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22" w:rsidRPr="00494A22" w:rsidRDefault="00494A22" w:rsidP="00494A22">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Общие требования безопасности</w:t>
      </w:r>
      <w:bookmarkStart w:id="0" w:name="_GoBack"/>
      <w:bookmarkEnd w:id="0"/>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проведении занятий и в свободное время учащиеся должны знать и соблюдать требования пожарной безопасности установленные «Правилами пожарной безопасности в Российской Федерации» и настоящей инструкцией разработанной на их основании.</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Старшеклассники обязаны знать места расположения первичных средств пожаротушения и правила пользования ими.</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возникновении возгорания или при запахе дыма немедленно сообщить об этом преподавателю или работнику учреждения.</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Учащиеся обязаны сообщить преподавателю или работнику учреждения о любых пожароопасных ситуациях.</w:t>
      </w:r>
    </w:p>
    <w:p w:rsidR="00494A22" w:rsidRPr="00494A22" w:rsidRDefault="00494A22" w:rsidP="00494A22">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Запрещается</w:t>
      </w:r>
    </w:p>
    <w:p w:rsidR="00494A22" w:rsidRPr="00494A22" w:rsidRDefault="00494A22" w:rsidP="00494A22">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Приносить и пользоваться в учреждении легковоспламеняющимися, взрывоопасными, горючими материалами</w:t>
      </w:r>
    </w:p>
    <w:p w:rsidR="00494A22" w:rsidRPr="00494A22" w:rsidRDefault="00494A22" w:rsidP="00494A22">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Оставлять без присмотра включенные в сеть электроприборы</w:t>
      </w:r>
    </w:p>
    <w:p w:rsidR="00494A22" w:rsidRPr="00494A22" w:rsidRDefault="00494A22" w:rsidP="00494A22">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Разводить костры на территории учреждения</w:t>
      </w:r>
    </w:p>
    <w:p w:rsidR="00494A22" w:rsidRPr="00494A22" w:rsidRDefault="00494A22" w:rsidP="00494A22">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Использовать пиротехнические средства</w:t>
      </w:r>
    </w:p>
    <w:p w:rsidR="00494A22" w:rsidRPr="00494A22" w:rsidRDefault="00494A22" w:rsidP="00494A22">
      <w:pPr>
        <w:numPr>
          <w:ilvl w:val="0"/>
          <w:numId w:val="1"/>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Курить на территории учреждения</w:t>
      </w:r>
    </w:p>
    <w:p w:rsidR="00494A22" w:rsidRPr="00494A22" w:rsidRDefault="00494A22" w:rsidP="00494A22">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Действия учащихся в случае возникновения пожара</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возникновении пожара (вид открытого пламени, запах гари, задымление) немедленно сообщить работнику учреждения.</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опасности пожара находится возле учителя. Строго выполнять его распоряжения.</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Не поддаваться панике. Внимательно слушать оповещение по учреждению и действовать согласно указаниям работников учебного заведения.</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выходе из здания находиться в месте, указанном учителем (преподавателем).</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Внимание!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494A22" w:rsidRPr="00494A22" w:rsidRDefault="00494A22" w:rsidP="00494A22">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Что делать во время пожара?</w:t>
      </w:r>
    </w:p>
    <w:p w:rsidR="00494A22" w:rsidRPr="00494A22" w:rsidRDefault="00494A22" w:rsidP="00494A22">
      <w:pPr>
        <w:shd w:val="clear" w:color="auto" w:fill="FFFFFF"/>
        <w:spacing w:after="0" w:line="240" w:lineRule="auto"/>
        <w:outlineLvl w:val="2"/>
        <w:rPr>
          <w:rFonts w:ascii="Verdana" w:eastAsia="Times New Roman" w:hAnsi="Verdana" w:cs="Times New Roman"/>
          <w:b/>
          <w:bCs/>
          <w:color w:val="999999"/>
          <w:sz w:val="24"/>
          <w:szCs w:val="24"/>
          <w:lang w:eastAsia="ru-RU"/>
        </w:rPr>
      </w:pPr>
      <w:r w:rsidRPr="00494A22">
        <w:rPr>
          <w:rFonts w:ascii="Verdana" w:eastAsia="Times New Roman" w:hAnsi="Verdana" w:cs="Times New Roman"/>
          <w:b/>
          <w:bCs/>
          <w:color w:val="999999"/>
          <w:sz w:val="24"/>
          <w:szCs w:val="24"/>
          <w:lang w:eastAsia="ru-RU"/>
        </w:rPr>
        <w:t>Пожар в квартире</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Пожары в жилом секторе - самые многочисленные. При пожаре в квартире надо:</w:t>
      </w:r>
    </w:p>
    <w:p w:rsidR="00494A22" w:rsidRPr="00494A22" w:rsidRDefault="00494A22" w:rsidP="00494A22">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Если пожар начался из-за электроприбора или горит проводка</w:t>
      </w:r>
      <w:r w:rsidRPr="00494A22">
        <w:rPr>
          <w:rFonts w:ascii="Verdana" w:eastAsia="Times New Roman" w:hAnsi="Verdana" w:cs="Times New Roman"/>
          <w:color w:val="6A6868"/>
          <w:sz w:val="20"/>
          <w:szCs w:val="20"/>
          <w:lang w:eastAsia="ru-RU"/>
        </w:rPr>
        <w:t>,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p>
    <w:p w:rsidR="00494A22" w:rsidRPr="00494A22" w:rsidRDefault="00494A22" w:rsidP="00494A22">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Если от плиты загорелась кухонная утварь, шторы или полотенца</w:t>
      </w:r>
      <w:r w:rsidRPr="00494A22">
        <w:rPr>
          <w:rFonts w:ascii="Verdana" w:eastAsia="Times New Roman" w:hAnsi="Verdana" w:cs="Times New Roman"/>
          <w:color w:val="6A6868"/>
          <w:sz w:val="20"/>
          <w:szCs w:val="20"/>
          <w:lang w:eastAsia="ru-RU"/>
        </w:rPr>
        <w:t>,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p>
    <w:p w:rsidR="00494A22" w:rsidRPr="00494A22" w:rsidRDefault="00494A22" w:rsidP="00494A22">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Звоните пожарным по тел. 01.</w:t>
      </w:r>
      <w:r w:rsidRPr="00494A22">
        <w:rPr>
          <w:rFonts w:ascii="Verdana" w:eastAsia="Times New Roman" w:hAnsi="Verdana" w:cs="Times New Roman"/>
          <w:color w:val="6A6868"/>
          <w:sz w:val="20"/>
          <w:szCs w:val="20"/>
          <w:lang w:eastAsia="ru-RU"/>
        </w:rPr>
        <w:t> Сообщите адрес, причину вызова и наиболее короткую дорогу к вашему дому.</w:t>
      </w:r>
    </w:p>
    <w:p w:rsidR="00494A22" w:rsidRPr="00494A22" w:rsidRDefault="00494A22" w:rsidP="00494A22">
      <w:pPr>
        <w:numPr>
          <w:ilvl w:val="0"/>
          <w:numId w:val="2"/>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Срочно покиньте горящее помещение.</w:t>
      </w:r>
      <w:r w:rsidRPr="00494A22">
        <w:rPr>
          <w:rFonts w:ascii="Verdana" w:eastAsia="Times New Roman" w:hAnsi="Verdana" w:cs="Times New Roman"/>
          <w:color w:val="6A6868"/>
          <w:sz w:val="20"/>
          <w:szCs w:val="20"/>
          <w:lang w:eastAsia="ru-RU"/>
        </w:rPr>
        <w:t>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w:t>
      </w:r>
    </w:p>
    <w:p w:rsidR="00494A22" w:rsidRPr="00494A22" w:rsidRDefault="00494A22" w:rsidP="00494A22">
      <w:pPr>
        <w:shd w:val="clear" w:color="auto" w:fill="FFFFFF"/>
        <w:spacing w:after="0" w:line="240" w:lineRule="auto"/>
        <w:outlineLvl w:val="2"/>
        <w:rPr>
          <w:rFonts w:ascii="Verdana" w:eastAsia="Times New Roman" w:hAnsi="Verdana" w:cs="Times New Roman"/>
          <w:b/>
          <w:bCs/>
          <w:color w:val="999999"/>
          <w:sz w:val="24"/>
          <w:szCs w:val="24"/>
          <w:lang w:eastAsia="ru-RU"/>
        </w:rPr>
      </w:pPr>
      <w:r w:rsidRPr="00494A22">
        <w:rPr>
          <w:rFonts w:ascii="Verdana" w:eastAsia="Times New Roman" w:hAnsi="Verdana" w:cs="Times New Roman"/>
          <w:b/>
          <w:bCs/>
          <w:color w:val="999999"/>
          <w:sz w:val="24"/>
          <w:szCs w:val="24"/>
          <w:lang w:eastAsia="ru-RU"/>
        </w:rPr>
        <w:lastRenderedPageBreak/>
        <w:t>Горит машина</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При возникновении огня нужно:</w:t>
      </w:r>
    </w:p>
    <w:p w:rsidR="00494A22" w:rsidRPr="00494A22" w:rsidRDefault="00494A22" w:rsidP="00494A22">
      <w:pPr>
        <w:numPr>
          <w:ilvl w:val="0"/>
          <w:numId w:val="3"/>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Применить автомобильный огнетушитель.</w:t>
      </w:r>
      <w:r w:rsidRPr="00494A22">
        <w:rPr>
          <w:rFonts w:ascii="Verdana" w:eastAsia="Times New Roman" w:hAnsi="Verdana" w:cs="Times New Roman"/>
          <w:color w:val="6A6868"/>
          <w:sz w:val="20"/>
          <w:szCs w:val="20"/>
          <w:lang w:eastAsia="ru-RU"/>
        </w:rPr>
        <w:t>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w:t>
      </w:r>
    </w:p>
    <w:p w:rsidR="00494A22" w:rsidRPr="00494A22" w:rsidRDefault="00494A22" w:rsidP="00494A22">
      <w:pPr>
        <w:numPr>
          <w:ilvl w:val="0"/>
          <w:numId w:val="3"/>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Если это не помогло</w:t>
      </w:r>
      <w:r w:rsidRPr="00494A22">
        <w:rPr>
          <w:rFonts w:ascii="Verdana" w:eastAsia="Times New Roman" w:hAnsi="Verdana" w:cs="Times New Roman"/>
          <w:color w:val="6A6868"/>
          <w:sz w:val="20"/>
          <w:szCs w:val="20"/>
          <w:lang w:eastAsia="ru-RU"/>
        </w:rPr>
        <w:t>, накройте машину брезентом, сбейте пламя, забросайте его песком, землей, залейте водой.</w:t>
      </w:r>
    </w:p>
    <w:p w:rsidR="00494A22" w:rsidRPr="00494A22" w:rsidRDefault="00494A22" w:rsidP="00494A22">
      <w:pPr>
        <w:numPr>
          <w:ilvl w:val="0"/>
          <w:numId w:val="3"/>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ОСТОРОЖНО!</w:t>
      </w:r>
      <w:r w:rsidRPr="00494A22">
        <w:rPr>
          <w:rFonts w:ascii="Verdana" w:eastAsia="Times New Roman" w:hAnsi="Verdana" w:cs="Times New Roman"/>
          <w:color w:val="6A6868"/>
          <w:sz w:val="20"/>
          <w:szCs w:val="20"/>
          <w:lang w:eastAsia="ru-RU"/>
        </w:rPr>
        <w:t>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w:t>
      </w:r>
    </w:p>
    <w:p w:rsidR="00494A22" w:rsidRPr="00494A22" w:rsidRDefault="00494A22" w:rsidP="00494A22">
      <w:pPr>
        <w:numPr>
          <w:ilvl w:val="0"/>
          <w:numId w:val="3"/>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Если горит чужой автомобиль, а в его салоне находится человек</w:t>
      </w:r>
      <w:r w:rsidRPr="00494A22">
        <w:rPr>
          <w:rFonts w:ascii="Verdana" w:eastAsia="Times New Roman" w:hAnsi="Verdana" w:cs="Times New Roman"/>
          <w:color w:val="6A6868"/>
          <w:sz w:val="20"/>
          <w:szCs w:val="20"/>
          <w:lang w:eastAsia="ru-RU"/>
        </w:rPr>
        <w:t>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494A22" w:rsidRPr="00494A22" w:rsidRDefault="00494A22" w:rsidP="00494A22">
      <w:pPr>
        <w:numPr>
          <w:ilvl w:val="0"/>
          <w:numId w:val="3"/>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Если рядом с горящей машиной находятся другие автомобили</w:t>
      </w:r>
      <w:r w:rsidRPr="00494A22">
        <w:rPr>
          <w:rFonts w:ascii="Verdana" w:eastAsia="Times New Roman" w:hAnsi="Verdana" w:cs="Times New Roman"/>
          <w:color w:val="6A6868"/>
          <w:sz w:val="20"/>
          <w:szCs w:val="20"/>
          <w:lang w:eastAsia="ru-RU"/>
        </w:rPr>
        <w:t>, поливайте их водой до приезда пожарных, чтобы пламя не перекинулось на них.</w:t>
      </w:r>
    </w:p>
    <w:p w:rsidR="00494A22" w:rsidRPr="00494A22" w:rsidRDefault="00494A22" w:rsidP="00494A22">
      <w:pPr>
        <w:shd w:val="clear" w:color="auto" w:fill="FFFFFF"/>
        <w:spacing w:after="0" w:line="240" w:lineRule="auto"/>
        <w:outlineLvl w:val="2"/>
        <w:rPr>
          <w:rFonts w:ascii="Verdana" w:eastAsia="Times New Roman" w:hAnsi="Verdana" w:cs="Times New Roman"/>
          <w:b/>
          <w:bCs/>
          <w:color w:val="999999"/>
          <w:sz w:val="24"/>
          <w:szCs w:val="24"/>
          <w:lang w:eastAsia="ru-RU"/>
        </w:rPr>
      </w:pPr>
      <w:r w:rsidRPr="00494A22">
        <w:rPr>
          <w:rFonts w:ascii="Verdana" w:eastAsia="Times New Roman" w:hAnsi="Verdana" w:cs="Times New Roman"/>
          <w:b/>
          <w:bCs/>
          <w:color w:val="999999"/>
          <w:sz w:val="24"/>
          <w:szCs w:val="24"/>
          <w:lang w:eastAsia="ru-RU"/>
        </w:rPr>
        <w:t>Горит человек</w:t>
      </w:r>
    </w:p>
    <w:p w:rsidR="00494A22" w:rsidRPr="00494A22" w:rsidRDefault="00494A22" w:rsidP="00494A22">
      <w:pPr>
        <w:shd w:val="clear" w:color="auto" w:fill="FFFFFF"/>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w:t>
      </w:r>
      <w:r w:rsidRPr="00494A22">
        <w:rPr>
          <w:rFonts w:ascii="Verdana" w:eastAsia="Times New Roman" w:hAnsi="Verdana" w:cs="Times New Roman"/>
          <w:b/>
          <w:bCs/>
          <w:color w:val="6A6868"/>
          <w:sz w:val="20"/>
          <w:szCs w:val="20"/>
          <w:lang w:eastAsia="ru-RU"/>
        </w:rPr>
        <w:t>Нужно помочь ему:</w:t>
      </w:r>
    </w:p>
    <w:p w:rsidR="00494A22" w:rsidRPr="00494A22" w:rsidRDefault="00494A22" w:rsidP="00494A22">
      <w:pPr>
        <w:numPr>
          <w:ilvl w:val="0"/>
          <w:numId w:val="4"/>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Повалите его на землю, сбейте пламя.</w:t>
      </w:r>
      <w:r w:rsidRPr="00494A22">
        <w:rPr>
          <w:rFonts w:ascii="Verdana" w:eastAsia="Times New Roman" w:hAnsi="Verdana" w:cs="Times New Roman"/>
          <w:color w:val="6A6868"/>
          <w:sz w:val="20"/>
          <w:szCs w:val="20"/>
          <w:lang w:eastAsia="ru-RU"/>
        </w:rPr>
        <w:t>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p>
    <w:p w:rsidR="00494A22" w:rsidRPr="00494A22" w:rsidRDefault="00494A22" w:rsidP="00494A22">
      <w:pPr>
        <w:numPr>
          <w:ilvl w:val="0"/>
          <w:numId w:val="4"/>
        </w:numPr>
        <w:shd w:val="clear" w:color="auto" w:fill="FFFFFF"/>
        <w:spacing w:before="100" w:beforeAutospacing="1" w:after="100" w:afterAutospacing="1" w:line="240" w:lineRule="auto"/>
        <w:rPr>
          <w:rFonts w:ascii="Verdana" w:eastAsia="Times New Roman" w:hAnsi="Verdana" w:cs="Times New Roman"/>
          <w:color w:val="6A6868"/>
          <w:sz w:val="20"/>
          <w:szCs w:val="20"/>
          <w:lang w:eastAsia="ru-RU"/>
        </w:rPr>
      </w:pPr>
      <w:r w:rsidRPr="00494A22">
        <w:rPr>
          <w:rFonts w:ascii="Verdana" w:eastAsia="Times New Roman" w:hAnsi="Verdana" w:cs="Times New Roman"/>
          <w:b/>
          <w:bCs/>
          <w:color w:val="6A6868"/>
          <w:sz w:val="20"/>
          <w:szCs w:val="20"/>
          <w:lang w:eastAsia="ru-RU"/>
        </w:rPr>
        <w:t>После этого немедленно освободите пострадавшего от тлеющей одежды!</w:t>
      </w:r>
      <w:r w:rsidRPr="00494A22">
        <w:rPr>
          <w:rFonts w:ascii="Verdana" w:eastAsia="Times New Roman" w:hAnsi="Verdana" w:cs="Times New Roman"/>
          <w:color w:val="6A6868"/>
          <w:sz w:val="20"/>
          <w:szCs w:val="20"/>
          <w:lang w:eastAsia="ru-RU"/>
        </w:rPr>
        <w:t> Не мажьте ожоги, просто наложите сухую марлевую повязку и вызовите "скорую".</w:t>
      </w:r>
    </w:p>
    <w:p w:rsidR="00494A22" w:rsidRPr="00494A22" w:rsidRDefault="00494A22" w:rsidP="00494A22">
      <w:pPr>
        <w:shd w:val="clear" w:color="auto" w:fill="FFFFFF"/>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Чего нельзя делать?</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Тушить водой электроприборы, включенные в сеть.</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В задымленном подъезде двигаться, держась за перила: они могут привести в тупик.</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Пытаться покинуть горящий подъезд на лифте (он может выключиться в любой момент, и вы окажетесь в ловушке).</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Прятаться во время пожара (под диван, в шкаф): от огня и дыма спрятаться невозможно.</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Смазывать ожоги маслом.</w:t>
      </w:r>
    </w:p>
    <w:p w:rsidR="00494A22" w:rsidRPr="00494A22" w:rsidRDefault="00494A22" w:rsidP="00494A22">
      <w:pPr>
        <w:numPr>
          <w:ilvl w:val="0"/>
          <w:numId w:val="5"/>
        </w:numPr>
        <w:shd w:val="clear" w:color="auto" w:fill="FFFFFF"/>
        <w:spacing w:before="100" w:beforeAutospacing="1" w:after="100" w:afterAutospacing="1" w:line="240" w:lineRule="auto"/>
        <w:ind w:left="225"/>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Бороться с огнем самостоятельно, не вызывая пожарных.</w:t>
      </w:r>
    </w:p>
    <w:p w:rsidR="00494A22" w:rsidRPr="00494A22" w:rsidRDefault="00494A22" w:rsidP="00494A22">
      <w:pPr>
        <w:shd w:val="clear" w:color="auto" w:fill="C0DDEB"/>
        <w:spacing w:after="0" w:line="240" w:lineRule="auto"/>
        <w:outlineLvl w:val="1"/>
        <w:rPr>
          <w:rFonts w:ascii="Verdana" w:eastAsia="Times New Roman" w:hAnsi="Verdana" w:cs="Times New Roman"/>
          <w:b/>
          <w:bCs/>
          <w:color w:val="CC6633"/>
          <w:sz w:val="23"/>
          <w:szCs w:val="23"/>
          <w:lang w:eastAsia="ru-RU"/>
        </w:rPr>
      </w:pPr>
      <w:r w:rsidRPr="00494A22">
        <w:rPr>
          <w:rFonts w:ascii="Verdana" w:eastAsia="Times New Roman" w:hAnsi="Verdana" w:cs="Times New Roman"/>
          <w:b/>
          <w:bCs/>
          <w:color w:val="CC6633"/>
          <w:sz w:val="23"/>
          <w:szCs w:val="23"/>
          <w:lang w:eastAsia="ru-RU"/>
        </w:rPr>
        <w:t>ПАНИКА - ДРУГ ПОЖАРА</w:t>
      </w:r>
    </w:p>
    <w:p w:rsidR="00494A22" w:rsidRPr="00494A22" w:rsidRDefault="00494A22" w:rsidP="00494A22">
      <w:pPr>
        <w:shd w:val="clear" w:color="auto" w:fill="C0DDEB"/>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Не паникуйте! Это главный принцип поведения в чрезвычайной ситуации.</w:t>
      </w:r>
    </w:p>
    <w:p w:rsidR="00494A22" w:rsidRPr="00494A22" w:rsidRDefault="00494A22" w:rsidP="00494A22">
      <w:pPr>
        <w:shd w:val="clear" w:color="auto" w:fill="C0DDEB"/>
        <w:spacing w:after="0" w:line="240" w:lineRule="auto"/>
        <w:ind w:firstLine="300"/>
        <w:jc w:val="both"/>
        <w:rPr>
          <w:rFonts w:ascii="Verdana" w:eastAsia="Times New Roman" w:hAnsi="Verdana" w:cs="Times New Roman"/>
          <w:color w:val="6A6868"/>
          <w:sz w:val="20"/>
          <w:szCs w:val="20"/>
          <w:lang w:eastAsia="ru-RU"/>
        </w:rPr>
      </w:pPr>
      <w:r w:rsidRPr="00494A22">
        <w:rPr>
          <w:rFonts w:ascii="Verdana" w:eastAsia="Times New Roman" w:hAnsi="Verdana" w:cs="Times New Roman"/>
          <w:color w:val="6A6868"/>
          <w:sz w:val="20"/>
          <w:szCs w:val="20"/>
          <w:lang w:eastAsia="ru-RU"/>
        </w:rPr>
        <w:t>Действуйте четко, быстро, спокойно.</w:t>
      </w:r>
    </w:p>
    <w:p w:rsidR="00494A22" w:rsidRPr="00494A22" w:rsidRDefault="00494A22" w:rsidP="00494A22">
      <w:pPr>
        <w:shd w:val="clear" w:color="auto" w:fill="C0DDEB"/>
        <w:spacing w:line="240" w:lineRule="auto"/>
        <w:ind w:firstLine="300"/>
        <w:jc w:val="both"/>
        <w:rPr>
          <w:rFonts w:ascii="Verdana" w:eastAsia="Times New Roman" w:hAnsi="Verdana" w:cs="Times New Roman"/>
          <w:color w:val="6A6868"/>
          <w:sz w:val="20"/>
          <w:szCs w:val="20"/>
          <w:lang w:eastAsia="ru-RU"/>
        </w:rPr>
      </w:pPr>
      <w:proofErr w:type="gramStart"/>
      <w:r w:rsidRPr="00494A22">
        <w:rPr>
          <w:rFonts w:ascii="Verdana" w:eastAsia="Times New Roman" w:hAnsi="Verdana" w:cs="Times New Roman"/>
          <w:color w:val="6A6868"/>
          <w:sz w:val="20"/>
          <w:szCs w:val="20"/>
          <w:lang w:eastAsia="ru-RU"/>
        </w:rPr>
        <w:lastRenderedPageBreak/>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D512C4" w:rsidRDefault="00494A22"/>
    <w:sectPr w:rsidR="00D51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6E3"/>
    <w:multiLevelType w:val="multilevel"/>
    <w:tmpl w:val="92EA8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ED6275"/>
    <w:multiLevelType w:val="multilevel"/>
    <w:tmpl w:val="BFDA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70E4C"/>
    <w:multiLevelType w:val="multilevel"/>
    <w:tmpl w:val="4518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BF376D"/>
    <w:multiLevelType w:val="multilevel"/>
    <w:tmpl w:val="F926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81921"/>
    <w:multiLevelType w:val="multilevel"/>
    <w:tmpl w:val="8C8C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CD"/>
    <w:rsid w:val="001E2BCD"/>
    <w:rsid w:val="00494A22"/>
    <w:rsid w:val="00996D8A"/>
    <w:rsid w:val="00EF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6396">
      <w:bodyDiv w:val="1"/>
      <w:marLeft w:val="0"/>
      <w:marRight w:val="0"/>
      <w:marTop w:val="0"/>
      <w:marBottom w:val="0"/>
      <w:divBdr>
        <w:top w:val="none" w:sz="0" w:space="0" w:color="auto"/>
        <w:left w:val="none" w:sz="0" w:space="0" w:color="auto"/>
        <w:bottom w:val="none" w:sz="0" w:space="0" w:color="auto"/>
        <w:right w:val="none" w:sz="0" w:space="0" w:color="auto"/>
      </w:divBdr>
      <w:divsChild>
        <w:div w:id="165243987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Company>Romeo1994</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Алексеевна</dc:creator>
  <cp:keywords/>
  <dc:description/>
  <cp:lastModifiedBy>Галина Алексеевна</cp:lastModifiedBy>
  <cp:revision>2</cp:revision>
  <dcterms:created xsi:type="dcterms:W3CDTF">2019-04-16T19:43:00Z</dcterms:created>
  <dcterms:modified xsi:type="dcterms:W3CDTF">2019-04-16T19:43:00Z</dcterms:modified>
</cp:coreProperties>
</file>