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E1" w:rsidRPr="005A26E1" w:rsidRDefault="005A26E1" w:rsidP="005A26E1">
      <w:pPr>
        <w:spacing w:after="0" w:line="36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A26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ПРИЛОЖЕНИЕ 1</w:t>
      </w:r>
    </w:p>
    <w:p w:rsidR="005A26E1" w:rsidRPr="005A26E1" w:rsidRDefault="005A26E1" w:rsidP="005A26E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A26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 постановлению администрации муниципального района </w:t>
      </w:r>
    </w:p>
    <w:p w:rsidR="005A26E1" w:rsidRPr="005A26E1" w:rsidRDefault="005A26E1" w:rsidP="005A26E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A26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 «___» _________ 2019 года №___</w:t>
      </w:r>
    </w:p>
    <w:p w:rsidR="005A26E1" w:rsidRPr="005A26E1" w:rsidRDefault="005A26E1" w:rsidP="005A26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26E1" w:rsidRPr="005A26E1" w:rsidRDefault="005A26E1" w:rsidP="005A26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26E1" w:rsidRPr="005A26E1" w:rsidRDefault="005A26E1" w:rsidP="005A26E1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ПОЛОЖЕНИЕ</w:t>
      </w:r>
    </w:p>
    <w:p w:rsidR="005A26E1" w:rsidRPr="005A26E1" w:rsidRDefault="005A26E1" w:rsidP="005A26E1">
      <w:pPr>
        <w:autoSpaceDE w:val="0"/>
        <w:autoSpaceDN w:val="0"/>
        <w:adjustRightInd w:val="0"/>
        <w:spacing w:after="0" w:line="360" w:lineRule="auto"/>
        <w:ind w:firstLine="54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об установлении специальных денежных поощрений и иных мер стимулирования лиц, проявивших выдающиеся способности, добившихся успехов в учебной, научно - исследовательской, творческой, физкультурно-спортивной деятельности, обучающихся в муниципальных образовательных организациях </w:t>
      </w:r>
      <w:proofErr w:type="spellStart"/>
      <w:r w:rsidRPr="005A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муниципального района</w:t>
      </w:r>
    </w:p>
    <w:p w:rsidR="005A26E1" w:rsidRPr="005A26E1" w:rsidRDefault="005A26E1" w:rsidP="005A26E1">
      <w:pPr>
        <w:shd w:val="clear" w:color="auto" w:fill="FFFFFF"/>
        <w:suppressAutoHyphens/>
        <w:spacing w:after="0" w:line="240" w:lineRule="auto"/>
        <w:ind w:firstLine="442"/>
        <w:jc w:val="both"/>
        <w:rPr>
          <w:rFonts w:ascii="Times New Roman" w:eastAsia="A" w:hAnsi="Times New Roman" w:cs="Times New Roman"/>
          <w:color w:val="000000"/>
          <w:sz w:val="24"/>
          <w:szCs w:val="24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1. Общие положения.</w:t>
      </w: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1.1. Настоящее Положение разработано в соответствии с Конституцией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с пунктом 4 статьи 77 Федерального закона от 29 декабря 2012 года № 273-ФЗ «Об образовании в Российской Федерации», Федеральным законом от 24 июля 1998 года № 124-ФЗ «Об основных гарантиях прав ребенка в Российской Федерации».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Настоящее Положение определяет порядок и критерии установления специальных денежных поощрений для лиц в возрасте от 13 до 18 лет, проявивших выдающиеся способности. 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 Специальным денежным поощрением для лиц, проявивших выдающиеся способности, добившихся успехов в учебной, научно-исследовательской, творческой, физкультурно-спортивной деятельности, обучающихся в муниципальных образовательных организациях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района, является именная стипендия главы администрации муниципального района (далее - именная стипендия), которая устанавливается </w:t>
      </w: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с целью поддержки и материального стимулирования талантливой и одаренной молодежи, обучающейся в муниципальных образовательных организациях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района, организациях дополнительного образования.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1.4. Именная стипендия «Главы администрации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района» выплачивается ежемесячно по номинациям: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«За успехи в учебной деятельности, интеллектуальной и исследовательской </w:t>
      </w:r>
      <w:proofErr w:type="gram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деятельности»  в</w:t>
      </w:r>
      <w:proofErr w:type="gram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размере 100 рублей.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«За успехи в области физкультурно-спортивной деятельности» в размере 100 рублей;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«За успехи в художественно – технической деятельности» в размере 100 рублей.</w:t>
      </w:r>
    </w:p>
    <w:p w:rsidR="005A26E1" w:rsidRPr="005A26E1" w:rsidRDefault="005A26E1" w:rsidP="005A26E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1.5. Иные меры стимулирования - поощрения в виде награждения Почетной грамотой, Благодарностью, Благодарственным письмом, ценным подарком.</w:t>
      </w:r>
    </w:p>
    <w:p w:rsidR="005A26E1" w:rsidRPr="005A26E1" w:rsidRDefault="005A26E1" w:rsidP="005A26E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1.6 Именная стипендия выплачивается ежемесячно. Количество и размер денежного поощрения определяются в соответствии с муниципальной целевой программой «Развитие образования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на 2014–2021 годы», утвержденной постановлением администрации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от 16.01.2014 № 16. Количество претендентов в каждой номинации определяется членами комиссии и не может превышать 9 человек в общем количестве.</w:t>
      </w:r>
    </w:p>
    <w:p w:rsidR="005A26E1" w:rsidRPr="005A26E1" w:rsidRDefault="005A26E1" w:rsidP="005A26E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1.7. Именная стипендия назначается комиссией ежегодно и выплачиваются за период с 1 сентября по 31 мая вне зависимости от получения иных стипендий и других выплат стимулирующего характера.</w:t>
      </w:r>
    </w:p>
    <w:p w:rsidR="005A26E1" w:rsidRPr="005A26E1" w:rsidRDefault="005A26E1" w:rsidP="005A26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1.8. </w:t>
      </w:r>
      <w:r w:rsidRPr="005A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расходов, связанных с выплатой именных стипендий администрации муниципального района, осуществляется отделом финансов администрации муниципального района в установленном порядке.</w:t>
      </w:r>
    </w:p>
    <w:p w:rsidR="005A26E1" w:rsidRPr="005A26E1" w:rsidRDefault="005A26E1" w:rsidP="005A26E1">
      <w:pPr>
        <w:suppressAutoHyphens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 Порядок отбора обучающихся, имеющих право претендовать на установление именной стипендии.</w:t>
      </w:r>
    </w:p>
    <w:p w:rsidR="005A26E1" w:rsidRPr="005A26E1" w:rsidRDefault="005A26E1" w:rsidP="005A26E1">
      <w:pPr>
        <w:tabs>
          <w:tab w:val="left" w:pos="567"/>
        </w:tabs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2.1. Кандидатами из числа обучающихся, имеющих право претендовать на установление именной стипендии  (далее - кандидаты), являются обучающиеся, полностью выполнившие требования учебного плана и добившиеся высоких результатов при участии в предметных олимпиадах, конкурсах, смотрах, спортивных соревнованиях, проявивших творческую одаренность в области музыкального, хореографического искусства, получающие образование по очной форме обучения в образовательных организациях, реализующих образовательные программы на территории района:</w:t>
      </w:r>
    </w:p>
    <w:p w:rsidR="005A26E1" w:rsidRPr="005A26E1" w:rsidRDefault="005A26E1" w:rsidP="005A26E1">
      <w:pPr>
        <w:tabs>
          <w:tab w:val="left" w:pos="567"/>
        </w:tabs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1) муниципальных общеобразовательных организациях;</w:t>
      </w:r>
    </w:p>
    <w:p w:rsidR="005A26E1" w:rsidRPr="005A26E1" w:rsidRDefault="005A26E1" w:rsidP="005A26E1">
      <w:pPr>
        <w:tabs>
          <w:tab w:val="left" w:pos="567"/>
        </w:tabs>
        <w:suppressAutoHyphens/>
        <w:spacing w:after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2) организациях дополнительного образования.</w:t>
      </w:r>
    </w:p>
    <w:p w:rsidR="005A26E1" w:rsidRPr="005A26E1" w:rsidRDefault="005A26E1" w:rsidP="005A26E1">
      <w:pPr>
        <w:tabs>
          <w:tab w:val="left" w:pos="567"/>
        </w:tabs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Отбор кандидатов осуществляется по номинациям:</w:t>
      </w:r>
    </w:p>
    <w:p w:rsidR="005A26E1" w:rsidRPr="005A26E1" w:rsidRDefault="005A26E1" w:rsidP="005A26E1">
      <w:pPr>
        <w:tabs>
          <w:tab w:val="left" w:pos="567"/>
        </w:tabs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«За успехи в учебной деятельности, интеллектуальной и исследовательской деятельности»;</w:t>
      </w:r>
    </w:p>
    <w:p w:rsidR="005A26E1" w:rsidRPr="005A26E1" w:rsidRDefault="005A26E1" w:rsidP="005A26E1">
      <w:pPr>
        <w:tabs>
          <w:tab w:val="left" w:pos="567"/>
        </w:tabs>
        <w:suppressAutoHyphens/>
        <w:spacing w:after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«За успехи в области физкультурно-спортивной деятельности»;</w:t>
      </w:r>
    </w:p>
    <w:p w:rsidR="005A26E1" w:rsidRPr="005A26E1" w:rsidRDefault="005A26E1" w:rsidP="005A26E1">
      <w:pPr>
        <w:tabs>
          <w:tab w:val="left" w:pos="567"/>
        </w:tabs>
        <w:suppressAutoHyphens/>
        <w:spacing w:after="1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«За успехи в художественно – технической деятельности».</w:t>
      </w:r>
    </w:p>
    <w:p w:rsidR="005A26E1" w:rsidRPr="005A26E1" w:rsidRDefault="005A26E1" w:rsidP="005A26E1">
      <w:pPr>
        <w:tabs>
          <w:tab w:val="left" w:pos="567"/>
        </w:tabs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2.3. В номинации «За успехи в учебной деятельности, интеллектуальной и исследовательской деятельности» поощряются следующие категории обучающихся:</w:t>
      </w:r>
    </w:p>
    <w:p w:rsidR="005A26E1" w:rsidRPr="005A26E1" w:rsidRDefault="005A26E1" w:rsidP="005A26E1">
      <w:pPr>
        <w:tabs>
          <w:tab w:val="left" w:pos="567"/>
        </w:tabs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2.3.1. Обучающиеся 8-11 классов, аттестованные на «отлично» за учебный год, предшествующий подаче заявления;</w:t>
      </w:r>
    </w:p>
    <w:p w:rsidR="005A26E1" w:rsidRPr="005A26E1" w:rsidRDefault="005A26E1" w:rsidP="005A26E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2.3.2. Победители и призеры муниципального, областного, регионального и Всероссийского этапов олимпиад школьников по предметам, иных конкурсных мероприятиях в сфере интеллектуальной и исследовательской деятельности, в научно-исследовательской деятельности, в конференциях, симпозиумах, семинарах, выставках, либо патентом, подтверждающим </w:t>
      </w: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авторство на открытие, изобретение, либо научными публикациями в учебном году, предшествующем году подачи заявления.</w:t>
      </w:r>
    </w:p>
    <w:p w:rsidR="005A26E1" w:rsidRPr="005A26E1" w:rsidRDefault="005A26E1" w:rsidP="005A26E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2.4. В номинации «За успехи в области физкультурно-спортивной деятельности» поощряются победители и призеры соревнований, спартакиад муниципального, областного, регионального, Всероссийского и международного уровней, подтвержденные дипломами, свидетельствами, сертификатами, свидетельствующими о занятии призовых мест в году, предшествующем году подачи заявления.</w:t>
      </w:r>
    </w:p>
    <w:p w:rsidR="005A26E1" w:rsidRPr="005A26E1" w:rsidRDefault="005A26E1" w:rsidP="005A26E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2.5. В номинации «За успехи в художественно – технической деятельность» поощряются обучающиеся, проявившие способности в творческих конкурсах и фестивалях, в художественной и технической деятельности, подтвержденные дипломами, свидетельствами, сертификатами, свидетельствующими о занятии призовых мест на муниципальных, областных, региональных, Всероссийских и международных олимпиадах, конференциях, симпозиумах, семинарах, выставках, либо патентом, подтверждающим авторство на открытие, изобретение, в учебном году, предшествующем году подачи заявления.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Порядок формирования комиссии по назначению именной стипендии, проявивших выдающиеся способности, добившихся успехов в учебной, научно-исследовательской, творческой, физкультурно-спортивной деятельности, обучающихся в муниципальных образовательных организациях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района. 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В целях отбора кандидатов создается комиссия по назначению именной стипендии (далее - Конкурсная комиссия).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 Состав конкурсной комиссии по назначению именной стипендии утверждается постановлением администрации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района. Количество членов комиссии не менее 5 человек. 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3.3. Деятельностью конкурсной комиссии руководит председатель конкурсной комиссии.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3.4. Заседание конкурсной комиссии считается правомочным, если в нем принимают участие не менее 2/3 ее членов от установленного числа.</w:t>
      </w:r>
    </w:p>
    <w:p w:rsidR="005A26E1" w:rsidRPr="005A26E1" w:rsidRDefault="005A26E1" w:rsidP="005A26E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3.5. Заседание конкурсной комиссии проводит его председатель, а в случае его отсутствия - заместитель председателя конкурсной комиссии.</w:t>
      </w:r>
    </w:p>
    <w:p w:rsidR="005A26E1" w:rsidRPr="005A26E1" w:rsidRDefault="005A26E1" w:rsidP="005A26E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3.6. Заседание конкурсной комиссии проводится не реже одного раза в год до 15 августа.</w:t>
      </w:r>
    </w:p>
    <w:p w:rsidR="005A26E1" w:rsidRPr="005A26E1" w:rsidRDefault="005A26E1" w:rsidP="005A26E1">
      <w:pPr>
        <w:suppressAutoHyphens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4. Порядок предоставления документов, необходимых для назначения именной стипендии.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P88"/>
      <w:bookmarkEnd w:id="0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4.1. Образовательные организации ежегодно в срок до 1 августа предоставляют в отдел по образованию администрации муниципального района для рассмотрения конкурсной комиссией по назначению именной стипендии на каждого кандидата следующие материалы: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- ходатайство (с краткой характеристикой и общей оценкой достижений образовательной организации, выдвинувшей кандидата);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копии документов, свидетельствующих о достижениях обучающегося в текущем году (копии дипломов, свидетельств, сертификатов, подтверждающих занятие призовых мест на региональных, всероссийских и международных олимпиадах, конференциях, симпозиумах, семинарах, выставках, либо копии патентов, подтверждающих авторство на открытие, изобретение, либо копии научных публикаций, копии дипломов и международных сертификатов, подтверждающих победу кандидата на областных, Всероссийских и международных олимпиадах школьников по предметам, иных конкурсных мероприятиях в сфере научно-технического творчества, художественно-технической, интеллектуальной, исследовательской и физкультурно-спортивной деятельности и занятие призовых мест, публикации в средствах </w:t>
      </w: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массовой информации и т.д.). Каждая копия заверяется подписью руководителя и печатью образовательной организации, выдвигающей участника;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- другие материалы, подтверждающие особые успехи кандидата образовательной организации (выписки из протоколов заседаний педагогических советов, данные об успеваемости за предыдущий учебный год и участии в предметных олимпиадах, конкурсах, смотрах, спортивных соревнованиях, в концертно-просветительской деятельности и т.д.).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4.2. Список кандидатов на назначение именной стипендии вместе с представлениями и подтверждающими документами передается для рассмотрения в конкурсную комиссию.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4.3. В принятии документов для назначения именной стипендии конкурсной комиссией может быть отказано в случае: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1) представления документов ранее или по истечении срока, указанного в пункте 4.</w:t>
      </w:r>
      <w:proofErr w:type="gram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1.настоящего</w:t>
      </w:r>
      <w:proofErr w:type="gram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постановления;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2) представления неполного комплекта документов.</w:t>
      </w:r>
    </w:p>
    <w:p w:rsidR="005A26E1" w:rsidRPr="005A26E1" w:rsidRDefault="005A26E1" w:rsidP="005A26E1">
      <w:pPr>
        <w:suppressAutoHyphens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Порядок назначения именной </w:t>
      </w:r>
      <w:proofErr w:type="gram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стипендии .</w:t>
      </w:r>
      <w:proofErr w:type="gramEnd"/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5.1. Отдел по образованию администрации муниципального района принимает документы, указанные в пункте 4.1 настоящего постановления, с 1 июня до 1 августа текущего года, составляет список кандидатов, присваивает им порядковый номер.</w:t>
      </w:r>
    </w:p>
    <w:p w:rsidR="005A26E1" w:rsidRPr="005A26E1" w:rsidRDefault="005A26E1" w:rsidP="005A26E1">
      <w:pPr>
        <w:suppressAutoHyphens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5.2. Список кандидатов на назначение именной стипендии вместе с представлениями и подтверждающими документами передается для рассмотрения в конкурсную комиссию.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5.3. Конкурсная комиссия проводит проверку достоверности и полноты документов, представленных кандидатами.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5.4. Конкурсная комиссия оценивает кандидатов в соответствии с </w:t>
      </w:r>
      <w:hyperlink r:id="rId4" w:anchor="P125" w:history="1">
        <w:r w:rsidRPr="005A26E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критериями</w:t>
        </w:r>
      </w:hyperlink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оценки обучающихся, претендующих на получение именной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стипенди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, указанными в приложении 1 к настоящему постановлению.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Именные стипендии назначаются кандидатам, набравшим наибольшее количество баллов в пределах количества именных стипендий. В случае если кандидаты набрали одинаковое количество баллов в пределах количества именных стипендий, стипендии назначаются кандидатам, первым подавшим документы в конкурсную комиссию.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конкурсной комиссии принимается большинством голосов от числа присутствующих членов комиссии путем открытого голосования. При разделении голосов поровну окончательное решение принимает председатель конкурсной комиссии (его заместитель).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5.5. Решение конкурсной комиссии оформляется протоколом и подписывается председателем (заместителем председателя) и членами конкурсной комиссии.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5.6. На основании решения конкурсной комиссии отделом по образованию администрации муниципального района готовится проект постановления администрации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о назначении именной стипендии Главы администрации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для лиц, проявивших выдающиеся способности, добившихся успехов в учебной деятельности, интеллектуальной и исследовательской деятельности, физкультурно-спортивной деятельности, художественно – технической деятельности обучающихся в муниципальных образовательных организациях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района.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5.7. Церемония награждения именными стипендиями Главы администрации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производится в торжественной обстановке.</w:t>
      </w: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ПРИЛОЖЕНИЕ</w:t>
      </w: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</w:p>
    <w:p w:rsidR="005A26E1" w:rsidRPr="005A26E1" w:rsidRDefault="005A26E1" w:rsidP="005A26E1">
      <w:pPr>
        <w:suppressAutoHyphens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Положению об установлении специальных денежных поощрений и иных мер стимулирования для лиц, проявивших выдающиеся способности, добившихся успехов в учебной, научно-исследовательской, творческой, физкультурно-спортивной деятельности, обучающихся в муниципальных образовательных организациях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</w:t>
      </w:r>
    </w:p>
    <w:p w:rsidR="005A26E1" w:rsidRPr="005A26E1" w:rsidRDefault="005A26E1" w:rsidP="005A26E1">
      <w:pPr>
        <w:suppressAutoHyphens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26E1" w:rsidRPr="005A26E1" w:rsidRDefault="005A26E1" w:rsidP="005A26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P125"/>
      <w:bookmarkEnd w:id="1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</w:t>
      </w:r>
    </w:p>
    <w:p w:rsidR="005A26E1" w:rsidRPr="005A26E1" w:rsidRDefault="005A26E1" w:rsidP="005A26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оценки обучающихся, претендующих на получение именных</w:t>
      </w:r>
    </w:p>
    <w:p w:rsidR="005A26E1" w:rsidRPr="005A26E1" w:rsidRDefault="005A26E1" w:rsidP="005A26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стипендий главы администрации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</w:t>
      </w:r>
    </w:p>
    <w:p w:rsidR="005A26E1" w:rsidRPr="005A26E1" w:rsidRDefault="005A26E1" w:rsidP="005A26E1">
      <w:pPr>
        <w:suppressAutoHyphens/>
        <w:spacing w:after="0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1"/>
        <w:gridCol w:w="6"/>
        <w:gridCol w:w="6457"/>
        <w:gridCol w:w="1984"/>
      </w:tblGrid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Показатель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баллов</w:t>
            </w:r>
          </w:p>
        </w:tc>
      </w:tr>
      <w:tr w:rsidR="005A26E1" w:rsidRPr="005A26E1" w:rsidTr="0079220F">
        <w:tc>
          <w:tcPr>
            <w:tcW w:w="9008" w:type="dxa"/>
            <w:gridSpan w:val="4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Номинация «За успехи в учебной деятельности, интеллектуальной и исследовательской деятельности» </w:t>
            </w:r>
          </w:p>
        </w:tc>
      </w:tr>
      <w:tr w:rsidR="005A26E1" w:rsidRPr="005A26E1" w:rsidTr="0079220F">
        <w:tc>
          <w:tcPr>
            <w:tcW w:w="561" w:type="dxa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463" w:type="dxa"/>
            <w:gridSpan w:val="2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Получение обучающимся по итогам промежуточной аттестации в течение не менее двух лет подряд, предшествующих назначению стипендии, оценок «отлично»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</w:tr>
      <w:tr w:rsidR="005A26E1" w:rsidRPr="005A26E1" w:rsidTr="0079220F">
        <w:tc>
          <w:tcPr>
            <w:tcW w:w="561" w:type="dxa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463" w:type="dxa"/>
            <w:gridSpan w:val="2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Получение обучающимися по итогам промежуточной аттестации в течение учебного года, предшествующего назначению стипендии, оценок «отлично» и «хорошо» при наличии не менее 50 процентов оценок «отлично» от общего количества полученных оценок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</w:tr>
      <w:tr w:rsidR="005A26E1" w:rsidRPr="005A26E1" w:rsidTr="0079220F">
        <w:tc>
          <w:tcPr>
            <w:tcW w:w="561" w:type="dxa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8447" w:type="dxa"/>
            <w:gridSpan w:val="3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Занятие призовых мест на муниципальном, областном, заключительном этапах Всероссийской олимпиады школьников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Заключительный этап Всероссийской олимпиады школьников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Областной этап всероссийской олимпиады школьников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этап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5A26E1" w:rsidRPr="005A26E1" w:rsidTr="0079220F">
        <w:tc>
          <w:tcPr>
            <w:tcW w:w="561" w:type="dxa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8447" w:type="dxa"/>
            <w:gridSpan w:val="3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 и высокие результаты в школьных, муниципальных, областных, федеральных олимпиадах (кроме Всероссийской олимпиады школьников) и конкурсах: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Диплом (грамота) 1 степени (1 место) федеральных олимпиад 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Диплом (грамота) 1 степени (1 место) областных олимпиад 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(грамота) 1 степени (1 место) муниципальных олимпиад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Диплом (грамота) 2 степени (2 место) федеральных олимпиад 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Диплом (грамота) 2 степени (2 место) областных олимпиад 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(грамота) 2 степени (2 место) муниципальных олимпиад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Диплом (грамота) 3 степени (3 место) федеральных олимпиад 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Диплом (грамота) 3 степени (3 место) областных олимпиад 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Диплом (грамота) 3 степени (3 место) муниципальных олимпиад 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(грамота) участника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Свидетельство участника, сертификат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5A26E1" w:rsidRPr="005A26E1" w:rsidTr="0079220F">
        <w:tc>
          <w:tcPr>
            <w:tcW w:w="561" w:type="dxa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6463" w:type="dxa"/>
            <w:gridSpan w:val="2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Активное участие в общественной жизни школы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5A26E1" w:rsidRPr="005A26E1" w:rsidTr="0079220F">
        <w:trPr>
          <w:trHeight w:val="764"/>
        </w:trPr>
        <w:tc>
          <w:tcPr>
            <w:tcW w:w="567" w:type="dxa"/>
            <w:gridSpan w:val="2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441" w:type="dxa"/>
            <w:gridSpan w:val="2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</w:t>
            </w: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Участие в международных олимпиадах, конференциях, симпозиумах, семинарах, выставках</w:t>
            </w:r>
          </w:p>
        </w:tc>
      </w:tr>
      <w:tr w:rsidR="005A26E1" w:rsidRPr="005A26E1" w:rsidTr="0079220F">
        <w:trPr>
          <w:trHeight w:val="363"/>
        </w:trPr>
        <w:tc>
          <w:tcPr>
            <w:tcW w:w="567" w:type="dxa"/>
            <w:gridSpan w:val="2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457" w:type="dxa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1 степени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</w:tr>
      <w:tr w:rsidR="005A26E1" w:rsidRPr="005A26E1" w:rsidTr="0079220F">
        <w:trPr>
          <w:trHeight w:val="438"/>
        </w:trPr>
        <w:tc>
          <w:tcPr>
            <w:tcW w:w="567" w:type="dxa"/>
            <w:gridSpan w:val="2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457" w:type="dxa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2 степени</w:t>
            </w: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5A26E1" w:rsidRPr="005A26E1" w:rsidTr="0079220F">
        <w:trPr>
          <w:trHeight w:val="413"/>
        </w:trPr>
        <w:tc>
          <w:tcPr>
            <w:tcW w:w="567" w:type="dxa"/>
            <w:gridSpan w:val="2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457" w:type="dxa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3 степени</w:t>
            </w: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5A26E1" w:rsidRPr="005A26E1" w:rsidTr="0079220F">
        <w:trPr>
          <w:trHeight w:val="475"/>
        </w:trPr>
        <w:tc>
          <w:tcPr>
            <w:tcW w:w="567" w:type="dxa"/>
            <w:gridSpan w:val="2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457" w:type="dxa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участника</w:t>
            </w: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5A26E1" w:rsidRPr="005A26E1" w:rsidTr="0079220F">
        <w:trPr>
          <w:trHeight w:val="676"/>
        </w:trPr>
        <w:tc>
          <w:tcPr>
            <w:tcW w:w="567" w:type="dxa"/>
            <w:gridSpan w:val="2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457" w:type="dxa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Свидетельство участника, сертификат</w:t>
            </w: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5A26E1" w:rsidRPr="005A26E1" w:rsidTr="0079220F">
        <w:trPr>
          <w:trHeight w:val="676"/>
        </w:trPr>
        <w:tc>
          <w:tcPr>
            <w:tcW w:w="567" w:type="dxa"/>
            <w:gridSpan w:val="2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457" w:type="dxa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Диплом, свидетельство, сертификат, представленные обучающимся в качестве соавтора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обратно пропорционально количеству соавторов</w:t>
            </w:r>
          </w:p>
        </w:tc>
      </w:tr>
      <w:tr w:rsidR="005A26E1" w:rsidRPr="005A26E1" w:rsidTr="0079220F">
        <w:tc>
          <w:tcPr>
            <w:tcW w:w="9008" w:type="dxa"/>
            <w:gridSpan w:val="4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Номинация «За успехи в области физкультурно-спортивной</w:t>
            </w:r>
          </w:p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деятельности» </w:t>
            </w:r>
          </w:p>
        </w:tc>
      </w:tr>
      <w:tr w:rsidR="005A26E1" w:rsidRPr="005A26E1" w:rsidTr="0079220F">
        <w:tc>
          <w:tcPr>
            <w:tcW w:w="561" w:type="dxa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447" w:type="dxa"/>
            <w:gridSpan w:val="3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Занятие призовых мест на муниципальных, областных, региональных, всероссийских и международных спортивных соревнованиях по всем видам спорта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Международные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Всероссийские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Региональные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Областные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5A26E1" w:rsidRPr="005A26E1" w:rsidTr="0079220F">
        <w:tc>
          <w:tcPr>
            <w:tcW w:w="561" w:type="dxa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447" w:type="dxa"/>
            <w:gridSpan w:val="3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 обучающихся в муниципальных, областных спортивных соревнованиях вне учебного заведения по всем видам спорта: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Диплом (грамота) 1 степени (1 место) областных соревнованиях 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(грамота) 1 степени (1 место) муниципальных  соревнованиях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(грамота) 2 степени (2 место) областных соревнованиях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Диплом (грамота) 2 степени (2 место) муниципальных  соревнованиях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(грамота) 3 степени (3 место) областных соревнованиях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(грамота) 3 степени (3 место) муниципальных  соревнованиях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(грамота) участника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Свидетельство участника, сертификат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5A26E1" w:rsidRPr="005A26E1" w:rsidTr="0079220F">
        <w:tc>
          <w:tcPr>
            <w:tcW w:w="561" w:type="dxa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8447" w:type="dxa"/>
            <w:gridSpan w:val="3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Результаты выступлений спортсменов в официальных соревнованиях по олимпийским видам спорта в основном составе сборных команд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муниципальном уровне: участие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призовые места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региональном уровне: участие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призовые места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федеральном уровне: участие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призовые места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всероссийском уровне: участие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призовые места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5A26E1" w:rsidRPr="005A26E1" w:rsidTr="0079220F">
        <w:tc>
          <w:tcPr>
            <w:tcW w:w="9008" w:type="dxa"/>
            <w:gridSpan w:val="4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Номинация «За успехи в художественно – технической деятельности» </w:t>
            </w:r>
          </w:p>
        </w:tc>
      </w:tr>
      <w:tr w:rsidR="005A26E1" w:rsidRPr="005A26E1" w:rsidTr="0079220F">
        <w:tc>
          <w:tcPr>
            <w:tcW w:w="561" w:type="dxa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447" w:type="dxa"/>
            <w:gridSpan w:val="3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Занятие призовых мест на муниципальных, областных, региональных, всероссийских и международных конкурсных мероприятиях в сфере научно-технического творчества, художественной, технической деятельности школьников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Международные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Всероссийские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Региональные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Областные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Участие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5A26E1" w:rsidRPr="005A26E1" w:rsidTr="0079220F">
        <w:tc>
          <w:tcPr>
            <w:tcW w:w="561" w:type="dxa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447" w:type="dxa"/>
            <w:gridSpan w:val="3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 во Всероссийских олимпиадах (кроме Всероссийской олимпиады школьников), конференциях, симпозиумах, семинарах, выставках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(грамота) 1 степени (1 место)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(грамота) 2 степени (2 место)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(грамота) 3 степени (3 место)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(грамота) участника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Свидетельство участника, сертификат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 xml:space="preserve">Систематическое участие обучающегося в социально ориентированной, спортивной, культурной (культурно-просветительской, культурно-воспитательной) деятельности и общественно значимых мероприятиях, проводимых в </w:t>
            </w:r>
            <w:proofErr w:type="spellStart"/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Репьевском</w:t>
            </w:r>
            <w:proofErr w:type="spellEnd"/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муниципальном районе, подтвержденное копиями дипломов, грамот или иным документом, подтверждающим соответствие деятельности указанному критерию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</w:tr>
      <w:tr w:rsidR="005A26E1" w:rsidRPr="005A26E1" w:rsidTr="0079220F">
        <w:tc>
          <w:tcPr>
            <w:tcW w:w="561" w:type="dxa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8447" w:type="dxa"/>
            <w:gridSpan w:val="3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Активное участие в творческой (концертной, выставочной) деятельности осуществляемой образовательной организацией или иной организацией в течение одного года, предшествующего назначению стипендии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школьном уровне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муниципальном уровне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призовые места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областном уровне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призовые места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региональном уровне: участие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призовые места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федеральном уровне: участие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призовые места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Всероссийском и международном уровне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призовые места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</w:tr>
      <w:tr w:rsidR="005A26E1" w:rsidRPr="005A26E1" w:rsidTr="0079220F">
        <w:tc>
          <w:tcPr>
            <w:tcW w:w="561" w:type="dxa"/>
            <w:tcBorders>
              <w:righ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8447" w:type="dxa"/>
            <w:gridSpan w:val="3"/>
            <w:tcBorders>
              <w:left w:val="nil"/>
            </w:tcBorders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 в международных олимпиадах, конференциях, симпозиумах, семинарах, выставках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1 степени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2 степени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3 степени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 участника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Свидетельство участника, сертификат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5A26E1" w:rsidRPr="005A26E1" w:rsidTr="0079220F">
        <w:tc>
          <w:tcPr>
            <w:tcW w:w="7024" w:type="dxa"/>
            <w:gridSpan w:val="3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Диплом, свидетельство, сертификат, представленные обучающимся в качестве соавтора</w:t>
            </w:r>
          </w:p>
        </w:tc>
        <w:tc>
          <w:tcPr>
            <w:tcW w:w="1984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обратно пропорционально количеству соавторов</w:t>
            </w:r>
          </w:p>
        </w:tc>
      </w:tr>
    </w:tbl>
    <w:p w:rsidR="005A26E1" w:rsidRPr="005A26E1" w:rsidRDefault="005A26E1" w:rsidP="005A26E1">
      <w:pPr>
        <w:suppressAutoHyphens/>
        <w:spacing w:after="1" w:line="220" w:lineRule="atLeast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A26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ПРИЛОЖЕНИЕ </w:t>
      </w: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</w:p>
    <w:p w:rsidR="005A26E1" w:rsidRPr="005A26E1" w:rsidRDefault="005A26E1" w:rsidP="005A26E1">
      <w:pPr>
        <w:suppressAutoHyphens/>
        <w:spacing w:after="1" w:line="220" w:lineRule="atLeast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Положению об установлении специальных денежных поощрений и иных мер стимулирования для лиц, проявивших выдающиеся способности, добившихся успехов в учебной, научно-исследовательской, творческой, физкультурно-спортивной деятельности, обучающихся в муниципальных образовательных организациях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</w:t>
      </w:r>
    </w:p>
    <w:p w:rsidR="005A26E1" w:rsidRPr="005A26E1" w:rsidRDefault="005A26E1" w:rsidP="005A26E1">
      <w:pPr>
        <w:suppressAutoHyphens/>
        <w:spacing w:after="1" w:line="220" w:lineRule="atLeast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Согласие на обработку персональных данных</w:t>
      </w:r>
    </w:p>
    <w:p w:rsidR="005A26E1" w:rsidRPr="005A26E1" w:rsidRDefault="005A26E1" w:rsidP="005A26E1">
      <w:pPr>
        <w:suppressAutoHyphens/>
        <w:spacing w:after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Я, </w:t>
      </w:r>
      <w:proofErr w:type="gram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нижеподписавшийся,_</w:t>
      </w:r>
      <w:proofErr w:type="gram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</w:t>
      </w:r>
    </w:p>
    <w:p w:rsidR="005A26E1" w:rsidRPr="005A26E1" w:rsidRDefault="005A26E1" w:rsidP="005A26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</w:t>
      </w:r>
      <w:r w:rsidRPr="005A26E1">
        <w:rPr>
          <w:rFonts w:ascii="Times New Roman" w:eastAsia="Times New Roman" w:hAnsi="Times New Roman" w:cs="Times New Roman"/>
          <w:sz w:val="20"/>
          <w:szCs w:val="20"/>
          <w:lang w:eastAsia="ar-SA"/>
        </w:rPr>
        <w:t>(ФИО субъекта персональных данных)</w:t>
      </w:r>
    </w:p>
    <w:p w:rsidR="005A26E1" w:rsidRPr="005A26E1" w:rsidRDefault="005A26E1" w:rsidP="005A26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документ, удостоверяющий личность, ___________ серия _____ № _____________ выдан ___________________________________________,</w:t>
      </w:r>
    </w:p>
    <w:p w:rsidR="005A26E1" w:rsidRPr="005A26E1" w:rsidRDefault="005A26E1" w:rsidP="005A26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</w:t>
      </w:r>
      <w:r w:rsidRPr="005A26E1">
        <w:rPr>
          <w:rFonts w:ascii="Times New Roman" w:eastAsia="Times New Roman" w:hAnsi="Times New Roman" w:cs="Times New Roman"/>
          <w:sz w:val="20"/>
          <w:szCs w:val="20"/>
          <w:lang w:eastAsia="ar-SA"/>
        </w:rPr>
        <w:t>(дата выдачи, кем выдан)</w:t>
      </w:r>
    </w:p>
    <w:p w:rsidR="005A26E1" w:rsidRPr="005A26E1" w:rsidRDefault="005A26E1" w:rsidP="005A26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проживающий по адресу: _________________________________________,</w:t>
      </w:r>
    </w:p>
    <w:p w:rsidR="005A26E1" w:rsidRPr="005A26E1" w:rsidRDefault="005A26E1" w:rsidP="005A26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26E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(адрес регистрации)</w:t>
      </w:r>
    </w:p>
    <w:p w:rsidR="005A26E1" w:rsidRPr="005A26E1" w:rsidRDefault="005A26E1" w:rsidP="005A26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в  соответствии</w:t>
      </w:r>
      <w:proofErr w:type="gram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требованиями статьи Федерального закона от 27 июля 2006 года № 152-ФЗ «О персональных данных», даю свое согласие конкурсной комиссии при администрации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(далее - Оператор), находящемуся по адресу: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с.Репьевка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, пл. Победы,д.1 , на обработку своих (моего сына, дочери, подопечного) ________________________________________________________________</w:t>
      </w:r>
    </w:p>
    <w:p w:rsidR="005A26E1" w:rsidRPr="005A26E1" w:rsidRDefault="005A26E1" w:rsidP="005A26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26E1">
        <w:rPr>
          <w:rFonts w:ascii="Times New Roman" w:eastAsia="Times New Roman" w:hAnsi="Times New Roman" w:cs="Times New Roman"/>
          <w:sz w:val="20"/>
          <w:szCs w:val="20"/>
          <w:lang w:eastAsia="ar-SA"/>
        </w:rPr>
        <w:t>(ФИО сына, дочери, подопечного)</w:t>
      </w:r>
    </w:p>
    <w:p w:rsidR="005A26E1" w:rsidRPr="005A26E1" w:rsidRDefault="005A26E1" w:rsidP="005A26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персональных данных (сведений), включающих фамилию, имя, отчество, дату рождения, с целью проведения экспертизы конкурсных материалов на присуждение именной стипендии Главы администрации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района.</w:t>
      </w:r>
    </w:p>
    <w:p w:rsidR="005A26E1" w:rsidRPr="005A26E1" w:rsidRDefault="005A26E1" w:rsidP="005A26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:rsidR="005A26E1" w:rsidRPr="005A26E1" w:rsidRDefault="005A26E1" w:rsidP="005A26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Оператор вправе обрабатывать мои (моего сына, дочери, подопечного) персональные данные посредством внесения их в электронную базу данных, включения в списки (реестры) и иные формы, предусмотренные документами, </w:t>
      </w: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регламентирующими предоставление отчетных данных, согласно действующему законодательству.</w:t>
      </w:r>
    </w:p>
    <w:p w:rsidR="005A26E1" w:rsidRPr="005A26E1" w:rsidRDefault="005A26E1" w:rsidP="005A26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Передача персональных данных иным лицам или их разглашение может осуществляться только с моего письменного согласия.</w:t>
      </w:r>
    </w:p>
    <w:p w:rsidR="005A26E1" w:rsidRPr="005A26E1" w:rsidRDefault="005A26E1" w:rsidP="005A26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согласие действует до момента достижения целей обработки.</w:t>
      </w:r>
    </w:p>
    <w:p w:rsidR="005A26E1" w:rsidRPr="005A26E1" w:rsidRDefault="005A26E1" w:rsidP="005A26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Данное согласие может быть мной отозвано в любой момент.</w:t>
      </w:r>
    </w:p>
    <w:p w:rsidR="005A26E1" w:rsidRPr="005A26E1" w:rsidRDefault="005A26E1" w:rsidP="005A26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Подтверждаю, что ознакомлен(а) с Правилами обработки персональных данных граждан в департаменте образования и молодежной политики Воронежской области с положениями Федерального закона от 27 июля 2006 года № 152-ФЗ "О персональных данных", права и обязанности в области защиты персональных данных мне разъяснены.</w:t>
      </w:r>
    </w:p>
    <w:p w:rsidR="005A26E1" w:rsidRPr="005A26E1" w:rsidRDefault="005A26E1" w:rsidP="005A26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"__"________ 20__ г.                               __________ (подпись)</w:t>
      </w: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pacing w:after="0" w:line="36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  <w:r w:rsidRPr="005A26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ПРИЛОЖЕНИЕ 2</w:t>
      </w:r>
    </w:p>
    <w:p w:rsidR="005A26E1" w:rsidRPr="005A26E1" w:rsidRDefault="005A26E1" w:rsidP="005A26E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A26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 постановлению администрации муниципального района </w:t>
      </w:r>
    </w:p>
    <w:p w:rsidR="005A26E1" w:rsidRPr="005A26E1" w:rsidRDefault="005A26E1" w:rsidP="005A26E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A26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 «___» _________ 2019 года №___</w:t>
      </w:r>
    </w:p>
    <w:p w:rsidR="005A26E1" w:rsidRPr="005A26E1" w:rsidRDefault="005A26E1" w:rsidP="005A26E1">
      <w:pPr>
        <w:suppressAutoHyphens/>
        <w:spacing w:after="1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P353"/>
      <w:bookmarkEnd w:id="2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</w:t>
      </w:r>
    </w:p>
    <w:p w:rsidR="005A26E1" w:rsidRPr="005A26E1" w:rsidRDefault="005A26E1" w:rsidP="005A26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конкурсной комиссии по установлению специальных денежных</w:t>
      </w:r>
    </w:p>
    <w:p w:rsidR="005A26E1" w:rsidRPr="005A26E1" w:rsidRDefault="005A26E1" w:rsidP="005A26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поощрений и иных мер стимулирования для лиц, проявивших</w:t>
      </w:r>
    </w:p>
    <w:p w:rsidR="005A26E1" w:rsidRPr="005A26E1" w:rsidRDefault="005A26E1" w:rsidP="005A26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выдающиеся способности, добившихся успехов в учебной,</w:t>
      </w:r>
    </w:p>
    <w:p w:rsidR="005A26E1" w:rsidRPr="005A26E1" w:rsidRDefault="005A26E1" w:rsidP="005A26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научно-исследовательской, творческой, физкультурно-спортивной деятельности, обучающихся в муниципальных образовательных</w:t>
      </w:r>
    </w:p>
    <w:p w:rsidR="005A26E1" w:rsidRPr="005A26E1" w:rsidRDefault="005A26E1" w:rsidP="005A26E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организациях </w:t>
      </w:r>
      <w:proofErr w:type="spellStart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Репьевского</w:t>
      </w:r>
      <w:proofErr w:type="spellEnd"/>
      <w:r w:rsidRPr="005A2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</w:t>
      </w: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5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756"/>
        <w:gridCol w:w="360"/>
        <w:gridCol w:w="65"/>
        <w:gridCol w:w="6398"/>
      </w:tblGrid>
      <w:tr w:rsidR="005A26E1" w:rsidRPr="005A26E1" w:rsidTr="0079220F">
        <w:tc>
          <w:tcPr>
            <w:tcW w:w="2756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ind w:right="-20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Жегульский</w:t>
            </w:r>
            <w:proofErr w:type="spellEnd"/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Ю.И.</w:t>
            </w:r>
          </w:p>
        </w:tc>
        <w:tc>
          <w:tcPr>
            <w:tcW w:w="360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463" w:type="dxa"/>
            <w:gridSpan w:val="2"/>
          </w:tcPr>
          <w:p w:rsidR="005A26E1" w:rsidRPr="005A26E1" w:rsidRDefault="005A26E1" w:rsidP="005A26E1">
            <w:pPr>
              <w:suppressAutoHyphens/>
              <w:spacing w:after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главы администрации муниципального района, председатель конкурсной комиссии;</w:t>
            </w:r>
          </w:p>
        </w:tc>
      </w:tr>
      <w:tr w:rsidR="005A26E1" w:rsidRPr="005A26E1" w:rsidTr="0079220F">
        <w:tc>
          <w:tcPr>
            <w:tcW w:w="2756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ind w:right="-20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Доманова Н.П.</w:t>
            </w:r>
          </w:p>
        </w:tc>
        <w:tc>
          <w:tcPr>
            <w:tcW w:w="360" w:type="dxa"/>
          </w:tcPr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463" w:type="dxa"/>
            <w:gridSpan w:val="2"/>
          </w:tcPr>
          <w:p w:rsidR="005A26E1" w:rsidRPr="005A26E1" w:rsidRDefault="005A26E1" w:rsidP="005A26E1">
            <w:pPr>
              <w:suppressAutoHyphens/>
              <w:spacing w:after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руководитель отдела по образованию администрации муниципального района, заместитель председателя конкурсной комиссии.</w:t>
            </w:r>
          </w:p>
          <w:p w:rsidR="005A26E1" w:rsidRPr="005A26E1" w:rsidRDefault="005A26E1" w:rsidP="005A26E1">
            <w:pPr>
              <w:suppressAutoHyphens/>
              <w:spacing w:after="1" w:line="2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A26E1" w:rsidRPr="005A26E1" w:rsidTr="0079220F">
        <w:trPr>
          <w:gridAfter w:val="3"/>
          <w:wAfter w:w="6823" w:type="dxa"/>
        </w:trPr>
        <w:tc>
          <w:tcPr>
            <w:tcW w:w="2756" w:type="dxa"/>
          </w:tcPr>
          <w:p w:rsidR="005A26E1" w:rsidRPr="005A26E1" w:rsidRDefault="005A26E1" w:rsidP="005A26E1">
            <w:pPr>
              <w:suppressAutoHyphens/>
              <w:spacing w:after="1" w:line="360" w:lineRule="auto"/>
              <w:ind w:right="-203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Члены комиссии:</w:t>
            </w:r>
          </w:p>
        </w:tc>
      </w:tr>
      <w:tr w:rsidR="005A26E1" w:rsidRPr="005A26E1" w:rsidTr="0079220F">
        <w:tc>
          <w:tcPr>
            <w:tcW w:w="2756" w:type="dxa"/>
          </w:tcPr>
          <w:p w:rsidR="005A26E1" w:rsidRPr="005A26E1" w:rsidRDefault="005A26E1" w:rsidP="005A26E1">
            <w:pPr>
              <w:suppressAutoHyphens/>
              <w:spacing w:after="1" w:line="360" w:lineRule="auto"/>
              <w:ind w:right="-20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Воскобойникова О.С.</w:t>
            </w:r>
          </w:p>
          <w:p w:rsidR="005A26E1" w:rsidRPr="005A26E1" w:rsidRDefault="005A26E1" w:rsidP="005A26E1">
            <w:pPr>
              <w:suppressAutoHyphens/>
              <w:spacing w:after="1" w:line="360" w:lineRule="auto"/>
              <w:ind w:right="-34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  <w:gridSpan w:val="2"/>
          </w:tcPr>
          <w:p w:rsidR="005A26E1" w:rsidRPr="005A26E1" w:rsidRDefault="005A26E1" w:rsidP="005A26E1">
            <w:pPr>
              <w:suppressAutoHyphens/>
              <w:spacing w:after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398" w:type="dxa"/>
          </w:tcPr>
          <w:p w:rsidR="005A26E1" w:rsidRPr="005A26E1" w:rsidRDefault="005A26E1" w:rsidP="005A26E1">
            <w:pPr>
              <w:suppressAutoHyphens/>
              <w:spacing w:after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руководителя отдела по образованию администрации муниципального района, секретарь комиссии;</w:t>
            </w:r>
          </w:p>
        </w:tc>
      </w:tr>
      <w:tr w:rsidR="005A26E1" w:rsidRPr="005A26E1" w:rsidTr="0079220F">
        <w:tc>
          <w:tcPr>
            <w:tcW w:w="2756" w:type="dxa"/>
          </w:tcPr>
          <w:p w:rsidR="005A26E1" w:rsidRPr="005A26E1" w:rsidRDefault="005A26E1" w:rsidP="005A26E1">
            <w:pPr>
              <w:suppressAutoHyphens/>
              <w:spacing w:after="1" w:line="360" w:lineRule="auto"/>
              <w:ind w:right="-20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Терехова Ю.Н.</w:t>
            </w:r>
          </w:p>
        </w:tc>
        <w:tc>
          <w:tcPr>
            <w:tcW w:w="425" w:type="dxa"/>
            <w:gridSpan w:val="2"/>
          </w:tcPr>
          <w:p w:rsidR="005A26E1" w:rsidRPr="005A26E1" w:rsidRDefault="005A26E1" w:rsidP="005A26E1">
            <w:pPr>
              <w:suppressAutoHyphens/>
              <w:spacing w:after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398" w:type="dxa"/>
          </w:tcPr>
          <w:p w:rsidR="005A26E1" w:rsidRPr="005A26E1" w:rsidRDefault="005A26E1" w:rsidP="005A26E1">
            <w:pPr>
              <w:suppressAutoHyphens/>
              <w:spacing w:after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инспектор отдела по образованию администрации муниципального района;</w:t>
            </w:r>
          </w:p>
        </w:tc>
      </w:tr>
      <w:tr w:rsidR="005A26E1" w:rsidRPr="005A26E1" w:rsidTr="0079220F">
        <w:tc>
          <w:tcPr>
            <w:tcW w:w="2756" w:type="dxa"/>
          </w:tcPr>
          <w:p w:rsidR="005A26E1" w:rsidRPr="005A26E1" w:rsidRDefault="005A26E1" w:rsidP="005A26E1">
            <w:pPr>
              <w:suppressAutoHyphens/>
              <w:spacing w:after="1" w:line="360" w:lineRule="auto"/>
              <w:ind w:right="-20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Хренова А.Г. </w:t>
            </w:r>
          </w:p>
        </w:tc>
        <w:tc>
          <w:tcPr>
            <w:tcW w:w="425" w:type="dxa"/>
            <w:gridSpan w:val="2"/>
          </w:tcPr>
          <w:p w:rsidR="005A26E1" w:rsidRPr="005A26E1" w:rsidRDefault="005A26E1" w:rsidP="005A26E1">
            <w:pPr>
              <w:suppressAutoHyphens/>
              <w:spacing w:after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398" w:type="dxa"/>
          </w:tcPr>
          <w:p w:rsidR="005A26E1" w:rsidRPr="005A26E1" w:rsidRDefault="005A26E1" w:rsidP="005A26E1">
            <w:pPr>
              <w:suppressAutoHyphens/>
              <w:spacing w:after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муниципального казенного учреждения дополнительного образования </w:t>
            </w:r>
            <w:proofErr w:type="spellStart"/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Репьевского</w:t>
            </w:r>
            <w:proofErr w:type="spellEnd"/>
            <w:r w:rsidRPr="005A2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района Воронежской области "Центр дополнительного образования". </w:t>
            </w:r>
          </w:p>
        </w:tc>
      </w:tr>
    </w:tbl>
    <w:p w:rsidR="005A26E1" w:rsidRPr="005A26E1" w:rsidRDefault="005A26E1" w:rsidP="005A26E1">
      <w:pPr>
        <w:suppressAutoHyphens/>
        <w:spacing w:after="1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26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A26E1" w:rsidRPr="005A26E1" w:rsidRDefault="005A26E1" w:rsidP="005A26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44D" w:rsidRDefault="006A144D">
      <w:bookmarkStart w:id="3" w:name="_GoBack"/>
      <w:bookmarkEnd w:id="3"/>
    </w:p>
    <w:sectPr w:rsidR="006A144D" w:rsidSect="002D5945">
      <w:footnotePr>
        <w:pos w:val="beneathText"/>
      </w:footnotePr>
      <w:pgSz w:w="11905" w:h="16837"/>
      <w:pgMar w:top="1985" w:right="567" w:bottom="113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">
    <w:altName w:val="Yu Gothic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53"/>
    <w:rsid w:val="005A26E1"/>
    <w:rsid w:val="006A144D"/>
    <w:rsid w:val="00A1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25B04-4180-4644-ABC9-B14C6C8B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Documents\&#1087;&#1086;%20&#1089;&#1090;&#1080;&#1087;&#1077;&#1085;&#1076;&#1080;&#1103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3059</Words>
  <Characters>17440</Characters>
  <Application>Microsoft Office Word</Application>
  <DocSecurity>0</DocSecurity>
  <Lines>145</Lines>
  <Paragraphs>40</Paragraphs>
  <ScaleCrop>false</ScaleCrop>
  <Company>SPecialiST RePack</Company>
  <LinksUpToDate>false</LinksUpToDate>
  <CharactersWithSpaces>20459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2021-11-01T13:26:00Z</dcterms:created>
  <dcterms:modified xsi:type="dcterms:W3CDTF">2021-11-01T13:27:00Z</dcterms:modified>
</cp:coreProperties>
</file>