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69C" w:rsidRPr="00C57C3B" w:rsidRDefault="00ED344D" w:rsidP="00C57C3B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C3B">
        <w:rPr>
          <w:rFonts w:ascii="Times New Roman" w:hAnsi="Times New Roman" w:cs="Times New Roman"/>
          <w:b/>
          <w:sz w:val="24"/>
          <w:szCs w:val="24"/>
        </w:rPr>
        <w:t>ПАМЯТКА ДЛЯ РОДИТЕЛЕЙ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Как избежать серьезных срывов и болезней в первый год обучения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В 6-7 лет формируются мозговые механизмы, позволяющие ребенку быть успешным в обучении. Медики считают, что в это время ребенку очень трудно с самим собой. Тысячу раз были правы наши прабабушки, которые отправляли своих отпрысков в гимназии только в 9 лет, когда нервная система уже сформировалась. Однако серьезных срывов и болезней можно избежать и сегодня, если соблюдать самые простые правила.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1. Не отправляйте ребенка одновременно в первый класс и какую-либо секцию или кружок. Начало школьной жизни – сильный стресс. Если малыш не будет иметь возможности гулять, отдыхать, делать уроки без спешки, у него могут возникнуть проблемы со здоровьем.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Если занятия музыкой и спортом кажутся необходимой частью воспитания, начните водить ребенка туда за год до начала учебы или со второго класса.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 xml:space="preserve">2. Выполнение домашних заданий лучше начинать с письма. Можно чередовать письменные задания с </w:t>
      </w:r>
      <w:proofErr w:type="gramStart"/>
      <w:r w:rsidRPr="00C57C3B">
        <w:rPr>
          <w:rFonts w:ascii="Times New Roman" w:hAnsi="Times New Roman" w:cs="Times New Roman"/>
          <w:sz w:val="24"/>
          <w:szCs w:val="24"/>
        </w:rPr>
        <w:t>устными</w:t>
      </w:r>
      <w:proofErr w:type="gramEnd"/>
      <w:r w:rsidRPr="00C57C3B">
        <w:rPr>
          <w:rFonts w:ascii="Times New Roman" w:hAnsi="Times New Roman" w:cs="Times New Roman"/>
          <w:sz w:val="24"/>
          <w:szCs w:val="24"/>
        </w:rPr>
        <w:t>. Общая продолжительность  времени на выполнение домашнего задания не должна превышать одного часа.</w:t>
      </w:r>
    </w:p>
    <w:p w:rsidR="00ED344D" w:rsidRPr="00C57C3B" w:rsidRDefault="00ED344D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3.</w:t>
      </w:r>
      <w:r w:rsidR="00694D82" w:rsidRPr="00C57C3B">
        <w:rPr>
          <w:rFonts w:ascii="Times New Roman" w:hAnsi="Times New Roman" w:cs="Times New Roman"/>
          <w:sz w:val="24"/>
          <w:szCs w:val="24"/>
        </w:rPr>
        <w:t xml:space="preserve"> Помните, ребенок может концентрировать внимание не более 10-15 минут. Поэтому, когда вы будете делать с ним уроки, через каждые 10-15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</w:t>
      </w:r>
    </w:p>
    <w:p w:rsidR="00694D82" w:rsidRPr="00C57C3B" w:rsidRDefault="00694D82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4. Компьютер, телевизор и любые занятия, требующие большой зрительной нагрузки, должны занимать не более часа в день – это мнение врачей офтальмологов и невропатологов всего мира.</w:t>
      </w:r>
    </w:p>
    <w:p w:rsidR="00ED344D" w:rsidRPr="00C57C3B" w:rsidRDefault="00694D82" w:rsidP="00C57C3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57C3B">
        <w:rPr>
          <w:rFonts w:ascii="Times New Roman" w:hAnsi="Times New Roman" w:cs="Times New Roman"/>
          <w:sz w:val="24"/>
          <w:szCs w:val="24"/>
        </w:rPr>
        <w:t>5. В течение первого года учебы ребенок нуждается в поддержке. Он не только формирует свои отношения с одноклассниками и учителями, но и впервые понимает, что с ним самим кто-то хочет дружить, а кто-то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sectPr w:rsidR="00ED344D" w:rsidRPr="00C57C3B" w:rsidSect="00706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0389B"/>
    <w:multiLevelType w:val="hybridMultilevel"/>
    <w:tmpl w:val="4CAA754E"/>
    <w:lvl w:ilvl="0" w:tplc="C382F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782419"/>
    <w:multiLevelType w:val="hybridMultilevel"/>
    <w:tmpl w:val="3A6A3FB2"/>
    <w:lvl w:ilvl="0" w:tplc="F2F89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D344D"/>
    <w:rsid w:val="00694D82"/>
    <w:rsid w:val="0070669C"/>
    <w:rsid w:val="009A332F"/>
    <w:rsid w:val="00C57C3B"/>
    <w:rsid w:val="00ED3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1813</Characters>
  <Application>Microsoft Office Word</Application>
  <DocSecurity>0</DocSecurity>
  <Lines>15</Lines>
  <Paragraphs>4</Paragraphs>
  <ScaleCrop>false</ScaleCrop>
  <Company>school 19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2015-10-09T03:32:00Z</dcterms:created>
  <dcterms:modified xsi:type="dcterms:W3CDTF">2017-01-12T17:04:00Z</dcterms:modified>
</cp:coreProperties>
</file>