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2D" w:rsidRPr="00831A2D" w:rsidRDefault="00831A2D" w:rsidP="00831A2D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/>
          <w:color w:val="202731"/>
          <w:sz w:val="44"/>
          <w:szCs w:val="44"/>
          <w:u w:val="single"/>
        </w:rPr>
      </w:pPr>
      <w:r w:rsidRPr="00831A2D">
        <w:rPr>
          <w:rFonts w:ascii="Calibri" w:eastAsia="Times New Roman" w:hAnsi="Calibri" w:cs="Times New Roman"/>
          <w:b/>
          <w:color w:val="202731"/>
          <w:sz w:val="44"/>
          <w:szCs w:val="44"/>
          <w:u w:val="single"/>
        </w:rPr>
        <w:t>Утверждены новые порядки проведения государственной итоговой аттестации в 9-х и 11-х классах</w:t>
      </w:r>
    </w:p>
    <w:p w:rsidR="00831A2D" w:rsidRPr="00831A2D" w:rsidRDefault="00831A2D" w:rsidP="00831A2D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Times New Roman"/>
          <w:b/>
          <w:color w:val="202731"/>
          <w:sz w:val="28"/>
          <w:szCs w:val="28"/>
          <w:u w:val="single"/>
        </w:rPr>
      </w:pPr>
    </w:p>
    <w:p w:rsidR="00831A2D" w:rsidRPr="00831A2D" w:rsidRDefault="00831A2D" w:rsidP="0083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2D">
        <w:rPr>
          <w:rFonts w:ascii="Calibri" w:eastAsia="Times New Roman" w:hAnsi="Calibri" w:cs="Times New Roman"/>
          <w:b/>
          <w:bCs/>
          <w:noProof/>
          <w:color w:val="202731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2" name="Рисунок 2" descr="http://www.ege.edu.ru/common/img/img_2018/ege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ge.edu.ru/common/img/img_2018/ege_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 xml:space="preserve">Новые порядки проведения государственной итоговой аттестации (ГИА) для выпускников 9-х и 11-х классов утверждены совместными приказами </w:t>
      </w:r>
      <w:proofErr w:type="spellStart"/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>Минпросвещения</w:t>
      </w:r>
      <w:proofErr w:type="spellEnd"/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 xml:space="preserve"> России и </w:t>
      </w:r>
      <w:proofErr w:type="spellStart"/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>Рособрнадзора</w:t>
      </w:r>
      <w:proofErr w:type="spellEnd"/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 xml:space="preserve"> и зарегистрированы в Минюсте.</w:t>
      </w:r>
    </w:p>
    <w:p w:rsidR="00831A2D" w:rsidRPr="00831A2D" w:rsidRDefault="00831A2D" w:rsidP="0083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>В обоих порядках теперь четко разделены сроки проведения ГИА - досрочный, основной и дополнительный (сентябрьский) периоды; в каждом из периодов - резервные сроки. При подаче заявления участник экзамена также должен указать сроки участия. Установлен срок подачи заявления на пересдачу экзаменов в сентябре – за 2 недели до начала экзаменов.</w:t>
      </w:r>
    </w:p>
    <w:p w:rsidR="00831A2D" w:rsidRPr="00831A2D" w:rsidRDefault="00831A2D" w:rsidP="0083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 xml:space="preserve">Основным изменением порядка ГИА-9 является включение в него процедуры итогового собеседования по русскому языку, успешное прохождение которого будет являться условием допуска к ГИА. Проводиться итоговое собеседование будет во вторую среду </w:t>
      </w:r>
      <w:proofErr w:type="gramStart"/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>февраля</w:t>
      </w:r>
      <w:proofErr w:type="gramEnd"/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 xml:space="preserve"> и оцениваться по системе «зачет»/«незачет». Для участников, получивших «незачет», либо пропустивших собеседование по уважительной причине предусмотрены дополнительные сроки сдачи – вторая рабочая среда марта и первый рабочий понедельник мая.</w:t>
      </w:r>
    </w:p>
    <w:p w:rsidR="00831A2D" w:rsidRPr="00831A2D" w:rsidRDefault="00831A2D" w:rsidP="0083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>В порядок ГИА-11 внесено изменение, дающее возможность выпускникам выбирать для сдачи ЕГЭ по иностранному языку не только английский, немецкий, французский и испанский языки, но и китайский. Также новым порядком предусмотрена возможность проведения ЕГЭ по информатике и ИКТ в компьютерной форме (сейчас этот экзамен проводится с использованием бумажных бланков).</w:t>
      </w:r>
    </w:p>
    <w:p w:rsidR="00831A2D" w:rsidRPr="00831A2D" w:rsidRDefault="00831A2D" w:rsidP="0083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 xml:space="preserve">В соответствии с новым порядком, участники ЕГЭ могут выбрать для сдачи только один уровень ЕГЭ по математике – базовый или профильный. Вместе с тем в порядке предусмотрено, что в случае получения неудовлетворительного результата на ЕГЭ по математике, можно изменить выбранный ранее уровень ЕГЭ для повторной </w:t>
      </w: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lastRenderedPageBreak/>
        <w:t>сдачи экзамена в резервные сроки. Также новым порядком предусмотрено, что выпускники прошлых лет, имеющие аттестат, не могут быть участниками ЕГЭ по математике базового уровня.</w:t>
      </w:r>
    </w:p>
    <w:p w:rsidR="00831A2D" w:rsidRPr="00831A2D" w:rsidRDefault="00831A2D" w:rsidP="0083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>Выпускники прошлых лет при подаче заявления на участие в ЕГЭ теперь смогут предоставить заверенную копию аттестата, а не оригинал.</w:t>
      </w:r>
    </w:p>
    <w:p w:rsidR="00831A2D" w:rsidRPr="00831A2D" w:rsidRDefault="00831A2D" w:rsidP="0083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>В связи с окончанием переходного периода для выпускников Республики Крым и Севастополя они исключены из числа участников государственного выпускного экзамена (ГВЭ) и теперь будут проходить итоговую аттестацию в общем порядке.</w:t>
      </w:r>
    </w:p>
    <w:p w:rsidR="00831A2D" w:rsidRPr="00831A2D" w:rsidRDefault="00831A2D" w:rsidP="00831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A2D">
        <w:rPr>
          <w:rFonts w:ascii="Verdana" w:eastAsia="Times New Roman" w:hAnsi="Verdana" w:cs="Times New Roman"/>
          <w:color w:val="1F262D"/>
          <w:sz w:val="28"/>
          <w:szCs w:val="28"/>
          <w:shd w:val="clear" w:color="auto" w:fill="FFFFFF"/>
        </w:rPr>
        <w:t>В порядке ГИА-11 предусмотрено, что во время проведения итогового сочинения (изложения)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Участники, нарушившие эти правила, удаляются с итогового сочинения. Также порядком регламентированы сроки обработки и проверки итогового сочинения (изложения).</w:t>
      </w:r>
    </w:p>
    <w:p w:rsidR="007152F0" w:rsidRDefault="007152F0"/>
    <w:sectPr w:rsidR="0071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1A2D"/>
    <w:rsid w:val="007152F0"/>
    <w:rsid w:val="0083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1A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1A2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2019-01-11T08:04:00Z</dcterms:created>
  <dcterms:modified xsi:type="dcterms:W3CDTF">2019-01-11T08:13:00Z</dcterms:modified>
</cp:coreProperties>
</file>