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6A" w:rsidRPr="00BE796A" w:rsidRDefault="00BE796A" w:rsidP="00BE796A">
      <w:pPr>
        <w:jc w:val="center"/>
        <w:rPr>
          <w:rFonts w:ascii="Corbel" w:eastAsia="Corbel" w:hAnsi="Corbel" w:cs="Times New Roman"/>
          <w:i/>
          <w:sz w:val="32"/>
          <w:szCs w:val="32"/>
        </w:rPr>
      </w:pPr>
      <w:r w:rsidRPr="00BE796A">
        <w:rPr>
          <w:rFonts w:ascii="Corbel" w:eastAsia="Corbel" w:hAnsi="Corbel" w:cs="Times New Roman"/>
          <w:i/>
          <w:sz w:val="32"/>
          <w:szCs w:val="32"/>
        </w:rPr>
        <w:t>Воронежская область</w:t>
      </w:r>
    </w:p>
    <w:p w:rsidR="00BE796A" w:rsidRPr="00BE796A" w:rsidRDefault="00BE796A" w:rsidP="00BE796A">
      <w:pPr>
        <w:ind w:firstLine="567"/>
        <w:jc w:val="center"/>
        <w:rPr>
          <w:rFonts w:ascii="Corbel" w:eastAsia="Corbel" w:hAnsi="Corbel" w:cs="Times New Roman"/>
          <w:i/>
          <w:sz w:val="32"/>
          <w:szCs w:val="32"/>
        </w:rPr>
      </w:pPr>
      <w:proofErr w:type="spellStart"/>
      <w:r>
        <w:rPr>
          <w:rFonts w:ascii="Corbel" w:eastAsia="Corbel" w:hAnsi="Corbel" w:cs="Times New Roman"/>
          <w:i/>
          <w:sz w:val="32"/>
          <w:szCs w:val="32"/>
        </w:rPr>
        <w:t>Репьё</w:t>
      </w:r>
      <w:r w:rsidRPr="00BE796A">
        <w:rPr>
          <w:rFonts w:ascii="Corbel" w:eastAsia="Corbel" w:hAnsi="Corbel" w:cs="Times New Roman"/>
          <w:i/>
          <w:sz w:val="32"/>
          <w:szCs w:val="32"/>
        </w:rPr>
        <w:t>вский</w:t>
      </w:r>
      <w:proofErr w:type="spellEnd"/>
      <w:r w:rsidRPr="00BE796A">
        <w:rPr>
          <w:rFonts w:ascii="Corbel" w:eastAsia="Corbel" w:hAnsi="Corbel" w:cs="Times New Roman"/>
          <w:i/>
          <w:sz w:val="32"/>
          <w:szCs w:val="32"/>
        </w:rPr>
        <w:t xml:space="preserve"> муниципальный район</w:t>
      </w:r>
    </w:p>
    <w:p w:rsidR="00A80B70" w:rsidRDefault="00BE796A" w:rsidP="00BE796A">
      <w:pPr>
        <w:keepNext/>
        <w:spacing w:after="0" w:line="240" w:lineRule="auto"/>
        <w:jc w:val="center"/>
        <w:outlineLvl w:val="0"/>
        <w:rPr>
          <w:rFonts w:ascii="Times New Roman" w:eastAsia="Times New Roman" w:hAnsi="Times New Roman" w:cs="Times New Roman"/>
          <w:b/>
          <w:bCs/>
          <w:kern w:val="32"/>
          <w:sz w:val="48"/>
          <w:szCs w:val="24"/>
          <w:lang w:eastAsia="x-none"/>
        </w:rPr>
      </w:pPr>
      <w:r w:rsidRPr="00BE796A">
        <w:rPr>
          <w:rFonts w:ascii="Corbel" w:eastAsia="Corbel" w:hAnsi="Corbel" w:cs="Times New Roman"/>
          <w:i/>
          <w:sz w:val="32"/>
          <w:szCs w:val="32"/>
        </w:rPr>
        <w:t>МБОУ  «</w:t>
      </w:r>
      <w:proofErr w:type="spellStart"/>
      <w:r w:rsidRPr="00BE796A">
        <w:rPr>
          <w:rFonts w:ascii="Corbel" w:eastAsia="Corbel" w:hAnsi="Corbel" w:cs="Times New Roman"/>
          <w:i/>
          <w:sz w:val="32"/>
          <w:szCs w:val="32"/>
        </w:rPr>
        <w:t>Краснолипьевская</w:t>
      </w:r>
      <w:proofErr w:type="spellEnd"/>
      <w:r w:rsidRPr="00BE796A">
        <w:rPr>
          <w:rFonts w:ascii="Corbel" w:eastAsia="Corbel" w:hAnsi="Corbel" w:cs="Times New Roman"/>
          <w:i/>
          <w:sz w:val="32"/>
          <w:szCs w:val="32"/>
        </w:rPr>
        <w:t xml:space="preserve"> школа</w:t>
      </w:r>
    </w:p>
    <w:p w:rsidR="00A80B70" w:rsidRDefault="00A80B70" w:rsidP="00A80B70">
      <w:pPr>
        <w:keepNext/>
        <w:spacing w:after="0" w:line="240" w:lineRule="auto"/>
        <w:jc w:val="center"/>
        <w:outlineLvl w:val="0"/>
        <w:rPr>
          <w:rFonts w:ascii="Times New Roman" w:eastAsia="Times New Roman" w:hAnsi="Times New Roman" w:cs="Times New Roman"/>
          <w:b/>
          <w:bCs/>
          <w:kern w:val="32"/>
          <w:sz w:val="48"/>
          <w:szCs w:val="24"/>
          <w:lang w:eastAsia="x-none"/>
        </w:rPr>
      </w:pPr>
    </w:p>
    <w:p w:rsidR="00A80B70" w:rsidRDefault="00A80B70" w:rsidP="00A80B70">
      <w:pPr>
        <w:keepNext/>
        <w:spacing w:after="0" w:line="240" w:lineRule="auto"/>
        <w:jc w:val="center"/>
        <w:outlineLvl w:val="0"/>
        <w:rPr>
          <w:rFonts w:ascii="Times New Roman" w:eastAsia="Times New Roman" w:hAnsi="Times New Roman" w:cs="Times New Roman"/>
          <w:b/>
          <w:bCs/>
          <w:kern w:val="32"/>
          <w:sz w:val="48"/>
          <w:szCs w:val="24"/>
          <w:lang w:eastAsia="x-none"/>
        </w:rPr>
      </w:pPr>
    </w:p>
    <w:p w:rsidR="00A80B70" w:rsidRDefault="00A80B70" w:rsidP="00A80B70">
      <w:pPr>
        <w:keepNext/>
        <w:spacing w:after="0" w:line="240" w:lineRule="auto"/>
        <w:jc w:val="center"/>
        <w:outlineLvl w:val="0"/>
        <w:rPr>
          <w:rFonts w:ascii="Times New Roman" w:eastAsia="Times New Roman" w:hAnsi="Times New Roman" w:cs="Times New Roman"/>
          <w:b/>
          <w:bCs/>
          <w:kern w:val="32"/>
          <w:sz w:val="48"/>
          <w:szCs w:val="24"/>
          <w:lang w:eastAsia="x-none"/>
        </w:rPr>
      </w:pPr>
    </w:p>
    <w:p w:rsidR="00A80B70" w:rsidRPr="005F205F" w:rsidRDefault="000271A3" w:rsidP="000271A3">
      <w:pPr>
        <w:keepNext/>
        <w:spacing w:after="0" w:line="240" w:lineRule="auto"/>
        <w:outlineLvl w:val="0"/>
        <w:rPr>
          <w:rFonts w:ascii="Times New Roman" w:eastAsia="Times New Roman" w:hAnsi="Times New Roman" w:cs="Times New Roman"/>
          <w:b/>
          <w:bCs/>
          <w:kern w:val="32"/>
          <w:sz w:val="48"/>
          <w:szCs w:val="24"/>
          <w:lang w:eastAsia="x-none"/>
        </w:rPr>
      </w:pPr>
      <w:r>
        <w:rPr>
          <w:rFonts w:ascii="Times New Roman" w:eastAsia="Times New Roman" w:hAnsi="Times New Roman" w:cs="Times New Roman"/>
          <w:b/>
          <w:bCs/>
          <w:kern w:val="32"/>
          <w:sz w:val="48"/>
          <w:szCs w:val="24"/>
          <w:lang w:eastAsia="x-none"/>
        </w:rPr>
        <w:t xml:space="preserve">                         </w:t>
      </w:r>
      <w:r w:rsidR="00A80B70" w:rsidRPr="005F205F">
        <w:rPr>
          <w:rFonts w:ascii="Times New Roman" w:eastAsia="Times New Roman" w:hAnsi="Times New Roman" w:cs="Times New Roman"/>
          <w:b/>
          <w:bCs/>
          <w:kern w:val="32"/>
          <w:sz w:val="48"/>
          <w:szCs w:val="24"/>
          <w:lang w:eastAsia="x-none"/>
        </w:rPr>
        <w:t>ПРОГРАММА</w:t>
      </w:r>
    </w:p>
    <w:p w:rsidR="00A80B70" w:rsidRPr="005F205F" w:rsidRDefault="00A80B70" w:rsidP="00A80B70">
      <w:pPr>
        <w:spacing w:after="0" w:line="240" w:lineRule="auto"/>
        <w:ind w:left="2977" w:hanging="2977"/>
        <w:jc w:val="center"/>
        <w:rPr>
          <w:rFonts w:ascii="Times New Roman" w:eastAsia="Times New Roman" w:hAnsi="Times New Roman" w:cs="Times New Roman"/>
          <w:b/>
          <w:sz w:val="48"/>
          <w:lang w:eastAsia="ru-RU"/>
        </w:rPr>
      </w:pPr>
      <w:r>
        <w:rPr>
          <w:rFonts w:ascii="Times New Roman" w:eastAsia="Times New Roman" w:hAnsi="Times New Roman" w:cs="Times New Roman"/>
          <w:b/>
          <w:sz w:val="48"/>
          <w:szCs w:val="24"/>
          <w:lang w:eastAsia="ru-RU"/>
        </w:rPr>
        <w:t>ПРИШКОЛЬНОГО</w:t>
      </w:r>
    </w:p>
    <w:p w:rsidR="00A80B70" w:rsidRPr="005F205F" w:rsidRDefault="00A80B70" w:rsidP="00A80B70">
      <w:pPr>
        <w:spacing w:after="0" w:line="240" w:lineRule="auto"/>
        <w:ind w:left="2977" w:hanging="2977"/>
        <w:jc w:val="center"/>
        <w:rPr>
          <w:rFonts w:ascii="Times New Roman" w:eastAsia="Times New Roman" w:hAnsi="Times New Roman" w:cs="Times New Roman"/>
          <w:b/>
          <w:sz w:val="48"/>
          <w:szCs w:val="24"/>
          <w:lang w:eastAsia="ru-RU"/>
        </w:rPr>
      </w:pPr>
      <w:r w:rsidRPr="005F205F">
        <w:rPr>
          <w:rFonts w:ascii="Times New Roman" w:eastAsia="Times New Roman" w:hAnsi="Times New Roman" w:cs="Times New Roman"/>
          <w:b/>
          <w:sz w:val="48"/>
          <w:szCs w:val="24"/>
          <w:lang w:eastAsia="ru-RU"/>
        </w:rPr>
        <w:t>ЛАГЕРЯ</w:t>
      </w:r>
    </w:p>
    <w:p w:rsidR="00A80B70" w:rsidRPr="005F205F" w:rsidRDefault="00A80B70" w:rsidP="00A80B70">
      <w:pPr>
        <w:spacing w:after="0" w:line="240" w:lineRule="auto"/>
        <w:ind w:left="2977" w:hanging="2977"/>
        <w:jc w:val="center"/>
        <w:rPr>
          <w:rFonts w:ascii="Times New Roman" w:eastAsia="Times New Roman" w:hAnsi="Times New Roman" w:cs="Times New Roman"/>
          <w:b/>
          <w:sz w:val="48"/>
          <w:szCs w:val="24"/>
          <w:lang w:eastAsia="ru-RU"/>
        </w:rPr>
      </w:pPr>
      <w:r w:rsidRPr="005F205F">
        <w:rPr>
          <w:rFonts w:ascii="Times New Roman" w:eastAsia="Times New Roman" w:hAnsi="Times New Roman" w:cs="Times New Roman"/>
          <w:b/>
          <w:sz w:val="48"/>
          <w:szCs w:val="24"/>
          <w:lang w:val="uk-UA" w:eastAsia="ru-RU"/>
        </w:rPr>
        <w:t>С ДНЕВНЫМ ПРЕБ</w:t>
      </w:r>
      <w:r w:rsidRPr="005F205F">
        <w:rPr>
          <w:rFonts w:ascii="Times New Roman" w:eastAsia="Times New Roman" w:hAnsi="Times New Roman" w:cs="Times New Roman"/>
          <w:b/>
          <w:sz w:val="48"/>
          <w:szCs w:val="24"/>
          <w:lang w:eastAsia="ru-RU"/>
        </w:rPr>
        <w:t>ЫВАНИЕМ</w:t>
      </w:r>
    </w:p>
    <w:p w:rsidR="00A80B70" w:rsidRPr="005F205F" w:rsidRDefault="00A80B70" w:rsidP="00A80B70">
      <w:pPr>
        <w:widowControl w:val="0"/>
        <w:autoSpaceDE w:val="0"/>
        <w:autoSpaceDN w:val="0"/>
        <w:adjustRightInd w:val="0"/>
        <w:spacing w:after="0" w:line="240" w:lineRule="auto"/>
        <w:jc w:val="center"/>
        <w:rPr>
          <w:rFonts w:ascii="Times New Roman" w:eastAsia="Times New Roman" w:hAnsi="Times New Roman" w:cs="Times New Roman"/>
          <w:b/>
          <w:bCs/>
          <w:color w:val="FFC000"/>
          <w:sz w:val="52"/>
          <w:szCs w:val="28"/>
          <w:lang w:eastAsia="ru-RU"/>
        </w:rPr>
      </w:pPr>
      <w:r w:rsidRPr="005F205F">
        <w:rPr>
          <w:rFonts w:ascii="Times New Roman" w:eastAsia="Times New Roman" w:hAnsi="Times New Roman" w:cs="Times New Roman"/>
          <w:b/>
          <w:bCs/>
          <w:color w:val="FFC000"/>
          <w:sz w:val="52"/>
          <w:szCs w:val="28"/>
          <w:lang w:eastAsia="ru-RU"/>
        </w:rPr>
        <w:t>«СОЛНЫШКО»</w:t>
      </w:r>
    </w:p>
    <w:p w:rsidR="00A80B70" w:rsidRPr="005F205F" w:rsidRDefault="00A80B70" w:rsidP="00A80B70">
      <w:pPr>
        <w:spacing w:after="0" w:line="240" w:lineRule="auto"/>
        <w:jc w:val="center"/>
        <w:rPr>
          <w:rFonts w:ascii="Times New Roman" w:eastAsia="Times New Roman" w:hAnsi="Times New Roman" w:cs="Times New Roman"/>
          <w:b/>
          <w:sz w:val="48"/>
          <w:lang w:eastAsia="ru-RU"/>
        </w:rPr>
      </w:pPr>
      <w:r w:rsidRPr="005F205F">
        <w:rPr>
          <w:rFonts w:ascii="Times New Roman" w:eastAsia="Times New Roman" w:hAnsi="Times New Roman" w:cs="Times New Roman"/>
          <w:b/>
          <w:sz w:val="36"/>
          <w:szCs w:val="36"/>
          <w:lang w:eastAsia="ru-RU"/>
        </w:rPr>
        <w:t xml:space="preserve">на базе  </w:t>
      </w:r>
      <w:r w:rsidRPr="005F205F">
        <w:rPr>
          <w:rFonts w:ascii="Times New Roman" w:eastAsia="Times New Roman" w:hAnsi="Times New Roman" w:cs="Times New Roman"/>
          <w:b/>
          <w:sz w:val="48"/>
          <w:szCs w:val="24"/>
          <w:lang w:eastAsia="ru-RU"/>
        </w:rPr>
        <w:t>МБОУ «</w:t>
      </w:r>
      <w:proofErr w:type="spellStart"/>
      <w:r w:rsidRPr="005F205F">
        <w:rPr>
          <w:rFonts w:ascii="Times New Roman" w:eastAsia="Times New Roman" w:hAnsi="Times New Roman" w:cs="Times New Roman"/>
          <w:b/>
          <w:sz w:val="48"/>
          <w:szCs w:val="24"/>
          <w:lang w:eastAsia="ru-RU"/>
        </w:rPr>
        <w:t>Краснолипьевская</w:t>
      </w:r>
      <w:proofErr w:type="spellEnd"/>
      <w:r w:rsidRPr="005F205F">
        <w:rPr>
          <w:rFonts w:ascii="Times New Roman" w:eastAsia="Times New Roman" w:hAnsi="Times New Roman" w:cs="Times New Roman"/>
          <w:b/>
          <w:sz w:val="48"/>
          <w:szCs w:val="24"/>
          <w:lang w:eastAsia="ru-RU"/>
        </w:rPr>
        <w:t xml:space="preserve"> школа»</w:t>
      </w:r>
    </w:p>
    <w:p w:rsidR="00A80B70" w:rsidRPr="005F205F" w:rsidRDefault="00A80B70" w:rsidP="00A80B70">
      <w:pPr>
        <w:tabs>
          <w:tab w:val="left" w:pos="1456"/>
        </w:tabs>
        <w:spacing w:after="0" w:line="240" w:lineRule="auto"/>
        <w:rPr>
          <w:rFonts w:ascii="Times New Roman" w:eastAsia="Times New Roman" w:hAnsi="Times New Roman" w:cs="Times New Roman"/>
          <w:sz w:val="24"/>
          <w:szCs w:val="24"/>
          <w:lang w:val="x-none" w:eastAsia="x-none"/>
        </w:rPr>
      </w:pPr>
      <w:r w:rsidRPr="005F205F">
        <w:rPr>
          <w:rFonts w:ascii="Times New Roman" w:eastAsia="Times New Roman" w:hAnsi="Times New Roman" w:cs="Times New Roman"/>
          <w:sz w:val="24"/>
          <w:szCs w:val="24"/>
          <w:lang w:val="x-none" w:eastAsia="x-none"/>
        </w:rPr>
        <w:tab/>
      </w:r>
    </w:p>
    <w:p w:rsidR="00A80B70" w:rsidRPr="005F205F" w:rsidRDefault="00A80B70" w:rsidP="00A80B70">
      <w:pPr>
        <w:spacing w:after="0" w:line="240" w:lineRule="auto"/>
        <w:rPr>
          <w:rFonts w:ascii="Times New Roman" w:eastAsia="Times New Roman" w:hAnsi="Times New Roman" w:cs="Times New Roman"/>
          <w:sz w:val="24"/>
          <w:szCs w:val="24"/>
          <w:lang w:val="x-none" w:eastAsia="x-none"/>
        </w:rPr>
      </w:pPr>
    </w:p>
    <w:p w:rsidR="00A80B70" w:rsidRPr="005F205F" w:rsidRDefault="00A80B70" w:rsidP="00A80B70">
      <w:pPr>
        <w:tabs>
          <w:tab w:val="left" w:pos="970"/>
        </w:tabs>
        <w:spacing w:after="0" w:line="240" w:lineRule="auto"/>
        <w:rPr>
          <w:rFonts w:ascii="Times New Roman" w:eastAsia="Times New Roman" w:hAnsi="Times New Roman" w:cs="Times New Roman"/>
          <w:sz w:val="24"/>
          <w:szCs w:val="24"/>
          <w:lang w:val="x-none" w:eastAsia="x-none"/>
        </w:rPr>
      </w:pPr>
      <w:r w:rsidRPr="005F205F">
        <w:rPr>
          <w:rFonts w:ascii="Times New Roman" w:eastAsia="Times New Roman" w:hAnsi="Times New Roman" w:cs="Times New Roman"/>
          <w:sz w:val="24"/>
          <w:szCs w:val="24"/>
          <w:lang w:val="x-none" w:eastAsia="x-none"/>
        </w:rPr>
        <w:tab/>
      </w:r>
      <w:r>
        <w:rPr>
          <w:rFonts w:ascii="Times New Roman" w:eastAsia="Times New Roman" w:hAnsi="Times New Roman" w:cs="Times New Roman"/>
          <w:noProof/>
          <w:sz w:val="24"/>
          <w:szCs w:val="24"/>
          <w:lang w:eastAsia="ru-RU"/>
        </w:rPr>
        <w:drawing>
          <wp:inline distT="0" distB="0" distL="0" distR="0" wp14:anchorId="658C541E" wp14:editId="5383E787">
            <wp:extent cx="5657850" cy="4000500"/>
            <wp:effectExtent l="0" t="0" r="0" b="0"/>
            <wp:docPr id="1" name="Рисунок 1" descr="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4000500"/>
                    </a:xfrm>
                    <a:prstGeom prst="rect">
                      <a:avLst/>
                    </a:prstGeom>
                    <a:noFill/>
                    <a:ln>
                      <a:noFill/>
                    </a:ln>
                  </pic:spPr>
                </pic:pic>
              </a:graphicData>
            </a:graphic>
          </wp:inline>
        </w:drawing>
      </w:r>
    </w:p>
    <w:p w:rsidR="00A80B70" w:rsidRPr="005F205F" w:rsidRDefault="00E5033E" w:rsidP="00E5033E">
      <w:pPr>
        <w:keepNext/>
        <w:spacing w:before="240" w:after="60" w:line="240" w:lineRule="auto"/>
        <w:outlineLvl w:val="0"/>
        <w:rPr>
          <w:rFonts w:ascii="Times New Roman" w:eastAsia="Times New Roman" w:hAnsi="Times New Roman" w:cs="Times New Roman"/>
          <w:b/>
          <w:bCs/>
          <w:color w:val="76923C"/>
          <w:kern w:val="32"/>
          <w:sz w:val="32"/>
          <w:szCs w:val="32"/>
          <w:lang w:eastAsia="x-none"/>
        </w:rPr>
      </w:pPr>
      <w:r>
        <w:rPr>
          <w:rFonts w:ascii="Times New Roman" w:eastAsia="Times New Roman" w:hAnsi="Times New Roman" w:cs="Times New Roman"/>
          <w:b/>
          <w:bCs/>
          <w:color w:val="76923C"/>
          <w:kern w:val="32"/>
          <w:sz w:val="32"/>
          <w:szCs w:val="32"/>
          <w:lang w:eastAsia="x-none"/>
        </w:rPr>
        <w:lastRenderedPageBreak/>
        <w:t xml:space="preserve">                                            </w:t>
      </w:r>
      <w:r w:rsidR="00A80B70" w:rsidRPr="005F205F">
        <w:rPr>
          <w:rFonts w:ascii="Times New Roman" w:eastAsia="Times New Roman" w:hAnsi="Times New Roman" w:cs="Times New Roman"/>
          <w:b/>
          <w:bCs/>
          <w:color w:val="76923C"/>
          <w:kern w:val="32"/>
          <w:sz w:val="32"/>
          <w:szCs w:val="32"/>
          <w:lang w:val="x-none" w:eastAsia="x-none"/>
        </w:rPr>
        <w:t>Содержание</w:t>
      </w:r>
    </w:p>
    <w:p w:rsidR="00A80B70" w:rsidRPr="000271A3" w:rsidRDefault="00A80B70" w:rsidP="000271A3">
      <w:pPr>
        <w:spacing w:after="0" w:line="240" w:lineRule="auto"/>
        <w:jc w:val="both"/>
        <w:rPr>
          <w:rFonts w:ascii="Times New Roman" w:eastAsia="Times New Roman" w:hAnsi="Times New Roman" w:cs="Times New Roman"/>
          <w:sz w:val="24"/>
          <w:szCs w:val="24"/>
          <w:lang w:eastAsia="x-none"/>
        </w:rPr>
      </w:pPr>
    </w:p>
    <w:p w:rsidR="00A80B70" w:rsidRPr="000271A3" w:rsidRDefault="00A80B70" w:rsidP="00AE2CFD">
      <w:pPr>
        <w:spacing w:after="0" w:line="360" w:lineRule="auto"/>
        <w:jc w:val="both"/>
        <w:rPr>
          <w:rFonts w:ascii="Times New Roman" w:eastAsia="Times New Roman" w:hAnsi="Times New Roman" w:cs="Times New Roman"/>
          <w:sz w:val="24"/>
          <w:szCs w:val="24"/>
          <w:lang w:eastAsia="x-none"/>
        </w:rPr>
      </w:pPr>
    </w:p>
    <w:p w:rsidR="000271A3" w:rsidRDefault="00BE796A" w:rsidP="00AE2CFD">
      <w:pPr>
        <w:spacing w:after="0" w:line="360" w:lineRule="auto"/>
        <w:jc w:val="both"/>
        <w:rPr>
          <w:rFonts w:ascii="Times New Roman" w:hAnsi="Times New Roman" w:cs="Times New Roman"/>
          <w:webHidden/>
          <w:sz w:val="24"/>
          <w:szCs w:val="24"/>
        </w:rPr>
      </w:pPr>
      <w:r>
        <w:rPr>
          <w:rFonts w:ascii="Times New Roman" w:hAnsi="Times New Roman" w:cs="Times New Roman"/>
          <w:sz w:val="24"/>
          <w:szCs w:val="24"/>
        </w:rPr>
        <w:t xml:space="preserve"> </w:t>
      </w:r>
      <w:r w:rsidR="000271A3">
        <w:rPr>
          <w:rFonts w:ascii="Times New Roman" w:hAnsi="Times New Roman" w:cs="Times New Roman"/>
          <w:sz w:val="24"/>
          <w:szCs w:val="24"/>
        </w:rPr>
        <w:t>1.</w:t>
      </w:r>
      <w:r w:rsidR="00A80B70" w:rsidRPr="000271A3">
        <w:rPr>
          <w:rFonts w:ascii="Times New Roman" w:hAnsi="Times New Roman" w:cs="Times New Roman"/>
          <w:sz w:val="24"/>
          <w:szCs w:val="24"/>
        </w:rPr>
        <w:t>Пояснительная записка</w:t>
      </w:r>
      <w:r w:rsidR="00A80B70" w:rsidRPr="000271A3">
        <w:rPr>
          <w:rFonts w:ascii="Times New Roman" w:hAnsi="Times New Roman" w:cs="Times New Roman"/>
          <w:webHidden/>
          <w:sz w:val="24"/>
          <w:szCs w:val="24"/>
        </w:rPr>
        <w:tab/>
        <w:t xml:space="preserve">                                                    </w:t>
      </w:r>
    </w:p>
    <w:p w:rsidR="00A80B70" w:rsidRPr="000271A3" w:rsidRDefault="000271A3" w:rsidP="00AE2CFD">
      <w:pPr>
        <w:spacing w:after="0" w:line="360" w:lineRule="auto"/>
        <w:jc w:val="both"/>
        <w:rPr>
          <w:rFonts w:ascii="Times New Roman" w:hAnsi="Times New Roman" w:cs="Times New Roman"/>
          <w:sz w:val="24"/>
          <w:szCs w:val="24"/>
        </w:rPr>
      </w:pPr>
      <w:r w:rsidRPr="000271A3">
        <w:rPr>
          <w:rFonts w:ascii="Times New Roman" w:hAnsi="Times New Roman" w:cs="Times New Roman"/>
          <w:sz w:val="24"/>
          <w:szCs w:val="24"/>
        </w:rPr>
        <w:t xml:space="preserve"> 2.</w:t>
      </w:r>
      <w:r w:rsidR="00A80B70" w:rsidRPr="000271A3">
        <w:rPr>
          <w:rFonts w:ascii="Times New Roman" w:hAnsi="Times New Roman" w:cs="Times New Roman"/>
          <w:sz w:val="24"/>
          <w:szCs w:val="24"/>
        </w:rPr>
        <w:t xml:space="preserve">Цели и задачи программы                       </w:t>
      </w:r>
      <w:r w:rsidR="00D3682E">
        <w:rPr>
          <w:rFonts w:ascii="Times New Roman" w:hAnsi="Times New Roman" w:cs="Times New Roman"/>
          <w:sz w:val="24"/>
          <w:szCs w:val="24"/>
        </w:rPr>
        <w:t xml:space="preserve">                             </w:t>
      </w:r>
    </w:p>
    <w:p w:rsidR="000271A3" w:rsidRPr="000271A3" w:rsidRDefault="000271A3" w:rsidP="00AE2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271A3">
        <w:rPr>
          <w:rFonts w:ascii="Times New Roman" w:hAnsi="Times New Roman" w:cs="Times New Roman"/>
          <w:sz w:val="24"/>
          <w:szCs w:val="24"/>
        </w:rPr>
        <w:t>3</w:t>
      </w:r>
      <w:r>
        <w:rPr>
          <w:rFonts w:ascii="Times New Roman" w:hAnsi="Times New Roman" w:cs="Times New Roman"/>
          <w:sz w:val="24"/>
          <w:szCs w:val="24"/>
        </w:rPr>
        <w:t>.</w:t>
      </w:r>
      <w:r w:rsidRPr="000271A3">
        <w:rPr>
          <w:rFonts w:ascii="Times New Roman" w:hAnsi="Times New Roman" w:cs="Times New Roman"/>
          <w:sz w:val="24"/>
          <w:szCs w:val="24"/>
        </w:rPr>
        <w:t>Концептуальные подходы</w:t>
      </w:r>
    </w:p>
    <w:p w:rsidR="00A80B70" w:rsidRPr="000271A3" w:rsidRDefault="000271A3" w:rsidP="00AE2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271A3">
        <w:rPr>
          <w:rFonts w:ascii="Times New Roman" w:hAnsi="Times New Roman" w:cs="Times New Roman"/>
          <w:sz w:val="24"/>
          <w:szCs w:val="24"/>
        </w:rPr>
        <w:t>4</w:t>
      </w:r>
      <w:r>
        <w:rPr>
          <w:rFonts w:ascii="Times New Roman" w:hAnsi="Times New Roman" w:cs="Times New Roman"/>
          <w:sz w:val="24"/>
          <w:szCs w:val="24"/>
        </w:rPr>
        <w:t>.</w:t>
      </w:r>
      <w:r w:rsidRPr="000271A3">
        <w:rPr>
          <w:rFonts w:ascii="Times New Roman" w:hAnsi="Times New Roman" w:cs="Times New Roman"/>
          <w:sz w:val="24"/>
          <w:szCs w:val="24"/>
        </w:rPr>
        <w:t>Основное содержание и механизмы</w:t>
      </w:r>
      <w:r w:rsidR="00A80B70" w:rsidRPr="000271A3">
        <w:rPr>
          <w:rFonts w:ascii="Times New Roman" w:hAnsi="Times New Roman" w:cs="Times New Roman"/>
          <w:sz w:val="24"/>
          <w:szCs w:val="24"/>
        </w:rPr>
        <w:t xml:space="preserve"> реализации</w:t>
      </w:r>
      <w:r w:rsidR="00A80B70" w:rsidRPr="000271A3">
        <w:rPr>
          <w:rFonts w:ascii="Times New Roman" w:hAnsi="Times New Roman" w:cs="Times New Roman"/>
          <w:webHidden/>
          <w:sz w:val="24"/>
          <w:szCs w:val="24"/>
        </w:rPr>
        <w:tab/>
        <w:t xml:space="preserve">                                   </w:t>
      </w:r>
    </w:p>
    <w:p w:rsidR="000271A3" w:rsidRPr="000271A3" w:rsidRDefault="000271A3" w:rsidP="00AE2C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271A3">
        <w:rPr>
          <w:rFonts w:ascii="Times New Roman" w:hAnsi="Times New Roman" w:cs="Times New Roman"/>
          <w:sz w:val="24"/>
          <w:szCs w:val="24"/>
        </w:rPr>
        <w:t>5</w:t>
      </w:r>
      <w:r>
        <w:rPr>
          <w:rFonts w:ascii="Times New Roman" w:hAnsi="Times New Roman" w:cs="Times New Roman"/>
          <w:sz w:val="24"/>
          <w:szCs w:val="24"/>
        </w:rPr>
        <w:t>.</w:t>
      </w:r>
      <w:r w:rsidRPr="000271A3">
        <w:rPr>
          <w:rFonts w:ascii="Times New Roman" w:hAnsi="Times New Roman" w:cs="Times New Roman"/>
          <w:sz w:val="24"/>
          <w:szCs w:val="24"/>
        </w:rPr>
        <w:t>Кадровое  и финансовое обеспечение</w:t>
      </w:r>
    </w:p>
    <w:p w:rsidR="00A80B70" w:rsidRPr="000271A3" w:rsidRDefault="000271A3" w:rsidP="00AE2CFD">
      <w:pPr>
        <w:spacing w:after="0" w:line="360" w:lineRule="auto"/>
        <w:jc w:val="both"/>
        <w:rPr>
          <w:rFonts w:ascii="Times New Roman" w:hAnsi="Times New Roman" w:cs="Times New Roman"/>
          <w:webHidden/>
          <w:sz w:val="24"/>
          <w:szCs w:val="24"/>
        </w:rPr>
      </w:pPr>
      <w:r w:rsidRPr="000271A3">
        <w:rPr>
          <w:rFonts w:ascii="Times New Roman" w:hAnsi="Times New Roman" w:cs="Times New Roman"/>
          <w:sz w:val="24"/>
          <w:szCs w:val="24"/>
        </w:rPr>
        <w:t xml:space="preserve"> 6.Использование различных ресурсов</w:t>
      </w:r>
      <w:r w:rsidR="00A80B70" w:rsidRPr="000271A3">
        <w:rPr>
          <w:rFonts w:ascii="Times New Roman" w:hAnsi="Times New Roman" w:cs="Times New Roman"/>
          <w:webHidden/>
          <w:sz w:val="24"/>
          <w:szCs w:val="24"/>
        </w:rPr>
        <w:t xml:space="preserve">                                    </w:t>
      </w:r>
    </w:p>
    <w:p w:rsidR="000271A3" w:rsidRPr="000271A3" w:rsidRDefault="000271A3" w:rsidP="00AE2CFD">
      <w:pPr>
        <w:spacing w:after="0" w:line="360" w:lineRule="auto"/>
        <w:jc w:val="both"/>
        <w:rPr>
          <w:rFonts w:ascii="Times New Roman" w:hAnsi="Times New Roman" w:cs="Times New Roman"/>
          <w:webHidden/>
          <w:sz w:val="24"/>
          <w:szCs w:val="24"/>
        </w:rPr>
      </w:pPr>
      <w:r>
        <w:rPr>
          <w:rFonts w:ascii="Times New Roman" w:hAnsi="Times New Roman" w:cs="Times New Roman"/>
          <w:webHidden/>
          <w:sz w:val="24"/>
          <w:szCs w:val="24"/>
        </w:rPr>
        <w:t xml:space="preserve"> </w:t>
      </w:r>
      <w:r w:rsidRPr="000271A3">
        <w:rPr>
          <w:rFonts w:ascii="Times New Roman" w:hAnsi="Times New Roman" w:cs="Times New Roman"/>
          <w:webHidden/>
          <w:sz w:val="24"/>
          <w:szCs w:val="24"/>
        </w:rPr>
        <w:t>7. Структура управления</w:t>
      </w:r>
    </w:p>
    <w:p w:rsidR="000271A3" w:rsidRPr="000271A3" w:rsidRDefault="000271A3" w:rsidP="00AE2CFD">
      <w:pPr>
        <w:spacing w:after="0" w:line="360" w:lineRule="auto"/>
        <w:jc w:val="both"/>
        <w:rPr>
          <w:rFonts w:ascii="Times New Roman" w:hAnsi="Times New Roman" w:cs="Times New Roman"/>
          <w:sz w:val="24"/>
          <w:szCs w:val="24"/>
        </w:rPr>
      </w:pPr>
      <w:r w:rsidRPr="000271A3">
        <w:rPr>
          <w:rFonts w:ascii="Times New Roman" w:hAnsi="Times New Roman" w:cs="Times New Roman"/>
          <w:webHidden/>
          <w:sz w:val="24"/>
          <w:szCs w:val="24"/>
        </w:rPr>
        <w:t xml:space="preserve"> 8.Достигнутые результаты</w:t>
      </w:r>
    </w:p>
    <w:p w:rsidR="00A80B70" w:rsidRPr="005F205F" w:rsidRDefault="00A80B70" w:rsidP="00A80B70">
      <w:pPr>
        <w:spacing w:after="0" w:line="360" w:lineRule="auto"/>
        <w:ind w:left="360"/>
        <w:rPr>
          <w:rFonts w:ascii="Times New Roman" w:eastAsia="Times New Roman" w:hAnsi="Times New Roman" w:cs="Times New Roman"/>
          <w:sz w:val="32"/>
          <w:szCs w:val="32"/>
          <w:lang w:eastAsia="x-none"/>
        </w:rPr>
      </w:pPr>
    </w:p>
    <w:p w:rsidR="00A80B70" w:rsidRPr="005F205F" w:rsidRDefault="00A80B70" w:rsidP="00A80B70">
      <w:pPr>
        <w:spacing w:after="0" w:line="360" w:lineRule="auto"/>
        <w:ind w:left="360"/>
        <w:rPr>
          <w:rFonts w:ascii="Times New Roman" w:eastAsia="Times New Roman" w:hAnsi="Times New Roman" w:cs="Times New Roman"/>
          <w:sz w:val="32"/>
          <w:szCs w:val="32"/>
          <w:lang w:eastAsia="x-none"/>
        </w:rPr>
      </w:pPr>
    </w:p>
    <w:p w:rsidR="00A80B70" w:rsidRPr="005F205F" w:rsidRDefault="00E5033E" w:rsidP="00A80B70">
      <w:pPr>
        <w:spacing w:after="0" w:line="360" w:lineRule="auto"/>
        <w:ind w:left="360"/>
        <w:rPr>
          <w:rFonts w:ascii="Times New Roman" w:eastAsia="Times New Roman" w:hAnsi="Times New Roman" w:cs="Times New Roman"/>
          <w:sz w:val="32"/>
          <w:szCs w:val="32"/>
          <w:lang w:eastAsia="x-none"/>
        </w:rPr>
      </w:pPr>
      <w:r w:rsidRPr="00E5033E">
        <w:rPr>
          <w:rFonts w:ascii="Corbel" w:eastAsia="Corbel" w:hAnsi="Corbel" w:cs="Times New Roman"/>
          <w:noProof/>
          <w:lang w:eastAsia="ru-RU"/>
        </w:rPr>
        <w:drawing>
          <wp:anchor distT="0" distB="0" distL="114300" distR="114300" simplePos="0" relativeHeight="251663360" behindDoc="1" locked="0" layoutInCell="1" allowOverlap="1" wp14:anchorId="23AE5340" wp14:editId="71BC886D">
            <wp:simplePos x="0" y="0"/>
            <wp:positionH relativeFrom="column">
              <wp:posOffset>255905</wp:posOffset>
            </wp:positionH>
            <wp:positionV relativeFrom="paragraph">
              <wp:posOffset>194945</wp:posOffset>
            </wp:positionV>
            <wp:extent cx="4321175" cy="4378960"/>
            <wp:effectExtent l="0" t="0" r="3175" b="2540"/>
            <wp:wrapTight wrapText="bothSides">
              <wp:wrapPolygon edited="0">
                <wp:start x="0" y="0"/>
                <wp:lineTo x="0" y="21519"/>
                <wp:lineTo x="21521" y="21519"/>
                <wp:lineTo x="21521" y="0"/>
                <wp:lineTo x="0" y="0"/>
              </wp:wrapPolygon>
            </wp:wrapTight>
            <wp:docPr id="4" name="Рисунок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s"/>
                    <pic:cNvPicPr>
                      <a:picLocks noChangeAspect="1" noChangeArrowheads="1"/>
                    </pic:cNvPicPr>
                  </pic:nvPicPr>
                  <pic:blipFill>
                    <a:blip r:embed="rId8" cstate="print"/>
                    <a:srcRect/>
                    <a:stretch>
                      <a:fillRect/>
                    </a:stretch>
                  </pic:blipFill>
                  <pic:spPr bwMode="auto">
                    <a:xfrm>
                      <a:off x="0" y="0"/>
                      <a:ext cx="4321175" cy="4378960"/>
                    </a:xfrm>
                    <a:prstGeom prst="rect">
                      <a:avLst/>
                    </a:prstGeom>
                    <a:noFill/>
                  </pic:spPr>
                </pic:pic>
              </a:graphicData>
            </a:graphic>
            <wp14:sizeRelH relativeFrom="margin">
              <wp14:pctWidth>0</wp14:pctWidth>
            </wp14:sizeRelH>
            <wp14:sizeRelV relativeFrom="margin">
              <wp14:pctHeight>0</wp14:pctHeight>
            </wp14:sizeRelV>
          </wp:anchor>
        </w:drawing>
      </w:r>
    </w:p>
    <w:p w:rsidR="000271A3" w:rsidRDefault="0011652C" w:rsidP="0011652C">
      <w:pPr>
        <w:rPr>
          <w:rFonts w:ascii="Times New Roman" w:hAnsi="Times New Roman" w:cs="Times New Roman"/>
          <w:sz w:val="24"/>
          <w:szCs w:val="24"/>
          <w:lang w:eastAsia="ru-RU"/>
        </w:rPr>
      </w:pPr>
      <w:bookmarkStart w:id="0" w:name="_Toc358086993"/>
      <w:bookmarkStart w:id="1" w:name="_Toc358089789"/>
      <w:r w:rsidRPr="0011652C">
        <w:rPr>
          <w:rFonts w:ascii="Times New Roman" w:hAnsi="Times New Roman" w:cs="Times New Roman"/>
          <w:sz w:val="24"/>
          <w:szCs w:val="24"/>
          <w:lang w:eastAsia="ru-RU"/>
        </w:rPr>
        <w:t xml:space="preserve">                               </w:t>
      </w: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p>
    <w:p w:rsidR="00AE2CFD" w:rsidRDefault="00AE2CFD" w:rsidP="0011652C">
      <w:pPr>
        <w:rPr>
          <w:rFonts w:ascii="Times New Roman" w:hAnsi="Times New Roman" w:cs="Times New Roman"/>
          <w:sz w:val="24"/>
          <w:szCs w:val="24"/>
          <w:lang w:eastAsia="ru-RU"/>
        </w:rPr>
      </w:pPr>
    </w:p>
    <w:p w:rsidR="00AE2CFD" w:rsidRDefault="00AE2CFD" w:rsidP="0011652C">
      <w:pPr>
        <w:rPr>
          <w:rFonts w:ascii="Times New Roman" w:hAnsi="Times New Roman" w:cs="Times New Roman"/>
          <w:sz w:val="24"/>
          <w:szCs w:val="24"/>
          <w:lang w:eastAsia="ru-RU"/>
        </w:rPr>
      </w:pPr>
    </w:p>
    <w:p w:rsidR="00E5033E" w:rsidRDefault="00E5033E" w:rsidP="0011652C">
      <w:pPr>
        <w:rPr>
          <w:rFonts w:ascii="Times New Roman" w:hAnsi="Times New Roman" w:cs="Times New Roman"/>
          <w:sz w:val="24"/>
          <w:szCs w:val="24"/>
          <w:lang w:eastAsia="ru-RU"/>
        </w:rPr>
      </w:pPr>
    </w:p>
    <w:p w:rsidR="00E5033E" w:rsidRDefault="00E5033E" w:rsidP="0011652C">
      <w:pPr>
        <w:rPr>
          <w:rFonts w:ascii="Times New Roman" w:hAnsi="Times New Roman" w:cs="Times New Roman"/>
          <w:sz w:val="24"/>
          <w:szCs w:val="24"/>
          <w:lang w:eastAsia="ru-RU"/>
        </w:rPr>
      </w:pPr>
    </w:p>
    <w:p w:rsidR="000271A3" w:rsidRDefault="000271A3" w:rsidP="0011652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0271A3" w:rsidRDefault="00E5033E" w:rsidP="0011652C">
      <w:pPr>
        <w:rPr>
          <w:rFonts w:ascii="Times New Roman" w:hAnsi="Times New Roman" w:cs="Times New Roman"/>
          <w:sz w:val="24"/>
          <w:szCs w:val="24"/>
          <w:lang w:eastAsia="ru-RU"/>
        </w:rPr>
      </w:pPr>
      <w:r w:rsidRPr="00E5033E">
        <w:rPr>
          <w:rFonts w:ascii="Corbel" w:eastAsia="Corbel" w:hAnsi="Corbel" w:cs="Times New Roman"/>
          <w:noProof/>
          <w:lang w:eastAsia="ru-RU"/>
        </w:rPr>
        <w:lastRenderedPageBreak/>
        <w:drawing>
          <wp:anchor distT="0" distB="0" distL="114300" distR="114300" simplePos="0" relativeHeight="251661312" behindDoc="1" locked="0" layoutInCell="1" allowOverlap="1" wp14:anchorId="68CAB70E" wp14:editId="43DD7EDC">
            <wp:simplePos x="0" y="0"/>
            <wp:positionH relativeFrom="column">
              <wp:posOffset>-547370</wp:posOffset>
            </wp:positionH>
            <wp:positionV relativeFrom="paragraph">
              <wp:posOffset>-19685</wp:posOffset>
            </wp:positionV>
            <wp:extent cx="1538605" cy="1558925"/>
            <wp:effectExtent l="0" t="0" r="4445" b="3175"/>
            <wp:wrapTight wrapText="bothSides">
              <wp:wrapPolygon edited="0">
                <wp:start x="0" y="0"/>
                <wp:lineTo x="0" y="21380"/>
                <wp:lineTo x="21395" y="21380"/>
                <wp:lineTo x="21395" y="0"/>
                <wp:lineTo x="0" y="0"/>
              </wp:wrapPolygon>
            </wp:wrapTight>
            <wp:docPr id="3" name="Рисунок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s"/>
                    <pic:cNvPicPr>
                      <a:picLocks noChangeAspect="1" noChangeArrowheads="1"/>
                    </pic:cNvPicPr>
                  </pic:nvPicPr>
                  <pic:blipFill>
                    <a:blip r:embed="rId8" cstate="print"/>
                    <a:srcRect/>
                    <a:stretch>
                      <a:fillRect/>
                    </a:stretch>
                  </pic:blipFill>
                  <pic:spPr bwMode="auto">
                    <a:xfrm>
                      <a:off x="0" y="0"/>
                      <a:ext cx="1538605" cy="1558925"/>
                    </a:xfrm>
                    <a:prstGeom prst="rect">
                      <a:avLst/>
                    </a:prstGeom>
                    <a:noFill/>
                  </pic:spPr>
                </pic:pic>
              </a:graphicData>
            </a:graphic>
          </wp:anchor>
        </w:drawing>
      </w:r>
    </w:p>
    <w:p w:rsidR="0011652C" w:rsidRPr="00AE2CFD" w:rsidRDefault="000271A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w:t>
      </w:r>
      <w:r w:rsidR="0011652C" w:rsidRPr="00AE2CFD">
        <w:rPr>
          <w:rFonts w:ascii="Times New Roman" w:hAnsi="Times New Roman" w:cs="Times New Roman"/>
          <w:sz w:val="24"/>
          <w:szCs w:val="24"/>
          <w:lang w:eastAsia="ru-RU"/>
        </w:rPr>
        <w:t xml:space="preserve"> Лагерь – это место, где каждый ребенок </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может состояться как уникальная  личность…         </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Лагерь – это большая, умная Игра, </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w:t>
      </w:r>
      <w:proofErr w:type="gramStart"/>
      <w:r w:rsidRPr="00AE2CFD">
        <w:rPr>
          <w:rFonts w:ascii="Times New Roman" w:hAnsi="Times New Roman" w:cs="Times New Roman"/>
          <w:sz w:val="24"/>
          <w:szCs w:val="24"/>
          <w:lang w:eastAsia="ru-RU"/>
        </w:rPr>
        <w:t>которая</w:t>
      </w:r>
      <w:proofErr w:type="gramEnd"/>
      <w:r w:rsidRPr="00AE2CFD">
        <w:rPr>
          <w:rFonts w:ascii="Times New Roman" w:hAnsi="Times New Roman" w:cs="Times New Roman"/>
          <w:sz w:val="24"/>
          <w:szCs w:val="24"/>
          <w:lang w:eastAsia="ru-RU"/>
        </w:rPr>
        <w:t xml:space="preserve"> помогает детям радоваться жизни,</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праздновать жизнь практически ежечасно.</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w:t>
      </w:r>
      <w:proofErr w:type="spellStart"/>
      <w:r w:rsidRPr="00AE2CFD">
        <w:rPr>
          <w:rFonts w:ascii="Times New Roman" w:hAnsi="Times New Roman" w:cs="Times New Roman"/>
          <w:sz w:val="24"/>
          <w:szCs w:val="24"/>
          <w:lang w:eastAsia="ru-RU"/>
        </w:rPr>
        <w:t>С.А.Шмаков</w:t>
      </w:r>
      <w:proofErr w:type="spellEnd"/>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Каникулы для детей – это всегда зарядка новой энергией, приобретение новых знаний, продолжение освоения мира, время открытий и побед. Значимость летнего периода для оздоровления и вос</w:t>
      </w:r>
      <w:r w:rsidRPr="00AE2CFD">
        <w:rPr>
          <w:rFonts w:ascii="Times New Roman" w:hAnsi="Times New Roman" w:cs="Times New Roman"/>
          <w:sz w:val="24"/>
          <w:szCs w:val="24"/>
          <w:lang w:eastAsia="ru-RU"/>
        </w:rPr>
        <w:softHyphen/>
        <w:t>питания детей, удовлетворения детских интересов и рас</w:t>
      </w:r>
      <w:r w:rsidRPr="00AE2CFD">
        <w:rPr>
          <w:rFonts w:ascii="Times New Roman" w:hAnsi="Times New Roman" w:cs="Times New Roman"/>
          <w:sz w:val="24"/>
          <w:szCs w:val="24"/>
          <w:lang w:eastAsia="ru-RU"/>
        </w:rPr>
        <w:softHyphen/>
        <w:t xml:space="preserve">ширения кругозора невозможно переоценить. При правильной организации летней занятости детей и подростков можно говорить о социальном  оздоровлении, гражданском взрослении и духовно-нравственном росте каждого отдельного ребенка. Известно, что далеко не все родители находят экономические и социальные возможности для предоставления своему ребёнку полноценного, правильно организованного отдыха. Поэтому открытие  на базе школы летнего оздоровительного лагеря с дневным пребываем, является лучшим решением для физического, интеллектуального, нравственного, духовного и эмоционального оздоровления детей и подростков в благоприятных созданных оздоровительно-образовательных условиях. Посещение лагеря способствует формированию у ребят самоутверждения  личности в коллективе, общения, коммуникативных навыков, доброжелательности, воспитание чувства коллективизма, приобщение к активному отдыху на природе. </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Формируя воспитательное пространство лагеря, все дети, посещающие лагерь, становятся участниками длительной сюжетно-ролевой игры со своими законами и правилами, принципами организации педагогического процесса в рамках реализации программы лагеря, а это:</w:t>
      </w:r>
    </w:p>
    <w:p w:rsidR="0011652C"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11652C" w:rsidRPr="00AE2CFD">
        <w:rPr>
          <w:rFonts w:ascii="Times New Roman" w:hAnsi="Times New Roman" w:cs="Times New Roman"/>
          <w:sz w:val="24"/>
          <w:szCs w:val="24"/>
          <w:lang w:eastAsia="ru-RU"/>
        </w:rPr>
        <w:t>принцип взаимодействия воспитателей и воспитанников;</w:t>
      </w:r>
    </w:p>
    <w:p w:rsidR="0011652C"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11652C" w:rsidRPr="00AE2CFD">
        <w:rPr>
          <w:rFonts w:ascii="Times New Roman" w:hAnsi="Times New Roman" w:cs="Times New Roman"/>
          <w:sz w:val="24"/>
          <w:szCs w:val="24"/>
          <w:lang w:eastAsia="ru-RU"/>
        </w:rPr>
        <w:t>принцип коллективной деятельности;</w:t>
      </w:r>
    </w:p>
    <w:p w:rsidR="0011652C"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11652C" w:rsidRPr="00AE2CFD">
        <w:rPr>
          <w:rFonts w:ascii="Times New Roman" w:hAnsi="Times New Roman" w:cs="Times New Roman"/>
          <w:sz w:val="24"/>
          <w:szCs w:val="24"/>
          <w:lang w:eastAsia="ru-RU"/>
        </w:rPr>
        <w:t>принцип самореализации ребенка в условиях детского лагеря;</w:t>
      </w:r>
    </w:p>
    <w:p w:rsidR="0011652C"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11652C" w:rsidRPr="00AE2CFD">
        <w:rPr>
          <w:rFonts w:ascii="Times New Roman" w:hAnsi="Times New Roman" w:cs="Times New Roman"/>
          <w:sz w:val="24"/>
          <w:szCs w:val="24"/>
          <w:lang w:eastAsia="ru-RU"/>
        </w:rPr>
        <w:t>принцип самостоятельности.</w:t>
      </w:r>
    </w:p>
    <w:p w:rsidR="0011652C" w:rsidRPr="00AE2CFD" w:rsidRDefault="0011652C" w:rsidP="00AE2CFD">
      <w:pPr>
        <w:spacing w:after="0" w:line="360" w:lineRule="auto"/>
        <w:rPr>
          <w:rFonts w:ascii="Times New Roman" w:hAnsi="Times New Roman" w:cs="Times New Roman"/>
          <w:color w:val="FF0000"/>
          <w:sz w:val="24"/>
          <w:szCs w:val="24"/>
          <w:lang w:eastAsia="ru-RU"/>
        </w:rPr>
      </w:pPr>
      <w:r w:rsidRPr="00AE2CFD">
        <w:rPr>
          <w:rFonts w:ascii="Times New Roman" w:hAnsi="Times New Roman" w:cs="Times New Roman"/>
          <w:sz w:val="24"/>
          <w:szCs w:val="24"/>
          <w:lang w:eastAsia="ru-RU"/>
        </w:rPr>
        <w:t xml:space="preserve">   Лето - наилучшая пора для общения с природой, постоянная смена впечатлений, встреча с неизвестными, подчас экзотическими уголками природы. Это время, когда дети имеют возможность снять психологическое напряжение, накопившееся за год, внимательно посмотреть вокруг себя и увидеть, что удивительное рядом. </w:t>
      </w:r>
      <w:r w:rsidRPr="00AE2CFD">
        <w:rPr>
          <w:rFonts w:ascii="Times New Roman" w:hAnsi="Times New Roman" w:cs="Times New Roman"/>
          <w:color w:val="000000"/>
          <w:sz w:val="24"/>
          <w:szCs w:val="24"/>
          <w:lang w:eastAsia="ru-RU"/>
        </w:rPr>
        <w:t xml:space="preserve">Все мы - дети природы. И с малых лет человек должен познавать её и непременно учиться любить, оберегать, разумно </w:t>
      </w:r>
      <w:r w:rsidRPr="00AE2CFD">
        <w:rPr>
          <w:rFonts w:ascii="Times New Roman" w:hAnsi="Times New Roman" w:cs="Times New Roman"/>
          <w:color w:val="000000"/>
          <w:sz w:val="24"/>
          <w:szCs w:val="24"/>
          <w:lang w:eastAsia="ru-RU"/>
        </w:rPr>
        <w:lastRenderedPageBreak/>
        <w:t>пользоваться, быть действительно созидающей, а не губительной частью мира, да ещё и умело отдохнуть с пользой на здоровье.</w:t>
      </w:r>
      <w:r w:rsidRPr="00AE2CFD">
        <w:rPr>
          <w:rFonts w:ascii="Times New Roman" w:hAnsi="Times New Roman" w:cs="Times New Roman"/>
          <w:color w:val="FF0000"/>
          <w:sz w:val="24"/>
          <w:szCs w:val="24"/>
          <w:lang w:eastAsia="ru-RU"/>
        </w:rPr>
        <w:t xml:space="preserve"> </w:t>
      </w:r>
      <w:r w:rsidRPr="00AE2CFD">
        <w:rPr>
          <w:rFonts w:ascii="Times New Roman" w:hAnsi="Times New Roman" w:cs="Times New Roman"/>
          <w:color w:val="000000"/>
          <w:sz w:val="24"/>
          <w:szCs w:val="24"/>
          <w:lang w:eastAsia="ru-RU"/>
        </w:rPr>
        <w:t>Воспитание экологической культуры параллельно с оздоровление детей является основополагающей в составлении программы нашего лагеря. Смена учебной деятельности, на альтернативные формы групповой, индивидуальной и коллективной работы в рамках экологического лагеря, позволяет детям уйти от стереотипов обучения, что делает его более увлекательным, мобильным и повышает образовательный потенциал. Работа экологического лагеря при школе наиболее полно способствует так же расширению и углублению знаний о природе; вырабатывает умения оценивать состояние окружающей среды, формирует и развивает умения реальной природоохранной деятельности.</w:t>
      </w:r>
    </w:p>
    <w:p w:rsidR="0011652C" w:rsidRPr="00AE2CFD" w:rsidRDefault="0011652C" w:rsidP="00AE2CFD">
      <w:pPr>
        <w:spacing w:after="0" w:line="360" w:lineRule="auto"/>
        <w:rPr>
          <w:rFonts w:ascii="Times New Roman" w:hAnsi="Times New Roman" w:cs="Times New Roman"/>
          <w:bCs/>
          <w:color w:val="4F6228"/>
          <w:sz w:val="24"/>
          <w:szCs w:val="24"/>
          <w:lang w:val="x-none" w:eastAsia="ru-RU"/>
        </w:rPr>
      </w:pPr>
      <w:r w:rsidRPr="00AE2CFD">
        <w:rPr>
          <w:rFonts w:ascii="Times New Roman" w:hAnsi="Times New Roman" w:cs="Times New Roman"/>
          <w:color w:val="000000"/>
          <w:sz w:val="24"/>
          <w:szCs w:val="24"/>
          <w:lang w:val="x-none" w:eastAsia="ru-RU"/>
        </w:rPr>
        <w:t xml:space="preserve">   Пришкольный лагерь экологического направления “</w:t>
      </w:r>
      <w:r w:rsidRPr="00AE2CFD">
        <w:rPr>
          <w:rFonts w:ascii="Times New Roman" w:hAnsi="Times New Roman" w:cs="Times New Roman"/>
          <w:color w:val="000000"/>
          <w:sz w:val="24"/>
          <w:szCs w:val="24"/>
          <w:lang w:eastAsia="ru-RU"/>
        </w:rPr>
        <w:t>Солнышко</w:t>
      </w:r>
      <w:r w:rsidRPr="00AE2CFD">
        <w:rPr>
          <w:rFonts w:ascii="Times New Roman" w:hAnsi="Times New Roman" w:cs="Times New Roman"/>
          <w:color w:val="000000"/>
          <w:sz w:val="24"/>
          <w:szCs w:val="24"/>
          <w:lang w:val="x-none" w:eastAsia="ru-RU"/>
        </w:rPr>
        <w:t>” как раз и поможет неторопливо и бережно ввести ребенка в мир природы, дать ему необходимые знания о ней, пробудить интерес к её явлениям, изменениям, многообразию.</w:t>
      </w:r>
      <w:r w:rsidRPr="00AE2CFD">
        <w:rPr>
          <w:rFonts w:ascii="Times New Roman" w:hAnsi="Times New Roman" w:cs="Times New Roman"/>
          <w:color w:val="000000"/>
          <w:sz w:val="24"/>
          <w:szCs w:val="24"/>
          <w:lang w:eastAsia="ru-RU"/>
        </w:rPr>
        <w:t xml:space="preserve"> </w:t>
      </w:r>
      <w:r w:rsidRPr="00AE2CFD">
        <w:rPr>
          <w:rFonts w:ascii="Times New Roman" w:hAnsi="Times New Roman" w:cs="Times New Roman"/>
          <w:bCs/>
          <w:color w:val="4F6228"/>
          <w:sz w:val="24"/>
          <w:szCs w:val="24"/>
          <w:lang w:val="x-none" w:eastAsia="ru-RU"/>
        </w:rPr>
        <w:t xml:space="preserve"> </w:t>
      </w:r>
      <w:r w:rsidRPr="00AE2CFD">
        <w:rPr>
          <w:rFonts w:ascii="Times New Roman" w:hAnsi="Times New Roman" w:cs="Times New Roman"/>
          <w:color w:val="000000"/>
          <w:sz w:val="24"/>
          <w:szCs w:val="24"/>
          <w:lang w:val="x-none" w:eastAsia="ru-RU"/>
        </w:rPr>
        <w:t xml:space="preserve">В этом и заключается </w:t>
      </w:r>
      <w:r w:rsidRPr="00D3682E">
        <w:rPr>
          <w:rFonts w:ascii="Times New Roman" w:hAnsi="Times New Roman" w:cs="Times New Roman"/>
          <w:b/>
          <w:sz w:val="24"/>
          <w:szCs w:val="24"/>
          <w:lang w:val="x-none" w:eastAsia="ru-RU"/>
        </w:rPr>
        <w:t>актуальность программы</w:t>
      </w:r>
      <w:r w:rsidRPr="00AE2CFD">
        <w:rPr>
          <w:rFonts w:ascii="Times New Roman" w:hAnsi="Times New Roman" w:cs="Times New Roman"/>
          <w:color w:val="000000"/>
          <w:sz w:val="24"/>
          <w:szCs w:val="24"/>
          <w:lang w:val="x-none" w:eastAsia="ru-RU"/>
        </w:rPr>
        <w:t xml:space="preserve"> деятельности лагеря, многообразие мероприятий по экологической тематике.</w:t>
      </w:r>
      <w:r w:rsidRPr="00AE2CFD">
        <w:rPr>
          <w:rFonts w:ascii="Times New Roman" w:hAnsi="Times New Roman" w:cs="Times New Roman"/>
          <w:bCs/>
          <w:color w:val="4F6228"/>
          <w:sz w:val="24"/>
          <w:szCs w:val="24"/>
          <w:lang w:val="x-none" w:eastAsia="ru-RU"/>
        </w:rPr>
        <w:t xml:space="preserve"> </w:t>
      </w:r>
    </w:p>
    <w:p w:rsidR="0011652C" w:rsidRPr="00AE2CFD" w:rsidRDefault="0011652C" w:rsidP="00AE2CFD">
      <w:pPr>
        <w:spacing w:after="0" w:line="360" w:lineRule="auto"/>
        <w:rPr>
          <w:rFonts w:ascii="Times New Roman" w:hAnsi="Times New Roman" w:cs="Times New Roman"/>
          <w:sz w:val="24"/>
          <w:szCs w:val="24"/>
          <w:lang w:eastAsia="ru-RU"/>
        </w:rPr>
      </w:pPr>
      <w:r w:rsidRPr="00D3682E">
        <w:rPr>
          <w:rFonts w:ascii="Times New Roman" w:hAnsi="Times New Roman" w:cs="Times New Roman"/>
          <w:b/>
          <w:bCs/>
          <w:sz w:val="24"/>
          <w:szCs w:val="24"/>
          <w:lang w:eastAsia="ru-RU"/>
        </w:rPr>
        <w:t>Новизна.</w:t>
      </w:r>
      <w:r w:rsidRPr="00AE2CFD">
        <w:rPr>
          <w:rFonts w:ascii="Times New Roman" w:hAnsi="Times New Roman" w:cs="Times New Roman"/>
          <w:sz w:val="24"/>
          <w:szCs w:val="24"/>
          <w:lang w:eastAsia="ru-RU"/>
        </w:rPr>
        <w:t> Данная программа по своей направленности является комплексной, то есть включает в себя разноплановую деятельность, объединяет различные направления работы детей в условиях летнего экологического лагеря, может корректироваться в течение работы лагеря.</w:t>
      </w:r>
    </w:p>
    <w:p w:rsidR="0011652C" w:rsidRPr="00D3682E" w:rsidRDefault="0011652C" w:rsidP="00AE2CFD">
      <w:pPr>
        <w:spacing w:after="0" w:line="360" w:lineRule="auto"/>
        <w:rPr>
          <w:rFonts w:ascii="Times New Roman" w:hAnsi="Times New Roman" w:cs="Times New Roman"/>
          <w:b/>
          <w:sz w:val="24"/>
          <w:szCs w:val="24"/>
          <w:u w:val="single"/>
          <w:lang w:eastAsia="ru-RU"/>
        </w:rPr>
      </w:pPr>
      <w:r w:rsidRPr="00D3682E">
        <w:rPr>
          <w:rFonts w:ascii="Times New Roman" w:hAnsi="Times New Roman" w:cs="Times New Roman"/>
          <w:b/>
          <w:sz w:val="24"/>
          <w:szCs w:val="24"/>
          <w:u w:val="single"/>
          <w:lang w:eastAsia="ru-RU"/>
        </w:rPr>
        <w:t>Мировоззренческая идея лагеря:</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Экологическая культура как образ деятельности и мышления.</w:t>
      </w:r>
    </w:p>
    <w:p w:rsidR="0011652C" w:rsidRPr="00D3682E" w:rsidRDefault="0011652C" w:rsidP="00AE2CFD">
      <w:pPr>
        <w:spacing w:after="0" w:line="360" w:lineRule="auto"/>
        <w:rPr>
          <w:rFonts w:ascii="Times New Roman" w:hAnsi="Times New Roman" w:cs="Times New Roman"/>
          <w:b/>
          <w:sz w:val="24"/>
          <w:szCs w:val="24"/>
          <w:u w:val="single"/>
          <w:lang w:eastAsia="ru-RU"/>
        </w:rPr>
      </w:pPr>
      <w:r w:rsidRPr="00D3682E">
        <w:rPr>
          <w:rFonts w:ascii="Times New Roman" w:hAnsi="Times New Roman" w:cs="Times New Roman"/>
          <w:b/>
          <w:sz w:val="24"/>
          <w:szCs w:val="24"/>
          <w:u w:val="single"/>
          <w:lang w:eastAsia="ru-RU"/>
        </w:rPr>
        <w:t>Миссия педагогического коллектива:</w:t>
      </w:r>
    </w:p>
    <w:p w:rsidR="0011652C" w:rsidRPr="00AE2CFD" w:rsidRDefault="0011652C"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Создания условий для развития экологической культуры.</w:t>
      </w:r>
    </w:p>
    <w:p w:rsidR="0011652C" w:rsidRPr="00AE2CFD" w:rsidRDefault="0011652C" w:rsidP="00AE2CFD">
      <w:pPr>
        <w:spacing w:after="0" w:line="360" w:lineRule="auto"/>
        <w:rPr>
          <w:rFonts w:ascii="Times New Roman" w:hAnsi="Times New Roman" w:cs="Times New Roman"/>
          <w:sz w:val="24"/>
          <w:szCs w:val="24"/>
          <w:lang w:eastAsia="ru-RU"/>
        </w:rPr>
      </w:pPr>
      <w:r w:rsidRPr="00D3682E">
        <w:rPr>
          <w:rFonts w:ascii="Times New Roman" w:hAnsi="Times New Roman" w:cs="Times New Roman"/>
          <w:b/>
          <w:sz w:val="24"/>
          <w:szCs w:val="24"/>
          <w:u w:val="single"/>
          <w:lang w:eastAsia="ru-RU"/>
        </w:rPr>
        <w:t>Педагогическое кредо</w:t>
      </w:r>
      <w:r w:rsidRPr="00AE2CFD">
        <w:rPr>
          <w:rFonts w:ascii="Times New Roman" w:hAnsi="Times New Roman" w:cs="Times New Roman"/>
          <w:sz w:val="24"/>
          <w:szCs w:val="24"/>
          <w:u w:val="single"/>
          <w:lang w:eastAsia="ru-RU"/>
        </w:rPr>
        <w:t>:</w:t>
      </w:r>
      <w:r w:rsidRPr="00AE2CFD">
        <w:rPr>
          <w:rFonts w:ascii="Times New Roman" w:hAnsi="Times New Roman" w:cs="Times New Roman"/>
          <w:sz w:val="24"/>
          <w:szCs w:val="24"/>
          <w:lang w:eastAsia="ru-RU"/>
        </w:rPr>
        <w:t xml:space="preserve"> «Поможем планете стать чище!»</w:t>
      </w:r>
    </w:p>
    <w:p w:rsidR="0011652C" w:rsidRPr="00AE2CFD" w:rsidRDefault="0011652C" w:rsidP="00AE2CFD">
      <w:pPr>
        <w:spacing w:after="0" w:line="360" w:lineRule="auto"/>
        <w:rPr>
          <w:rFonts w:ascii="Times New Roman" w:hAnsi="Times New Roman" w:cs="Times New Roman"/>
          <w:sz w:val="24"/>
          <w:szCs w:val="24"/>
          <w:lang w:eastAsia="ru-RU"/>
        </w:rPr>
      </w:pPr>
      <w:r w:rsidRPr="00D3682E">
        <w:rPr>
          <w:rFonts w:ascii="Times New Roman" w:hAnsi="Times New Roman" w:cs="Times New Roman"/>
          <w:b/>
          <w:sz w:val="24"/>
          <w:szCs w:val="24"/>
          <w:u w:val="single"/>
          <w:lang w:eastAsia="ru-RU"/>
        </w:rPr>
        <w:t>Девиз смены</w:t>
      </w:r>
      <w:r w:rsidRPr="00AE2CFD">
        <w:rPr>
          <w:rFonts w:ascii="Times New Roman" w:hAnsi="Times New Roman" w:cs="Times New Roman"/>
          <w:sz w:val="24"/>
          <w:szCs w:val="24"/>
          <w:u w:val="single"/>
          <w:lang w:eastAsia="ru-RU"/>
        </w:rPr>
        <w:t>:</w:t>
      </w:r>
      <w:r w:rsidRPr="00AE2CFD">
        <w:rPr>
          <w:rFonts w:ascii="Times New Roman" w:hAnsi="Times New Roman" w:cs="Times New Roman"/>
          <w:sz w:val="24"/>
          <w:szCs w:val="24"/>
          <w:lang w:eastAsia="ru-RU"/>
        </w:rPr>
        <w:t xml:space="preserve"> «Охранять природу, значит охранять себя!»</w:t>
      </w:r>
    </w:p>
    <w:p w:rsidR="00A80B70" w:rsidRPr="00AE2CFD" w:rsidRDefault="00A80B70" w:rsidP="00AE2CFD">
      <w:pPr>
        <w:spacing w:after="0" w:line="360" w:lineRule="auto"/>
        <w:jc w:val="center"/>
        <w:rPr>
          <w:rFonts w:ascii="Times New Roman" w:hAnsi="Times New Roman" w:cs="Times New Roman"/>
          <w:b/>
          <w:sz w:val="24"/>
          <w:szCs w:val="24"/>
          <w:u w:val="single"/>
          <w:lang w:eastAsia="ru-RU"/>
        </w:rPr>
      </w:pPr>
      <w:r w:rsidRPr="00AE2CFD">
        <w:rPr>
          <w:rFonts w:ascii="Times New Roman" w:hAnsi="Times New Roman" w:cs="Times New Roman"/>
          <w:b/>
          <w:sz w:val="24"/>
          <w:szCs w:val="24"/>
          <w:u w:val="single"/>
          <w:lang w:eastAsia="ru-RU"/>
        </w:rPr>
        <w:t>Цели и задачи программы</w:t>
      </w:r>
      <w:bookmarkEnd w:id="0"/>
      <w:bookmarkEnd w:id="1"/>
    </w:p>
    <w:p w:rsidR="000271A3" w:rsidRPr="00AE2CFD" w:rsidRDefault="00A80B70" w:rsidP="00AE2CFD">
      <w:pPr>
        <w:spacing w:after="0" w:line="360" w:lineRule="auto"/>
        <w:rPr>
          <w:rFonts w:ascii="Times New Roman" w:hAnsi="Times New Roman" w:cs="Times New Roman"/>
          <w:color w:val="000000"/>
          <w:sz w:val="24"/>
          <w:szCs w:val="24"/>
          <w:lang w:eastAsia="ru-RU"/>
        </w:rPr>
      </w:pPr>
      <w:r w:rsidRPr="00D3682E">
        <w:rPr>
          <w:rFonts w:ascii="Times New Roman" w:hAnsi="Times New Roman" w:cs="Times New Roman"/>
          <w:b/>
          <w:color w:val="0000FF"/>
          <w:sz w:val="24"/>
          <w:szCs w:val="24"/>
          <w:lang w:eastAsia="ru-RU"/>
        </w:rPr>
        <w:t xml:space="preserve">     </w:t>
      </w:r>
      <w:r w:rsidRPr="00D3682E">
        <w:rPr>
          <w:rFonts w:ascii="Times New Roman" w:hAnsi="Times New Roman" w:cs="Times New Roman"/>
          <w:b/>
          <w:sz w:val="24"/>
          <w:szCs w:val="24"/>
          <w:lang w:eastAsia="ru-RU"/>
        </w:rPr>
        <w:t>Цель</w:t>
      </w:r>
      <w:r w:rsidRPr="00AE2CFD">
        <w:rPr>
          <w:rFonts w:ascii="Times New Roman" w:hAnsi="Times New Roman" w:cs="Times New Roman"/>
          <w:color w:val="000000"/>
          <w:sz w:val="24"/>
          <w:szCs w:val="24"/>
          <w:lang w:eastAsia="ru-RU"/>
        </w:rPr>
        <w:t xml:space="preserve"> - создание условий для полноценного летнего отдыха детей и одновременного экологического воспитания и формирования у детей глубоких экологических знаний и умений в непосредственном общении с природой, совершенствование умений проведения исследовательской деятельности в условиях природы;  укрепление физического, психического и эмоционального здоровья детей, воспитание экологической культуры, развития творческих способностей детей. </w:t>
      </w:r>
    </w:p>
    <w:p w:rsidR="00A80B70" w:rsidRPr="00D3682E" w:rsidRDefault="00A80B70" w:rsidP="00AE2CFD">
      <w:pPr>
        <w:spacing w:after="0" w:line="360" w:lineRule="auto"/>
        <w:rPr>
          <w:rFonts w:ascii="Times New Roman" w:hAnsi="Times New Roman" w:cs="Times New Roman"/>
          <w:b/>
          <w:color w:val="000000"/>
          <w:sz w:val="24"/>
          <w:szCs w:val="24"/>
          <w:lang w:eastAsia="ru-RU"/>
        </w:rPr>
      </w:pPr>
      <w:r w:rsidRPr="00AE2CFD">
        <w:rPr>
          <w:rFonts w:ascii="Times New Roman" w:hAnsi="Times New Roman" w:cs="Times New Roman"/>
          <w:color w:val="000000"/>
          <w:sz w:val="24"/>
          <w:szCs w:val="24"/>
          <w:lang w:val="x-none" w:eastAsia="ru-RU"/>
        </w:rPr>
        <w:t xml:space="preserve">   </w:t>
      </w:r>
      <w:r w:rsidRPr="00D3682E">
        <w:rPr>
          <w:rFonts w:ascii="Times New Roman" w:hAnsi="Times New Roman" w:cs="Times New Roman"/>
          <w:b/>
          <w:sz w:val="24"/>
          <w:szCs w:val="24"/>
          <w:lang w:val="x-none" w:eastAsia="ru-RU"/>
        </w:rPr>
        <w:t>Задачи</w:t>
      </w:r>
      <w:r w:rsidRPr="00D3682E">
        <w:rPr>
          <w:rFonts w:ascii="Times New Roman" w:hAnsi="Times New Roman" w:cs="Times New Roman"/>
          <w:b/>
          <w:color w:val="4F6228"/>
          <w:sz w:val="24"/>
          <w:szCs w:val="24"/>
          <w:lang w:val="x-none" w:eastAsia="ru-RU"/>
        </w:rPr>
        <w:t>:</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1. Создание  системы  физического  оздоровления  детей  в  условиях  временного  коллектива.</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lastRenderedPageBreak/>
        <w:t>2. Преодолеть разрыв между  физическим и духовным развитием  детей средством  игры, познавательной  деятельностью.</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3.  Формирование у школьников навыков общения и толерантности.</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4.  Утверждение в сознании школьников нравственной и культурной ценности.</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5.  Привитие навыков здорового образа жизни, укрепление здоровья.</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6.  Приобщение ребят к творческим видам деятельности, развитие творческого мышления.</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7.  Развитие и укрепление связей школы, семьи, учреждений дополнительного образования, культуры и др.</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8. Укрепление физического и психического здоровья, повышение двигательной активности.</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 xml:space="preserve"> 9. Развитие умения воспринимать окружающий мир посредством органов чувств и познавательного интереса и способности к причинному объяснению при анализе фактов и явлений окружающей действительности;</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10. Воспитание эстетического и нравственного отношения к среде жизнедеятельности человека, умения вести себя в ней в соответствии с общечеловеческими нормами морали;</w:t>
      </w:r>
    </w:p>
    <w:p w:rsidR="00A80B70" w:rsidRPr="00AE2CFD" w:rsidRDefault="00A80B70" w:rsidP="00AE2CFD">
      <w:pPr>
        <w:spacing w:after="0" w:line="360" w:lineRule="auto"/>
        <w:rPr>
          <w:rFonts w:ascii="Times New Roman" w:hAnsi="Times New Roman" w:cs="Times New Roman"/>
          <w:color w:val="000000"/>
          <w:sz w:val="24"/>
          <w:szCs w:val="24"/>
          <w:lang w:val="x-none" w:eastAsia="ru-RU"/>
        </w:rPr>
      </w:pPr>
      <w:r w:rsidRPr="00AE2CFD">
        <w:rPr>
          <w:rFonts w:ascii="Times New Roman" w:hAnsi="Times New Roman" w:cs="Times New Roman"/>
          <w:color w:val="000000"/>
          <w:sz w:val="24"/>
          <w:szCs w:val="24"/>
          <w:lang w:val="x-none" w:eastAsia="ru-RU"/>
        </w:rPr>
        <w:t>11. Освоение доступных методов исследований и наблюдений в природе;</w:t>
      </w:r>
    </w:p>
    <w:p w:rsidR="00A80B70" w:rsidRPr="00AE2CFD" w:rsidRDefault="00A80B70" w:rsidP="00AE2CFD">
      <w:pPr>
        <w:spacing w:after="0" w:line="360" w:lineRule="auto"/>
        <w:rPr>
          <w:rFonts w:ascii="Times New Roman" w:hAnsi="Times New Roman" w:cs="Times New Roman"/>
          <w:color w:val="000000"/>
          <w:sz w:val="24"/>
          <w:szCs w:val="24"/>
          <w:lang w:eastAsia="ar-SA"/>
        </w:rPr>
      </w:pPr>
      <w:r w:rsidRPr="00AE2CFD">
        <w:rPr>
          <w:rFonts w:ascii="Times New Roman" w:hAnsi="Times New Roman" w:cs="Times New Roman"/>
          <w:color w:val="000000"/>
          <w:sz w:val="24"/>
          <w:szCs w:val="24"/>
          <w:lang w:eastAsia="ar-SA"/>
        </w:rPr>
        <w:t>Создать  целостный подход  к экологическому воспитанию культуры  личности в условиях коллективной (творческой) деятельности.</w:t>
      </w:r>
    </w:p>
    <w:p w:rsidR="00A80B70" w:rsidRPr="00AE2CFD" w:rsidRDefault="00A80B70" w:rsidP="00AE2CFD">
      <w:pPr>
        <w:spacing w:after="0" w:line="360" w:lineRule="auto"/>
        <w:rPr>
          <w:rFonts w:ascii="Times New Roman" w:hAnsi="Times New Roman" w:cs="Times New Roman"/>
          <w:color w:val="000000"/>
          <w:sz w:val="24"/>
          <w:szCs w:val="24"/>
          <w:lang w:eastAsia="ar-SA"/>
        </w:rPr>
      </w:pPr>
      <w:r w:rsidRPr="00AE2CFD">
        <w:rPr>
          <w:rFonts w:ascii="Times New Roman" w:hAnsi="Times New Roman" w:cs="Times New Roman"/>
          <w:color w:val="000000"/>
          <w:sz w:val="24"/>
          <w:szCs w:val="24"/>
          <w:lang w:eastAsia="ar-SA"/>
        </w:rPr>
        <w:t>Формировать у детей представления о социальной значимости разумного отношения человека к природе, ее изучения, рационального использования и сохранения по принципам природной гармонии.</w:t>
      </w:r>
    </w:p>
    <w:p w:rsidR="00A80B70" w:rsidRPr="00AE2CFD" w:rsidRDefault="00A80B70" w:rsidP="00AE2CFD">
      <w:pPr>
        <w:spacing w:after="0" w:line="360" w:lineRule="auto"/>
        <w:rPr>
          <w:rFonts w:ascii="Times New Roman" w:hAnsi="Times New Roman" w:cs="Times New Roman"/>
          <w:color w:val="000000"/>
          <w:sz w:val="24"/>
          <w:szCs w:val="24"/>
          <w:lang w:eastAsia="ar-SA"/>
        </w:rPr>
      </w:pPr>
      <w:r w:rsidRPr="00AE2CFD">
        <w:rPr>
          <w:rFonts w:ascii="Times New Roman" w:hAnsi="Times New Roman" w:cs="Times New Roman"/>
          <w:color w:val="000000"/>
          <w:sz w:val="24"/>
          <w:szCs w:val="24"/>
          <w:lang w:eastAsia="ar-SA"/>
        </w:rPr>
        <w:t>Формировать положительное отношение к общечеловеческим ценностям, определяющим единство человека и природы и накопленным  экологическим знаниям.</w:t>
      </w:r>
    </w:p>
    <w:p w:rsidR="00A80B70" w:rsidRPr="00AE2CFD" w:rsidRDefault="00A80B70" w:rsidP="00AE2CFD">
      <w:pPr>
        <w:spacing w:after="0" w:line="360" w:lineRule="auto"/>
        <w:rPr>
          <w:rFonts w:ascii="Times New Roman" w:hAnsi="Times New Roman" w:cs="Times New Roman"/>
          <w:iCs/>
          <w:color w:val="000000"/>
          <w:sz w:val="24"/>
          <w:szCs w:val="24"/>
          <w:lang w:eastAsia="ar-SA"/>
        </w:rPr>
      </w:pPr>
      <w:r w:rsidRPr="00AE2CFD">
        <w:rPr>
          <w:rFonts w:ascii="Times New Roman" w:hAnsi="Times New Roman" w:cs="Times New Roman"/>
          <w:iCs/>
          <w:color w:val="000000"/>
          <w:sz w:val="24"/>
          <w:szCs w:val="24"/>
          <w:lang w:eastAsia="ar-SA"/>
        </w:rPr>
        <w:t>Включить в мотивационную структуру личности подростка те положительные качества, которые определяют его эстетическое отношение к природе, экологическую культуру поведения в целом.</w:t>
      </w:r>
      <w:bookmarkStart w:id="2" w:name="_Toc358086994"/>
      <w:bookmarkStart w:id="3" w:name="_Toc358089790"/>
    </w:p>
    <w:p w:rsidR="00A80B70" w:rsidRPr="00AE2CFD" w:rsidRDefault="00A80B70" w:rsidP="00AE2CFD">
      <w:pPr>
        <w:spacing w:after="0" w:line="360" w:lineRule="auto"/>
        <w:rPr>
          <w:rFonts w:ascii="Times New Roman" w:hAnsi="Times New Roman" w:cs="Times New Roman"/>
          <w:sz w:val="24"/>
          <w:szCs w:val="24"/>
          <w:lang w:eastAsia="ru-RU"/>
        </w:rPr>
      </w:pPr>
    </w:p>
    <w:p w:rsidR="00A80B70" w:rsidRPr="00AE2CFD" w:rsidRDefault="00A80B70" w:rsidP="00AE2CFD">
      <w:pPr>
        <w:spacing w:after="0" w:line="360" w:lineRule="auto"/>
        <w:rPr>
          <w:rFonts w:ascii="Times New Roman" w:hAnsi="Times New Roman" w:cs="Times New Roman"/>
          <w:sz w:val="24"/>
          <w:szCs w:val="24"/>
          <w:lang w:eastAsia="ru-RU"/>
        </w:rPr>
      </w:pPr>
    </w:p>
    <w:p w:rsidR="00A80B70" w:rsidRPr="00AE2CFD" w:rsidRDefault="00A80B70" w:rsidP="00AE2CFD">
      <w:pPr>
        <w:spacing w:after="0" w:line="360" w:lineRule="auto"/>
        <w:jc w:val="center"/>
        <w:rPr>
          <w:rFonts w:ascii="Times New Roman" w:hAnsi="Times New Roman" w:cs="Times New Roman"/>
          <w:b/>
          <w:sz w:val="24"/>
          <w:szCs w:val="24"/>
          <w:u w:val="single"/>
          <w:lang w:eastAsia="ru-RU"/>
        </w:rPr>
      </w:pPr>
      <w:r w:rsidRPr="00AE2CFD">
        <w:rPr>
          <w:rFonts w:ascii="Times New Roman" w:hAnsi="Times New Roman" w:cs="Times New Roman"/>
          <w:b/>
          <w:sz w:val="24"/>
          <w:szCs w:val="24"/>
          <w:u w:val="single"/>
          <w:lang w:eastAsia="ru-RU"/>
        </w:rPr>
        <w:t>Сроки  реализации</w:t>
      </w:r>
      <w:bookmarkEnd w:id="2"/>
      <w:bookmarkEnd w:id="3"/>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     Продолжительность смены 21 день. Количество смен – 1. Программа рассчитана на учащихся 1 - 8 классов, в количестве 95 человек. Руководство смены осуществляется начальником лагеря, за программное и методическое обеспечение отвечают воспитатели. Задача воспитателей: максимально обеспечить всех ребят возможностью интеллектуального развития школьников, их познавательных интересов, продуктивно работать по охране и укреплению здоровья детей.</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lastRenderedPageBreak/>
        <w:t xml:space="preserve">     Высшим органом самоуправления является общий сбор участников смены. Проводятся ежедневные линейки, на которых дается старт предстоящим мероприятиям и подводится итог прошедшего дня. Действует орган самоуправления, который собирается ежедневно.</w:t>
      </w:r>
    </w:p>
    <w:p w:rsidR="000271A3" w:rsidRPr="00AE2CFD" w:rsidRDefault="000271A3" w:rsidP="00AE2CFD">
      <w:pPr>
        <w:spacing w:after="0" w:line="360" w:lineRule="auto"/>
        <w:jc w:val="center"/>
        <w:rPr>
          <w:rFonts w:ascii="Times New Roman" w:hAnsi="Times New Roman" w:cs="Times New Roman"/>
          <w:b/>
          <w:sz w:val="24"/>
          <w:szCs w:val="24"/>
          <w:u w:val="single"/>
          <w:lang w:eastAsia="ru-RU"/>
        </w:rPr>
      </w:pPr>
      <w:r w:rsidRPr="00AE2CFD">
        <w:rPr>
          <w:rFonts w:ascii="Times New Roman" w:hAnsi="Times New Roman" w:cs="Times New Roman"/>
          <w:b/>
          <w:sz w:val="24"/>
          <w:szCs w:val="24"/>
          <w:u w:val="single"/>
          <w:lang w:eastAsia="ru-RU"/>
        </w:rPr>
        <w:t>Концептуальные подходы</w:t>
      </w:r>
    </w:p>
    <w:p w:rsidR="00E01337" w:rsidRPr="00AE2CFD" w:rsidRDefault="00E01337" w:rsidP="00AE2CFD">
      <w:pPr>
        <w:spacing w:after="0" w:line="360" w:lineRule="auto"/>
        <w:jc w:val="center"/>
        <w:rPr>
          <w:rFonts w:ascii="Times New Roman" w:hAnsi="Times New Roman" w:cs="Times New Roman"/>
          <w:b/>
          <w:sz w:val="24"/>
          <w:szCs w:val="24"/>
          <w:u w:val="single"/>
          <w:lang w:eastAsia="ru-RU"/>
        </w:rPr>
      </w:pPr>
      <w:r w:rsidRPr="00AE2CFD">
        <w:rPr>
          <w:rFonts w:ascii="Times New Roman" w:hAnsi="Times New Roman" w:cs="Times New Roman"/>
          <w:b/>
          <w:sz w:val="24"/>
          <w:szCs w:val="24"/>
          <w:u w:val="single"/>
          <w:lang w:eastAsia="ru-RU"/>
        </w:rPr>
        <w:t>Методика КТД</w:t>
      </w:r>
    </w:p>
    <w:p w:rsidR="00E01337" w:rsidRPr="00AE2CFD" w:rsidRDefault="00E01337"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 сфере воспитания коллективно-трудовая деятельность и коллективно-творческие дела уже на протяжении десятилетий занимают особое место.</w:t>
      </w:r>
      <w:r w:rsidR="0011652C" w:rsidRPr="00AE2CFD">
        <w:rPr>
          <w:rFonts w:ascii="Times New Roman" w:hAnsi="Times New Roman" w:cs="Times New Roman"/>
          <w:sz w:val="24"/>
          <w:szCs w:val="24"/>
          <w:lang w:eastAsia="ru-RU"/>
        </w:rPr>
        <w:t xml:space="preserve"> </w:t>
      </w:r>
      <w:r w:rsidRPr="00AE2CFD">
        <w:rPr>
          <w:rFonts w:ascii="Times New Roman" w:hAnsi="Times New Roman" w:cs="Times New Roman"/>
          <w:sz w:val="24"/>
          <w:szCs w:val="24"/>
          <w:lang w:eastAsia="ru-RU"/>
        </w:rPr>
        <w:t xml:space="preserve">Эта </w:t>
      </w:r>
      <w:proofErr w:type="spellStart"/>
      <w:r w:rsidRPr="00AE2CFD">
        <w:rPr>
          <w:rFonts w:ascii="Times New Roman" w:hAnsi="Times New Roman" w:cs="Times New Roman"/>
          <w:sz w:val="24"/>
          <w:szCs w:val="24"/>
          <w:lang w:eastAsia="ru-RU"/>
        </w:rPr>
        <w:t>технология</w:t>
      </w:r>
      <w:proofErr w:type="gramStart"/>
      <w:r w:rsidRPr="00AE2CFD">
        <w:rPr>
          <w:rFonts w:ascii="Times New Roman" w:hAnsi="Times New Roman" w:cs="Times New Roman"/>
          <w:sz w:val="24"/>
          <w:szCs w:val="24"/>
          <w:lang w:eastAsia="ru-RU"/>
        </w:rPr>
        <w:t>,п</w:t>
      </w:r>
      <w:proofErr w:type="gramEnd"/>
      <w:r w:rsidRPr="00AE2CFD">
        <w:rPr>
          <w:rFonts w:ascii="Times New Roman" w:hAnsi="Times New Roman" w:cs="Times New Roman"/>
          <w:sz w:val="24"/>
          <w:szCs w:val="24"/>
          <w:lang w:eastAsia="ru-RU"/>
        </w:rPr>
        <w:t>рекрасно</w:t>
      </w:r>
      <w:proofErr w:type="spellEnd"/>
      <w:r w:rsidRPr="00AE2CFD">
        <w:rPr>
          <w:rFonts w:ascii="Times New Roman" w:hAnsi="Times New Roman" w:cs="Times New Roman"/>
          <w:sz w:val="24"/>
          <w:szCs w:val="24"/>
          <w:lang w:eastAsia="ru-RU"/>
        </w:rPr>
        <w:t xml:space="preserve"> учитывающая психологию разновозрастных </w:t>
      </w:r>
      <w:proofErr w:type="spellStart"/>
      <w:r w:rsidRPr="00AE2CFD">
        <w:rPr>
          <w:rFonts w:ascii="Times New Roman" w:hAnsi="Times New Roman" w:cs="Times New Roman"/>
          <w:sz w:val="24"/>
          <w:szCs w:val="24"/>
          <w:lang w:eastAsia="ru-RU"/>
        </w:rPr>
        <w:t>детей,способна</w:t>
      </w:r>
      <w:proofErr w:type="spellEnd"/>
      <w:r w:rsidRPr="00AE2CFD">
        <w:rPr>
          <w:rFonts w:ascii="Times New Roman" w:hAnsi="Times New Roman" w:cs="Times New Roman"/>
          <w:sz w:val="24"/>
          <w:szCs w:val="24"/>
          <w:lang w:eastAsia="ru-RU"/>
        </w:rPr>
        <w:t xml:space="preserve"> творить чудеса. У </w:t>
      </w:r>
      <w:proofErr w:type="spellStart"/>
      <w:r w:rsidRPr="00AE2CFD">
        <w:rPr>
          <w:rFonts w:ascii="Times New Roman" w:hAnsi="Times New Roman" w:cs="Times New Roman"/>
          <w:sz w:val="24"/>
          <w:szCs w:val="24"/>
          <w:lang w:eastAsia="ru-RU"/>
        </w:rPr>
        <w:t>каждого</w:t>
      </w:r>
      <w:proofErr w:type="gramStart"/>
      <w:r w:rsidRPr="00AE2CFD">
        <w:rPr>
          <w:rFonts w:ascii="Times New Roman" w:hAnsi="Times New Roman" w:cs="Times New Roman"/>
          <w:sz w:val="24"/>
          <w:szCs w:val="24"/>
          <w:lang w:eastAsia="ru-RU"/>
        </w:rPr>
        <w:t>,к</w:t>
      </w:r>
      <w:proofErr w:type="gramEnd"/>
      <w:r w:rsidRPr="00AE2CFD">
        <w:rPr>
          <w:rFonts w:ascii="Times New Roman" w:hAnsi="Times New Roman" w:cs="Times New Roman"/>
          <w:sz w:val="24"/>
          <w:szCs w:val="24"/>
          <w:lang w:eastAsia="ru-RU"/>
        </w:rPr>
        <w:t>то</w:t>
      </w:r>
      <w:proofErr w:type="spellEnd"/>
      <w:r w:rsidRPr="00AE2CFD">
        <w:rPr>
          <w:rFonts w:ascii="Times New Roman" w:hAnsi="Times New Roman" w:cs="Times New Roman"/>
          <w:sz w:val="24"/>
          <w:szCs w:val="24"/>
          <w:lang w:eastAsia="ru-RU"/>
        </w:rPr>
        <w:t xml:space="preserve"> участвует в этих </w:t>
      </w:r>
      <w:proofErr w:type="spellStart"/>
      <w:r w:rsidRPr="00AE2CFD">
        <w:rPr>
          <w:rFonts w:ascii="Times New Roman" w:hAnsi="Times New Roman" w:cs="Times New Roman"/>
          <w:sz w:val="24"/>
          <w:szCs w:val="24"/>
          <w:lang w:eastAsia="ru-RU"/>
        </w:rPr>
        <w:t>делах,пробуждается</w:t>
      </w:r>
      <w:proofErr w:type="spellEnd"/>
      <w:r w:rsidRPr="00AE2CFD">
        <w:rPr>
          <w:rFonts w:ascii="Times New Roman" w:hAnsi="Times New Roman" w:cs="Times New Roman"/>
          <w:sz w:val="24"/>
          <w:szCs w:val="24"/>
          <w:lang w:eastAsia="ru-RU"/>
        </w:rPr>
        <w:t xml:space="preserve"> творческий </w:t>
      </w:r>
      <w:proofErr w:type="spellStart"/>
      <w:r w:rsidRPr="00AE2CFD">
        <w:rPr>
          <w:rFonts w:ascii="Times New Roman" w:hAnsi="Times New Roman" w:cs="Times New Roman"/>
          <w:sz w:val="24"/>
          <w:szCs w:val="24"/>
          <w:lang w:eastAsia="ru-RU"/>
        </w:rPr>
        <w:t>потенциал,возникают</w:t>
      </w:r>
      <w:proofErr w:type="spellEnd"/>
      <w:r w:rsidRPr="00AE2CFD">
        <w:rPr>
          <w:rFonts w:ascii="Times New Roman" w:hAnsi="Times New Roman" w:cs="Times New Roman"/>
          <w:sz w:val="24"/>
          <w:szCs w:val="24"/>
          <w:lang w:eastAsia="ru-RU"/>
        </w:rPr>
        <w:t xml:space="preserve"> самые</w:t>
      </w:r>
      <w:r w:rsidR="00D51913" w:rsidRPr="00AE2CFD">
        <w:rPr>
          <w:rFonts w:ascii="Times New Roman" w:hAnsi="Times New Roman" w:cs="Times New Roman"/>
          <w:sz w:val="24"/>
          <w:szCs w:val="24"/>
          <w:lang w:eastAsia="ru-RU"/>
        </w:rPr>
        <w:t xml:space="preserve"> добрые чувства к своим </w:t>
      </w:r>
      <w:proofErr w:type="spellStart"/>
      <w:r w:rsidR="00D51913" w:rsidRPr="00AE2CFD">
        <w:rPr>
          <w:rFonts w:ascii="Times New Roman" w:hAnsi="Times New Roman" w:cs="Times New Roman"/>
          <w:sz w:val="24"/>
          <w:szCs w:val="24"/>
          <w:lang w:eastAsia="ru-RU"/>
        </w:rPr>
        <w:t>товарищам,возникает</w:t>
      </w:r>
      <w:proofErr w:type="spellEnd"/>
      <w:r w:rsidR="00D51913" w:rsidRPr="00AE2CFD">
        <w:rPr>
          <w:rFonts w:ascii="Times New Roman" w:hAnsi="Times New Roman" w:cs="Times New Roman"/>
          <w:sz w:val="24"/>
          <w:szCs w:val="24"/>
          <w:lang w:eastAsia="ru-RU"/>
        </w:rPr>
        <w:t xml:space="preserve"> потребность преобразить свою </w:t>
      </w:r>
      <w:proofErr w:type="spellStart"/>
      <w:r w:rsidR="00D51913" w:rsidRPr="00AE2CFD">
        <w:rPr>
          <w:rFonts w:ascii="Times New Roman" w:hAnsi="Times New Roman" w:cs="Times New Roman"/>
          <w:sz w:val="24"/>
          <w:szCs w:val="24"/>
          <w:lang w:eastAsia="ru-RU"/>
        </w:rPr>
        <w:t>жизнь,сделать</w:t>
      </w:r>
      <w:proofErr w:type="spellEnd"/>
      <w:r w:rsidR="00D51913" w:rsidRPr="00AE2CFD">
        <w:rPr>
          <w:rFonts w:ascii="Times New Roman" w:hAnsi="Times New Roman" w:cs="Times New Roman"/>
          <w:sz w:val="24"/>
          <w:szCs w:val="24"/>
          <w:lang w:eastAsia="ru-RU"/>
        </w:rPr>
        <w:t xml:space="preserve"> ее красивее.</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Дело-это </w:t>
      </w:r>
      <w:proofErr w:type="spellStart"/>
      <w:r w:rsidRPr="00AE2CFD">
        <w:rPr>
          <w:rFonts w:ascii="Times New Roman" w:hAnsi="Times New Roman" w:cs="Times New Roman"/>
          <w:sz w:val="24"/>
          <w:szCs w:val="24"/>
          <w:lang w:eastAsia="ru-RU"/>
        </w:rPr>
        <w:t>событие</w:t>
      </w:r>
      <w:proofErr w:type="gramStart"/>
      <w:r w:rsidRPr="00AE2CFD">
        <w:rPr>
          <w:rFonts w:ascii="Times New Roman" w:hAnsi="Times New Roman" w:cs="Times New Roman"/>
          <w:sz w:val="24"/>
          <w:szCs w:val="24"/>
          <w:lang w:eastAsia="ru-RU"/>
        </w:rPr>
        <w:t>,л</w:t>
      </w:r>
      <w:proofErr w:type="gramEnd"/>
      <w:r w:rsidRPr="00AE2CFD">
        <w:rPr>
          <w:rFonts w:ascii="Times New Roman" w:hAnsi="Times New Roman" w:cs="Times New Roman"/>
          <w:sz w:val="24"/>
          <w:szCs w:val="24"/>
          <w:lang w:eastAsia="ru-RU"/>
        </w:rPr>
        <w:t>юбые</w:t>
      </w:r>
      <w:proofErr w:type="spellEnd"/>
      <w:r w:rsidRPr="00AE2CFD">
        <w:rPr>
          <w:rFonts w:ascii="Times New Roman" w:hAnsi="Times New Roman" w:cs="Times New Roman"/>
          <w:sz w:val="24"/>
          <w:szCs w:val="24"/>
          <w:lang w:eastAsia="ru-RU"/>
        </w:rPr>
        <w:t xml:space="preserve"> какие-либо </w:t>
      </w:r>
      <w:proofErr w:type="spellStart"/>
      <w:r w:rsidRPr="00AE2CFD">
        <w:rPr>
          <w:rFonts w:ascii="Times New Roman" w:hAnsi="Times New Roman" w:cs="Times New Roman"/>
          <w:sz w:val="24"/>
          <w:szCs w:val="24"/>
          <w:lang w:eastAsia="ru-RU"/>
        </w:rPr>
        <w:t>действия,которые</w:t>
      </w:r>
      <w:proofErr w:type="spellEnd"/>
      <w:r w:rsidRPr="00AE2CFD">
        <w:rPr>
          <w:rFonts w:ascii="Times New Roman" w:hAnsi="Times New Roman" w:cs="Times New Roman"/>
          <w:sz w:val="24"/>
          <w:szCs w:val="24"/>
          <w:lang w:eastAsia="ru-RU"/>
        </w:rPr>
        <w:t xml:space="preserve"> несут в себе заботу об окружающих </w:t>
      </w:r>
      <w:proofErr w:type="spellStart"/>
      <w:r w:rsidRPr="00AE2CFD">
        <w:rPr>
          <w:rFonts w:ascii="Times New Roman" w:hAnsi="Times New Roman" w:cs="Times New Roman"/>
          <w:sz w:val="24"/>
          <w:szCs w:val="24"/>
          <w:lang w:eastAsia="ru-RU"/>
        </w:rPr>
        <w:t>людях,о</w:t>
      </w:r>
      <w:proofErr w:type="spellEnd"/>
      <w:r w:rsidRPr="00AE2CFD">
        <w:rPr>
          <w:rFonts w:ascii="Times New Roman" w:hAnsi="Times New Roman" w:cs="Times New Roman"/>
          <w:sz w:val="24"/>
          <w:szCs w:val="24"/>
          <w:lang w:eastAsia="ru-RU"/>
        </w:rPr>
        <w:t xml:space="preserve"> </w:t>
      </w:r>
      <w:proofErr w:type="spellStart"/>
      <w:r w:rsidRPr="00AE2CFD">
        <w:rPr>
          <w:rFonts w:ascii="Times New Roman" w:hAnsi="Times New Roman" w:cs="Times New Roman"/>
          <w:sz w:val="24"/>
          <w:szCs w:val="24"/>
          <w:lang w:eastAsia="ru-RU"/>
        </w:rPr>
        <w:t>коллективе,друг</w:t>
      </w:r>
      <w:proofErr w:type="spellEnd"/>
      <w:r w:rsidRPr="00AE2CFD">
        <w:rPr>
          <w:rFonts w:ascii="Times New Roman" w:hAnsi="Times New Roman" w:cs="Times New Roman"/>
          <w:sz w:val="24"/>
          <w:szCs w:val="24"/>
          <w:lang w:eastAsia="ru-RU"/>
        </w:rPr>
        <w:t xml:space="preserve"> о друге.</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КТД-</w:t>
      </w:r>
      <w:proofErr w:type="spellStart"/>
      <w:r w:rsidRPr="00AE2CFD">
        <w:rPr>
          <w:rFonts w:ascii="Times New Roman" w:hAnsi="Times New Roman" w:cs="Times New Roman"/>
          <w:sz w:val="24"/>
          <w:szCs w:val="24"/>
          <w:lang w:eastAsia="ru-RU"/>
        </w:rPr>
        <w:t>событие</w:t>
      </w:r>
      <w:proofErr w:type="gramStart"/>
      <w:r w:rsidRPr="00AE2CFD">
        <w:rPr>
          <w:rFonts w:ascii="Times New Roman" w:hAnsi="Times New Roman" w:cs="Times New Roman"/>
          <w:sz w:val="24"/>
          <w:szCs w:val="24"/>
          <w:lang w:eastAsia="ru-RU"/>
        </w:rPr>
        <w:t>,л</w:t>
      </w:r>
      <w:proofErr w:type="gramEnd"/>
      <w:r w:rsidRPr="00AE2CFD">
        <w:rPr>
          <w:rFonts w:ascii="Times New Roman" w:hAnsi="Times New Roman" w:cs="Times New Roman"/>
          <w:sz w:val="24"/>
          <w:szCs w:val="24"/>
          <w:lang w:eastAsia="ru-RU"/>
        </w:rPr>
        <w:t>ибо</w:t>
      </w:r>
      <w:proofErr w:type="spellEnd"/>
      <w:r w:rsidRPr="00AE2CFD">
        <w:rPr>
          <w:rFonts w:ascii="Times New Roman" w:hAnsi="Times New Roman" w:cs="Times New Roman"/>
          <w:sz w:val="24"/>
          <w:szCs w:val="24"/>
          <w:lang w:eastAsia="ru-RU"/>
        </w:rPr>
        <w:t xml:space="preserve"> набор </w:t>
      </w:r>
      <w:proofErr w:type="spellStart"/>
      <w:r w:rsidRPr="00AE2CFD">
        <w:rPr>
          <w:rFonts w:ascii="Times New Roman" w:hAnsi="Times New Roman" w:cs="Times New Roman"/>
          <w:sz w:val="24"/>
          <w:szCs w:val="24"/>
          <w:lang w:eastAsia="ru-RU"/>
        </w:rPr>
        <w:t>действий,предполагающий</w:t>
      </w:r>
      <w:proofErr w:type="spellEnd"/>
      <w:r w:rsidRPr="00AE2CFD">
        <w:rPr>
          <w:rFonts w:ascii="Times New Roman" w:hAnsi="Times New Roman" w:cs="Times New Roman"/>
          <w:sz w:val="24"/>
          <w:szCs w:val="24"/>
          <w:lang w:eastAsia="ru-RU"/>
        </w:rPr>
        <w:t xml:space="preserve"> непрерывный поиск лучших </w:t>
      </w:r>
      <w:proofErr w:type="spellStart"/>
      <w:r w:rsidRPr="00AE2CFD">
        <w:rPr>
          <w:rFonts w:ascii="Times New Roman" w:hAnsi="Times New Roman" w:cs="Times New Roman"/>
          <w:sz w:val="24"/>
          <w:szCs w:val="24"/>
          <w:lang w:eastAsia="ru-RU"/>
        </w:rPr>
        <w:t>решений,жизненно</w:t>
      </w:r>
      <w:proofErr w:type="spellEnd"/>
      <w:r w:rsidRPr="00AE2CFD">
        <w:rPr>
          <w:rFonts w:ascii="Times New Roman" w:hAnsi="Times New Roman" w:cs="Times New Roman"/>
          <w:sz w:val="24"/>
          <w:szCs w:val="24"/>
          <w:lang w:eastAsia="ru-RU"/>
        </w:rPr>
        <w:t xml:space="preserve">-важных задач и </w:t>
      </w:r>
      <w:proofErr w:type="spellStart"/>
      <w:r w:rsidRPr="00AE2CFD">
        <w:rPr>
          <w:rFonts w:ascii="Times New Roman" w:hAnsi="Times New Roman" w:cs="Times New Roman"/>
          <w:sz w:val="24"/>
          <w:szCs w:val="24"/>
          <w:lang w:eastAsia="ru-RU"/>
        </w:rPr>
        <w:t>задумываются,планируется</w:t>
      </w:r>
      <w:proofErr w:type="spellEnd"/>
      <w:r w:rsidRPr="00AE2CFD">
        <w:rPr>
          <w:rFonts w:ascii="Times New Roman" w:hAnsi="Times New Roman" w:cs="Times New Roman"/>
          <w:sz w:val="24"/>
          <w:szCs w:val="24"/>
          <w:lang w:eastAsia="ru-RU"/>
        </w:rPr>
        <w:t xml:space="preserve"> и реализуется и оценивается сообща. </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В лагере используются такие виды КТД:</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1.Организаторские дела (метод взаимодействия)</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2.Общественно-политические дела (</w:t>
      </w:r>
      <w:proofErr w:type="spellStart"/>
      <w:r w:rsidRPr="00AE2CFD">
        <w:rPr>
          <w:rFonts w:ascii="Times New Roman" w:hAnsi="Times New Roman" w:cs="Times New Roman"/>
          <w:sz w:val="24"/>
          <w:szCs w:val="24"/>
          <w:lang w:eastAsia="ru-RU"/>
        </w:rPr>
        <w:t>лекции</w:t>
      </w:r>
      <w:proofErr w:type="gramStart"/>
      <w:r w:rsidRPr="00AE2CFD">
        <w:rPr>
          <w:rFonts w:ascii="Times New Roman" w:hAnsi="Times New Roman" w:cs="Times New Roman"/>
          <w:sz w:val="24"/>
          <w:szCs w:val="24"/>
          <w:lang w:eastAsia="ru-RU"/>
        </w:rPr>
        <w:t>,б</w:t>
      </w:r>
      <w:proofErr w:type="gramEnd"/>
      <w:r w:rsidRPr="00AE2CFD">
        <w:rPr>
          <w:rFonts w:ascii="Times New Roman" w:hAnsi="Times New Roman" w:cs="Times New Roman"/>
          <w:sz w:val="24"/>
          <w:szCs w:val="24"/>
          <w:lang w:eastAsia="ru-RU"/>
        </w:rPr>
        <w:t>еседы</w:t>
      </w:r>
      <w:proofErr w:type="spellEnd"/>
      <w:r w:rsidRPr="00AE2CFD">
        <w:rPr>
          <w:rFonts w:ascii="Times New Roman" w:hAnsi="Times New Roman" w:cs="Times New Roman"/>
          <w:sz w:val="24"/>
          <w:szCs w:val="24"/>
          <w:lang w:eastAsia="ru-RU"/>
        </w:rPr>
        <w:t xml:space="preserve"> и т.д.)</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3.Познавательные дела (познавательные игры)</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4.Трудовые дела (развитие трудовых навыков)</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5.Художественные дела (</w:t>
      </w:r>
      <w:proofErr w:type="spellStart"/>
      <w:r w:rsidRPr="00AE2CFD">
        <w:rPr>
          <w:rFonts w:ascii="Times New Roman" w:hAnsi="Times New Roman" w:cs="Times New Roman"/>
          <w:sz w:val="24"/>
          <w:szCs w:val="24"/>
          <w:lang w:eastAsia="ru-RU"/>
        </w:rPr>
        <w:t>творчество</w:t>
      </w:r>
      <w:proofErr w:type="gramStart"/>
      <w:r w:rsidRPr="00AE2CFD">
        <w:rPr>
          <w:rFonts w:ascii="Times New Roman" w:hAnsi="Times New Roman" w:cs="Times New Roman"/>
          <w:sz w:val="24"/>
          <w:szCs w:val="24"/>
          <w:lang w:eastAsia="ru-RU"/>
        </w:rPr>
        <w:t>:р</w:t>
      </w:r>
      <w:proofErr w:type="gramEnd"/>
      <w:r w:rsidRPr="00AE2CFD">
        <w:rPr>
          <w:rFonts w:ascii="Times New Roman" w:hAnsi="Times New Roman" w:cs="Times New Roman"/>
          <w:sz w:val="24"/>
          <w:szCs w:val="24"/>
          <w:lang w:eastAsia="ru-RU"/>
        </w:rPr>
        <w:t>исование,оформление</w:t>
      </w:r>
      <w:proofErr w:type="spellEnd"/>
      <w:r w:rsidRPr="00AE2CFD">
        <w:rPr>
          <w:rFonts w:ascii="Times New Roman" w:hAnsi="Times New Roman" w:cs="Times New Roman"/>
          <w:sz w:val="24"/>
          <w:szCs w:val="24"/>
          <w:lang w:eastAsia="ru-RU"/>
        </w:rPr>
        <w:t>)</w:t>
      </w:r>
    </w:p>
    <w:p w:rsidR="00D51913" w:rsidRPr="00AE2CFD" w:rsidRDefault="00D51913"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6.Спортивные дел</w:t>
      </w:r>
      <w:proofErr w:type="gramStart"/>
      <w:r w:rsidRPr="00AE2CFD">
        <w:rPr>
          <w:rFonts w:ascii="Times New Roman" w:hAnsi="Times New Roman" w:cs="Times New Roman"/>
          <w:sz w:val="24"/>
          <w:szCs w:val="24"/>
          <w:lang w:eastAsia="ru-RU"/>
        </w:rPr>
        <w:t>а(</w:t>
      </w:r>
      <w:proofErr w:type="spellStart"/>
      <w:proofErr w:type="gramEnd"/>
      <w:r w:rsidRPr="00AE2CFD">
        <w:rPr>
          <w:rFonts w:ascii="Times New Roman" w:hAnsi="Times New Roman" w:cs="Times New Roman"/>
          <w:sz w:val="24"/>
          <w:szCs w:val="24"/>
          <w:lang w:eastAsia="ru-RU"/>
        </w:rPr>
        <w:t>зарядка,весёлые</w:t>
      </w:r>
      <w:proofErr w:type="spellEnd"/>
      <w:r w:rsidRPr="00AE2CFD">
        <w:rPr>
          <w:rFonts w:ascii="Times New Roman" w:hAnsi="Times New Roman" w:cs="Times New Roman"/>
          <w:sz w:val="24"/>
          <w:szCs w:val="24"/>
          <w:lang w:eastAsia="ru-RU"/>
        </w:rPr>
        <w:t xml:space="preserve"> </w:t>
      </w:r>
      <w:proofErr w:type="spellStart"/>
      <w:r w:rsidRPr="00AE2CFD">
        <w:rPr>
          <w:rFonts w:ascii="Times New Roman" w:hAnsi="Times New Roman" w:cs="Times New Roman"/>
          <w:sz w:val="24"/>
          <w:szCs w:val="24"/>
          <w:lang w:eastAsia="ru-RU"/>
        </w:rPr>
        <w:t>старты,комический</w:t>
      </w:r>
      <w:proofErr w:type="spellEnd"/>
      <w:r w:rsidRPr="00AE2CFD">
        <w:rPr>
          <w:rFonts w:ascii="Times New Roman" w:hAnsi="Times New Roman" w:cs="Times New Roman"/>
          <w:sz w:val="24"/>
          <w:szCs w:val="24"/>
          <w:lang w:eastAsia="ru-RU"/>
        </w:rPr>
        <w:t xml:space="preserve"> футбол и т.д.)</w:t>
      </w:r>
    </w:p>
    <w:p w:rsidR="0011652C" w:rsidRPr="00AE2CFD" w:rsidRDefault="0011652C" w:rsidP="00AE2CFD">
      <w:pPr>
        <w:spacing w:after="0" w:line="360" w:lineRule="auto"/>
        <w:rPr>
          <w:rFonts w:ascii="Times New Roman" w:hAnsi="Times New Roman" w:cs="Times New Roman"/>
          <w:b/>
          <w:color w:val="000000"/>
          <w:sz w:val="24"/>
          <w:szCs w:val="24"/>
          <w:u w:val="single"/>
          <w:lang w:eastAsia="ru-RU"/>
        </w:rPr>
      </w:pPr>
      <w:proofErr w:type="gramStart"/>
      <w:r w:rsidRPr="00AE2CFD">
        <w:rPr>
          <w:rFonts w:ascii="Times New Roman" w:hAnsi="Times New Roman" w:cs="Times New Roman"/>
          <w:b/>
          <w:bCs/>
          <w:color w:val="000000"/>
          <w:sz w:val="24"/>
          <w:szCs w:val="24"/>
          <w:u w:val="single"/>
          <w:lang w:eastAsia="ru-RU"/>
        </w:rPr>
        <w:t>Методика</w:t>
      </w:r>
      <w:proofErr w:type="gramEnd"/>
      <w:r w:rsidRPr="00AE2CFD">
        <w:rPr>
          <w:rFonts w:ascii="Times New Roman" w:hAnsi="Times New Roman" w:cs="Times New Roman"/>
          <w:b/>
          <w:bCs/>
          <w:color w:val="000000"/>
          <w:sz w:val="24"/>
          <w:szCs w:val="24"/>
          <w:u w:val="single"/>
          <w:lang w:eastAsia="ru-RU"/>
        </w:rPr>
        <w:t xml:space="preserve"> А.Н. </w:t>
      </w:r>
      <w:proofErr w:type="spellStart"/>
      <w:r w:rsidRPr="00AE2CFD">
        <w:rPr>
          <w:rFonts w:ascii="Times New Roman" w:hAnsi="Times New Roman" w:cs="Times New Roman"/>
          <w:b/>
          <w:bCs/>
          <w:color w:val="000000"/>
          <w:sz w:val="24"/>
          <w:szCs w:val="24"/>
          <w:u w:val="single"/>
          <w:lang w:eastAsia="ru-RU"/>
        </w:rPr>
        <w:t>Лутошкина</w:t>
      </w:r>
      <w:proofErr w:type="spellEnd"/>
      <w:r w:rsidRPr="00AE2CFD">
        <w:rPr>
          <w:rFonts w:ascii="Times New Roman" w:hAnsi="Times New Roman" w:cs="Times New Roman"/>
          <w:b/>
          <w:bCs/>
          <w:color w:val="000000"/>
          <w:sz w:val="24"/>
          <w:szCs w:val="24"/>
          <w:u w:val="single"/>
          <w:lang w:eastAsia="ru-RU"/>
        </w:rPr>
        <w:t xml:space="preserve"> «</w:t>
      </w:r>
      <w:proofErr w:type="gramStart"/>
      <w:r w:rsidRPr="00AE2CFD">
        <w:rPr>
          <w:rFonts w:ascii="Times New Roman" w:hAnsi="Times New Roman" w:cs="Times New Roman"/>
          <w:b/>
          <w:bCs/>
          <w:color w:val="000000"/>
          <w:sz w:val="24"/>
          <w:szCs w:val="24"/>
          <w:u w:val="single"/>
          <w:lang w:eastAsia="ru-RU"/>
        </w:rPr>
        <w:t>Какой</w:t>
      </w:r>
      <w:proofErr w:type="gramEnd"/>
      <w:r w:rsidRPr="00AE2CFD">
        <w:rPr>
          <w:rFonts w:ascii="Times New Roman" w:hAnsi="Times New Roman" w:cs="Times New Roman"/>
          <w:b/>
          <w:bCs/>
          <w:color w:val="000000"/>
          <w:sz w:val="24"/>
          <w:szCs w:val="24"/>
          <w:u w:val="single"/>
          <w:lang w:eastAsia="ru-RU"/>
        </w:rPr>
        <w:t xml:space="preserve"> у нас коллектив»</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bCs/>
          <w:color w:val="000000"/>
          <w:sz w:val="24"/>
          <w:szCs w:val="24"/>
          <w:u w:val="single"/>
          <w:lang w:eastAsia="ru-RU"/>
        </w:rPr>
        <w:t>Цель:</w:t>
      </w:r>
      <w:r w:rsidRPr="00AE2CFD">
        <w:rPr>
          <w:rFonts w:ascii="Times New Roman" w:hAnsi="Times New Roman" w:cs="Times New Roman"/>
          <w:bCs/>
          <w:color w:val="000000"/>
          <w:sz w:val="24"/>
          <w:szCs w:val="24"/>
          <w:lang w:eastAsia="ru-RU"/>
        </w:rPr>
        <w:t> определить степень удовлетворенности учащихся своим Коллективом.</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bCs/>
          <w:color w:val="000000"/>
          <w:sz w:val="24"/>
          <w:szCs w:val="24"/>
          <w:u w:val="single"/>
          <w:lang w:eastAsia="ru-RU"/>
        </w:rPr>
        <w:t>Ход проведения.</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Школьникам предлагаются характеристики различных уровней развития коллектива по А.Н. </w:t>
      </w:r>
      <w:proofErr w:type="spellStart"/>
      <w:r w:rsidRPr="00AE2CFD">
        <w:rPr>
          <w:rFonts w:ascii="Times New Roman" w:hAnsi="Times New Roman" w:cs="Times New Roman"/>
          <w:color w:val="000000"/>
          <w:sz w:val="24"/>
          <w:szCs w:val="24"/>
          <w:lang w:eastAsia="ru-RU"/>
        </w:rPr>
        <w:t>Лутошкину</w:t>
      </w:r>
      <w:proofErr w:type="spellEnd"/>
      <w:r w:rsidRPr="00AE2CFD">
        <w:rPr>
          <w:rFonts w:ascii="Times New Roman" w:hAnsi="Times New Roman" w:cs="Times New Roman"/>
          <w:color w:val="000000"/>
          <w:sz w:val="24"/>
          <w:szCs w:val="24"/>
          <w:lang w:eastAsia="ru-RU"/>
        </w:rPr>
        <w:t>: «Песчаная россыпь», «Мягкая шина», «Мерцающий маяк», «Алый парус», «Горящий факел»</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u w:val="single"/>
          <w:lang w:eastAsia="ru-RU"/>
        </w:rPr>
        <w:t>«Песчаная россыпь»</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Присмотритесь к песчаной россыпи - сколько песчинок собрано вместе, и в то же время каждая из них сама по себе. Налетит слабый ветерок и отнесет часть песка в сторону, рассыплет по площадке. Дунет ветер посильнее - и не станет россыпи.</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Бывает так и в группах людей. Там тоже каждый как песчинка: вроде все вместе, и в то же время каждый отдельно. Нет того, что «сцепляло» бы, соединяло людей. Здесь люди или </w:t>
      </w:r>
      <w:r w:rsidRPr="00AE2CFD">
        <w:rPr>
          <w:rFonts w:ascii="Times New Roman" w:hAnsi="Times New Roman" w:cs="Times New Roman"/>
          <w:color w:val="000000"/>
          <w:sz w:val="24"/>
          <w:szCs w:val="24"/>
          <w:lang w:eastAsia="ru-RU"/>
        </w:rPr>
        <w:lastRenderedPageBreak/>
        <w:t>еще мало знают друг друга, или просто не решаются, а может быть, и не желают пойти навстречу друг другу. Нет общих интересов, общих дел. Отсутствие твердого, авторитетного центра приводит к рыхлости, рассыпчатости группы.</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Группа эта существует формально, не принося радости и удовлетворения всем, кто в нее входит.</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u w:val="single"/>
          <w:lang w:eastAsia="ru-RU"/>
        </w:rPr>
        <w:t>«Мягкая глина»</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Известно, что мягкая глина - материал, который сравнительно легко поддается воздействию, и из него можно лепить различные изделия. В руках хорошего </w:t>
      </w:r>
      <w:proofErr w:type="gramStart"/>
      <w:r w:rsidRPr="00AE2CFD">
        <w:rPr>
          <w:rFonts w:ascii="Times New Roman" w:hAnsi="Times New Roman" w:cs="Times New Roman"/>
          <w:color w:val="000000"/>
          <w:sz w:val="24"/>
          <w:szCs w:val="24"/>
          <w:lang w:eastAsia="ru-RU"/>
        </w:rPr>
        <w:t>мастера</w:t>
      </w:r>
      <w:proofErr w:type="gramEnd"/>
      <w:r w:rsidRPr="00AE2CFD">
        <w:rPr>
          <w:rFonts w:ascii="Times New Roman" w:hAnsi="Times New Roman" w:cs="Times New Roman"/>
          <w:color w:val="000000"/>
          <w:sz w:val="24"/>
          <w:szCs w:val="24"/>
          <w:lang w:eastAsia="ru-RU"/>
        </w:rPr>
        <w:t xml:space="preserve"> а таким в группе, классе, ученическом коллективе может быть командир или организатор дела - этот материал превращается в искусно изготовленный сосуд, в прекрасное изделие. Но он может остаться простым куском глины, если к нему не приложить усилий. Когда мягкая глина оказывается в руках неспособного человека, она может принять самые неопределенные формы.</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В группе, находящейся на этой ступени, заметны первые усилия по сплочению коллектива, хотя они и робки, не все получается у организаторов, нет достаточного опыта совместной работы.</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Скрепляющим здесь звеном еще являются нормальная дисциплина и требования старших. Отношения разные - доброжелательные, конфликтные. Ребята по своей инициативе редко приходят на помощь друг другу. Существуют замкнутые приятельские группировки, которые мало общаются друг с другом, нередко ссорятся. Подлинного мастера - хорошего организатора пока нет или ему трудно проявить себя, так как по-настоящему его некому поддержать.</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u w:val="single"/>
          <w:lang w:eastAsia="ru-RU"/>
        </w:rPr>
        <w:t>«Мерцающий маяк»</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В штормовом море маяк и опытному, и начинающему мореходу приносит уверенность: курс выбран правильно, «так держать». Заметьте, маяк горит не постоянно, а периодически выбрасывает пучки света, как бы говоря: «Я здесь, я готов прийти на помощь».</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Формирующийся коллектив озабочен тем, чтобы каждый шел верным путем. В таком ученическом коллективе преобладает желание трудиться сообща, помогать друг другу, бывать вместе. Но желание - это еще не все. Дружба, товарищеская взаимопомощь требует постоянного горения, а не одиночных, пусть даже частых вспышек. В группе есть на кого опереться. </w:t>
      </w:r>
      <w:proofErr w:type="gramStart"/>
      <w:r w:rsidRPr="00AE2CFD">
        <w:rPr>
          <w:rFonts w:ascii="Times New Roman" w:hAnsi="Times New Roman" w:cs="Times New Roman"/>
          <w:color w:val="000000"/>
          <w:sz w:val="24"/>
          <w:szCs w:val="24"/>
          <w:lang w:eastAsia="ru-RU"/>
        </w:rPr>
        <w:t>Авторитетны «смотрители» маяка, те, кто не даст погаснуть огню, организаторы, актив.</w:t>
      </w:r>
      <w:proofErr w:type="gramEnd"/>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Группа заметно выделяется среди других групп своей индивидуальностью. Однако ей бывает трудно до конца собрать свою волю, найти во всем общий язык, проявить </w:t>
      </w:r>
      <w:r w:rsidRPr="00AE2CFD">
        <w:rPr>
          <w:rFonts w:ascii="Times New Roman" w:hAnsi="Times New Roman" w:cs="Times New Roman"/>
          <w:color w:val="000000"/>
          <w:sz w:val="24"/>
          <w:szCs w:val="24"/>
          <w:lang w:eastAsia="ru-RU"/>
        </w:rPr>
        <w:lastRenderedPageBreak/>
        <w:t>настойчивость в преодолении трудностей, не всегда хватает сил подчиниться коллективным требованиям у некоторых членов группы. Недостаточно проявляется инициатива, не столь час то вносятся предложения по улучшению дел не только в своем коллективе, но и в том более значительном коллективе, в который он, как часть, входит. Мы видим проявление активности всплесками, да и то не у всех.</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u w:val="single"/>
          <w:lang w:eastAsia="ru-RU"/>
        </w:rPr>
        <w:t>«Алый парус»</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Алый парус - это символ устремленности вперед, </w:t>
      </w:r>
      <w:proofErr w:type="spellStart"/>
      <w:r w:rsidRPr="00AE2CFD">
        <w:rPr>
          <w:rFonts w:ascii="Times New Roman" w:hAnsi="Times New Roman" w:cs="Times New Roman"/>
          <w:color w:val="000000"/>
          <w:sz w:val="24"/>
          <w:szCs w:val="24"/>
          <w:lang w:eastAsia="ru-RU"/>
        </w:rPr>
        <w:t>неуспокоенности</w:t>
      </w:r>
      <w:proofErr w:type="spellEnd"/>
      <w:r w:rsidRPr="00AE2CFD">
        <w:rPr>
          <w:rFonts w:ascii="Times New Roman" w:hAnsi="Times New Roman" w:cs="Times New Roman"/>
          <w:color w:val="000000"/>
          <w:sz w:val="24"/>
          <w:szCs w:val="24"/>
          <w:lang w:eastAsia="ru-RU"/>
        </w:rPr>
        <w:t xml:space="preserve">, дружеской верности, преданности своему долгу. Здесь действуют по принципу «один за всех, и все за одного». Дружеское участие и </w:t>
      </w:r>
      <w:proofErr w:type="spellStart"/>
      <w:r w:rsidRPr="00AE2CFD">
        <w:rPr>
          <w:rFonts w:ascii="Times New Roman" w:hAnsi="Times New Roman" w:cs="Times New Roman"/>
          <w:color w:val="000000"/>
          <w:sz w:val="24"/>
          <w:szCs w:val="24"/>
          <w:lang w:eastAsia="ru-RU"/>
        </w:rPr>
        <w:t>заинтер</w:t>
      </w:r>
      <w:proofErr w:type="gramStart"/>
      <w:r w:rsidRPr="00AE2CFD">
        <w:rPr>
          <w:rFonts w:ascii="Times New Roman" w:hAnsi="Times New Roman" w:cs="Times New Roman"/>
          <w:color w:val="000000"/>
          <w:sz w:val="24"/>
          <w:szCs w:val="24"/>
          <w:lang w:eastAsia="ru-RU"/>
        </w:rPr>
        <w:t>е</w:t>
      </w:r>
      <w:proofErr w:type="spellEnd"/>
      <w:r w:rsidRPr="00AE2CFD">
        <w:rPr>
          <w:rFonts w:ascii="Times New Roman" w:hAnsi="Times New Roman" w:cs="Times New Roman"/>
          <w:color w:val="000000"/>
          <w:sz w:val="24"/>
          <w:szCs w:val="24"/>
          <w:lang w:eastAsia="ru-RU"/>
        </w:rPr>
        <w:t>-</w:t>
      </w:r>
      <w:proofErr w:type="gramEnd"/>
      <w:r w:rsidRPr="00AE2CFD">
        <w:rPr>
          <w:rFonts w:ascii="Times New Roman" w:hAnsi="Times New Roman" w:cs="Times New Roman"/>
          <w:color w:val="000000"/>
          <w:sz w:val="24"/>
          <w:szCs w:val="24"/>
          <w:lang w:eastAsia="ru-RU"/>
        </w:rPr>
        <w:t xml:space="preserve"> </w:t>
      </w:r>
      <w:proofErr w:type="spellStart"/>
      <w:r w:rsidRPr="00AE2CFD">
        <w:rPr>
          <w:rFonts w:ascii="Times New Roman" w:hAnsi="Times New Roman" w:cs="Times New Roman"/>
          <w:color w:val="000000"/>
          <w:sz w:val="24"/>
          <w:szCs w:val="24"/>
          <w:lang w:eastAsia="ru-RU"/>
        </w:rPr>
        <w:t>сованность</w:t>
      </w:r>
      <w:proofErr w:type="spellEnd"/>
      <w:r w:rsidRPr="00AE2CFD">
        <w:rPr>
          <w:rFonts w:ascii="Times New Roman" w:hAnsi="Times New Roman" w:cs="Times New Roman"/>
          <w:color w:val="000000"/>
          <w:sz w:val="24"/>
          <w:szCs w:val="24"/>
          <w:lang w:eastAsia="ru-RU"/>
        </w:rPr>
        <w:t xml:space="preserve"> делами друг друга сочетаются с принципиальностью и взаимной требовательностью. Командный состав парусника - знающие и надежные организаторы, авторитетные товарищи. К ним обращаются за советом, помощью, и они бескорыстно оказывают ее. У большинства членов «экипажа» проявляется чувство гордости за свой коллектив; все переживают горечь, когда их постигают неудачи. Коллектив живо интересуется, как обстоят дела в других коллективах, например, </w:t>
      </w:r>
      <w:proofErr w:type="gramStart"/>
      <w:r w:rsidRPr="00AE2CFD">
        <w:rPr>
          <w:rFonts w:ascii="Times New Roman" w:hAnsi="Times New Roman" w:cs="Times New Roman"/>
          <w:color w:val="000000"/>
          <w:sz w:val="24"/>
          <w:szCs w:val="24"/>
          <w:lang w:eastAsia="ru-RU"/>
        </w:rPr>
        <w:t>в</w:t>
      </w:r>
      <w:proofErr w:type="gramEnd"/>
      <w:r w:rsidRPr="00AE2CFD">
        <w:rPr>
          <w:rFonts w:ascii="Times New Roman" w:hAnsi="Times New Roman" w:cs="Times New Roman"/>
          <w:color w:val="000000"/>
          <w:sz w:val="24"/>
          <w:szCs w:val="24"/>
          <w:lang w:eastAsia="ru-RU"/>
        </w:rPr>
        <w:t xml:space="preserve"> соседних. Бывает, что приходят на помощь, когда их об этом попросят.</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Хотя коллектив и сплочен, но бывают моменты, когда он не готов идти наперекор бурям и ненастьям. Не всегда хватает мужества признать свои ошибки сразу, но постепенно положение может быть исправлено.</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u w:val="single"/>
          <w:lang w:eastAsia="ru-RU"/>
        </w:rPr>
        <w:t>«Горящий факел»</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Горящий факел - это живое пламя, горючим материалом для которого являются тесная дружба, единая воля, отличное взаимопонимание, деловое сотрудничество, ответственность каждого не только за себя, но и за весь коллектив. Да, здесь хорошо проявляются все качества коллектива, которые мы видели на ступени «Алый парус». Но это не все.</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Светить можно и для себя, пробираясь сквозь заросли, поднимаясь на скалы, спускаясь в ущелья, проторяя первые тропы. Но разве можно чувствовать себя счастливым, если рядом кому-то трудно, если позади тебя коллективы, группы, которым нужна твоя помощь и твоя крепкая рука? Настоящий коллектив - тот, где бескорыстно приходят на помощь, делают все, чтобы принести пользу людям, освещая, подобно </w:t>
      </w:r>
      <w:proofErr w:type="gramStart"/>
      <w:r w:rsidRPr="00AE2CFD">
        <w:rPr>
          <w:rFonts w:ascii="Times New Roman" w:hAnsi="Times New Roman" w:cs="Times New Roman"/>
          <w:color w:val="000000"/>
          <w:sz w:val="24"/>
          <w:szCs w:val="24"/>
          <w:lang w:eastAsia="ru-RU"/>
        </w:rPr>
        <w:t>легендарному</w:t>
      </w:r>
      <w:proofErr w:type="gramEnd"/>
      <w:r w:rsidRPr="00AE2CFD">
        <w:rPr>
          <w:rFonts w:ascii="Times New Roman" w:hAnsi="Times New Roman" w:cs="Times New Roman"/>
          <w:color w:val="000000"/>
          <w:sz w:val="24"/>
          <w:szCs w:val="24"/>
          <w:lang w:eastAsia="ru-RU"/>
        </w:rPr>
        <w:t xml:space="preserve"> Данко, жаром своего сердца дорогу другим.</w:t>
      </w:r>
    </w:p>
    <w:p w:rsidR="0011652C" w:rsidRPr="00AE2CFD" w:rsidRDefault="0011652C"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w:t>
      </w:r>
      <w:r w:rsidRPr="00AE2CFD">
        <w:rPr>
          <w:rFonts w:ascii="Times New Roman" w:hAnsi="Times New Roman" w:cs="Times New Roman"/>
          <w:iCs/>
          <w:color w:val="000000"/>
          <w:sz w:val="24"/>
          <w:szCs w:val="24"/>
          <w:lang w:eastAsia="ru-RU"/>
        </w:rPr>
        <w:t xml:space="preserve">Учащиеся оценивают уровень развития своего коллектива. На основании ответов педагог может определить по пятибалльной шкале степень их удовлетворенности своим классом, узнать, как оценивают школьники его сплоченность, единство. Вместе с тем удается выявить тех учащихся, которые недооценивают или переоценивают (по </w:t>
      </w:r>
      <w:r w:rsidRPr="00AE2CFD">
        <w:rPr>
          <w:rFonts w:ascii="Times New Roman" w:hAnsi="Times New Roman" w:cs="Times New Roman"/>
          <w:iCs/>
          <w:color w:val="000000"/>
          <w:sz w:val="24"/>
          <w:szCs w:val="24"/>
          <w:lang w:eastAsia="ru-RU"/>
        </w:rPr>
        <w:lastRenderedPageBreak/>
        <w:t>сравнению со средней оценкой) уровень развития коллективистских отношений, довольных и недовольных ими.</w:t>
      </w:r>
    </w:p>
    <w:p w:rsidR="00A80B70" w:rsidRPr="00AE2CFD" w:rsidRDefault="00C765EA" w:rsidP="00AE2CFD">
      <w:pPr>
        <w:spacing w:after="0" w:line="360" w:lineRule="auto"/>
        <w:rPr>
          <w:rFonts w:ascii="Times New Roman" w:hAnsi="Times New Roman" w:cs="Times New Roman"/>
          <w:b/>
          <w:sz w:val="24"/>
          <w:szCs w:val="24"/>
          <w:u w:val="single"/>
          <w:lang w:eastAsia="ru-RU"/>
        </w:rPr>
      </w:pPr>
      <w:r w:rsidRPr="00AE2CFD">
        <w:rPr>
          <w:rFonts w:ascii="Times New Roman" w:hAnsi="Times New Roman" w:cs="Times New Roman"/>
          <w:b/>
          <w:sz w:val="24"/>
          <w:szCs w:val="24"/>
          <w:u w:val="single"/>
          <w:lang w:eastAsia="ru-RU"/>
        </w:rPr>
        <w:t xml:space="preserve">                                               Основное с</w:t>
      </w:r>
      <w:r w:rsidR="00A80B70" w:rsidRPr="00AE2CFD">
        <w:rPr>
          <w:rFonts w:ascii="Times New Roman" w:hAnsi="Times New Roman" w:cs="Times New Roman"/>
          <w:b/>
          <w:sz w:val="24"/>
          <w:szCs w:val="24"/>
          <w:u w:val="single"/>
          <w:lang w:eastAsia="ru-RU"/>
        </w:rPr>
        <w:t>одержание программы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Экологический лагерь предполагает подготовительный этап (теоретический) и основной период (образовательно-оздоровительный).</w:t>
      </w: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sz w:val="24"/>
          <w:szCs w:val="24"/>
          <w:lang w:eastAsia="ru-RU"/>
        </w:rPr>
        <w:t>1</w:t>
      </w:r>
      <w:r w:rsidR="00D3682E">
        <w:rPr>
          <w:rFonts w:ascii="Times New Roman" w:hAnsi="Times New Roman" w:cs="Times New Roman"/>
          <w:b/>
          <w:sz w:val="24"/>
          <w:szCs w:val="24"/>
          <w:lang w:eastAsia="ru-RU"/>
        </w:rPr>
        <w:t>.</w:t>
      </w:r>
      <w:r w:rsidRPr="00D3682E">
        <w:rPr>
          <w:rFonts w:ascii="Times New Roman" w:hAnsi="Times New Roman" w:cs="Times New Roman"/>
          <w:b/>
          <w:sz w:val="24"/>
          <w:szCs w:val="24"/>
          <w:lang w:eastAsia="ru-RU"/>
        </w:rPr>
        <w:t xml:space="preserve"> Подготовительный этап включает:</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1)организаторы создают программу работы экологического лагеря;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2)программа предусматривает включение всех участников в активную работу, учитываются способности каждого ученика, принимаются во внимание возрастные особенности учащихся;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3)обеспечивается полноценное питание и режим работы;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привлечение медицинского работника для оказания медицинской помощи;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4)обеспечение необходимым оборудованием, инвентарем и материалом.</w:t>
      </w: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sz w:val="24"/>
          <w:szCs w:val="24"/>
          <w:lang w:eastAsia="ru-RU"/>
        </w:rPr>
        <w:t>2</w:t>
      </w:r>
      <w:r w:rsidR="00D3682E">
        <w:rPr>
          <w:rFonts w:ascii="Times New Roman" w:hAnsi="Times New Roman" w:cs="Times New Roman"/>
          <w:b/>
          <w:sz w:val="24"/>
          <w:szCs w:val="24"/>
          <w:lang w:eastAsia="ru-RU"/>
        </w:rPr>
        <w:t>.</w:t>
      </w:r>
      <w:r w:rsidRPr="00D3682E">
        <w:rPr>
          <w:rFonts w:ascii="Times New Roman" w:hAnsi="Times New Roman" w:cs="Times New Roman"/>
          <w:b/>
          <w:sz w:val="24"/>
          <w:szCs w:val="24"/>
          <w:lang w:eastAsia="ru-RU"/>
        </w:rPr>
        <w:t xml:space="preserve"> Основной период лагеря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Модель экологического лагеря – сюжетно-ролевая игра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Для создания в лагере экологической атмосферы гармоничного существования с природой и друг с другом предлагается проведение имитационной игры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 основе сюжета смены - организация жизнедеятельности страны со своей историей, традициями и законами.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u w:val="single"/>
          <w:lang w:eastAsia="ru-RU"/>
        </w:rPr>
        <w:t>Цель:</w:t>
      </w:r>
      <w:r w:rsidRPr="00AE2CFD">
        <w:rPr>
          <w:rFonts w:ascii="Times New Roman" w:hAnsi="Times New Roman" w:cs="Times New Roman"/>
          <w:sz w:val="24"/>
          <w:szCs w:val="24"/>
          <w:lang w:eastAsia="ru-RU"/>
        </w:rPr>
        <w:t> создание условий для социального становления личности ребенка, осознания себя как часть природы и общества.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u w:val="single"/>
          <w:lang w:eastAsia="ru-RU"/>
        </w:rPr>
        <w:t>Результат:</w:t>
      </w:r>
      <w:r w:rsidRPr="00AE2CFD">
        <w:rPr>
          <w:rFonts w:ascii="Times New Roman" w:hAnsi="Times New Roman" w:cs="Times New Roman"/>
          <w:sz w:val="24"/>
          <w:szCs w:val="24"/>
          <w:lang w:eastAsia="ru-RU"/>
        </w:rPr>
        <w:t> способность детей принимать ответственные самостоятельные решения, формирование активной жизненной позиции к своему здоровью, окружающей среды.</w:t>
      </w:r>
    </w:p>
    <w:p w:rsidR="00A80B70" w:rsidRPr="00AE2CFD" w:rsidRDefault="00A80B70" w:rsidP="00AE2CFD">
      <w:pPr>
        <w:spacing w:after="0" w:line="360" w:lineRule="auto"/>
        <w:rPr>
          <w:rFonts w:ascii="Times New Roman" w:hAnsi="Times New Roman" w:cs="Times New Roman"/>
          <w:sz w:val="24"/>
          <w:szCs w:val="24"/>
          <w:lang w:eastAsia="ru-RU"/>
        </w:rPr>
      </w:pPr>
      <w:r w:rsidRPr="00D3682E">
        <w:rPr>
          <w:rFonts w:ascii="Times New Roman" w:hAnsi="Times New Roman" w:cs="Times New Roman"/>
          <w:b/>
          <w:sz w:val="24"/>
          <w:szCs w:val="24"/>
          <w:lang w:eastAsia="ru-RU"/>
        </w:rPr>
        <w:t>I этап – организационный</w:t>
      </w:r>
      <w:r w:rsidRPr="00AE2CFD">
        <w:rPr>
          <w:rFonts w:ascii="Times New Roman" w:hAnsi="Times New Roman" w:cs="Times New Roman"/>
          <w:sz w:val="24"/>
          <w:szCs w:val="24"/>
          <w:lang w:eastAsia="ru-RU"/>
        </w:rPr>
        <w:t xml:space="preserve"> (включение в игру) начинается с </w:t>
      </w:r>
      <w:proofErr w:type="spellStart"/>
      <w:r w:rsidRPr="00AE2CFD">
        <w:rPr>
          <w:rFonts w:ascii="Times New Roman" w:hAnsi="Times New Roman" w:cs="Times New Roman"/>
          <w:sz w:val="24"/>
          <w:szCs w:val="24"/>
          <w:lang w:eastAsia="ru-RU"/>
        </w:rPr>
        <w:t>общелагерной</w:t>
      </w:r>
      <w:proofErr w:type="spellEnd"/>
      <w:r w:rsidRPr="00AE2CFD">
        <w:rPr>
          <w:rFonts w:ascii="Times New Roman" w:hAnsi="Times New Roman" w:cs="Times New Roman"/>
          <w:sz w:val="24"/>
          <w:szCs w:val="24"/>
          <w:lang w:eastAsia="ru-RU"/>
        </w:rPr>
        <w:t xml:space="preserve"> акции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u w:val="single"/>
          <w:lang w:eastAsia="ru-RU"/>
        </w:rPr>
        <w:t>Задачи этапа: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знакомство детей друг с другом, быстрое прохождение адаптационного периода;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выявление интересов, склонностей и способностей детей;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мотивация на игровое взаимодействие;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образование городов, обсуждение законов и правил жизни в стране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На этом этапе школьники придумывают название, эмблему и девиз своих городов. Город действует на основании программы и плана лагеря. Этап завершается открытием смены, утверждением Законов Страны.</w:t>
      </w: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sz w:val="24"/>
          <w:szCs w:val="24"/>
          <w:u w:val="single"/>
          <w:lang w:eastAsia="ru-RU"/>
        </w:rPr>
        <w:t>Правила игры «Страна Здоровья»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lastRenderedPageBreak/>
        <w:t>Действие игры происходит в стране. Все принимающие участие в игре (в том числе и взрослые) являются жителями страны. Они имеют ряд прав и обязанностей, отраженных в Законах страны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 Проект закона обсуждается и принимается на общем собрании открытым голосованием.</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Каждый город изображает схему-план своей территории, выбирает мэра (мэр может выбираться ежедневно, чтобы все жители города могли побывать в этой должности – должности руководителя).</w:t>
      </w: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sz w:val="24"/>
          <w:szCs w:val="24"/>
          <w:lang w:eastAsia="ru-RU"/>
        </w:rPr>
        <w:t xml:space="preserve">Программа лагеря подразделяется </w:t>
      </w:r>
      <w:proofErr w:type="gramStart"/>
      <w:r w:rsidRPr="00D3682E">
        <w:rPr>
          <w:rFonts w:ascii="Times New Roman" w:hAnsi="Times New Roman" w:cs="Times New Roman"/>
          <w:b/>
          <w:sz w:val="24"/>
          <w:szCs w:val="24"/>
          <w:lang w:eastAsia="ru-RU"/>
        </w:rPr>
        <w:t>на</w:t>
      </w:r>
      <w:proofErr w:type="gramEnd"/>
      <w:r w:rsidRPr="00D3682E">
        <w:rPr>
          <w:rFonts w:ascii="Times New Roman" w:hAnsi="Times New Roman" w:cs="Times New Roman"/>
          <w:b/>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общие программы и мероприятия;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занятия мероприятия в составе города;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кружковые занятия</w:t>
      </w: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sz w:val="24"/>
          <w:szCs w:val="24"/>
          <w:lang w:eastAsia="ru-RU"/>
        </w:rPr>
        <w:t>Законы страны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Зачем в лагере законы?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Выполнение их дисциплинирует детей, приучает быть более ответственными. Но важно, чтобы законы не насаждались взрослыми, а предлагались, обсуждались и принимались детьми. Принятые таким образом законы легче воспринимаются и лучше выполняются ребятами.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 Спеши делать добро. Будь щедрым на доброту.</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 Полагайся на дружбу.</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3. Уважай чужое мнение. Учись слушать и слышать.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4. Уважай старших. Будь благодарным.</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5. Работай над своими привычками. Посеешь поступок — пожнёшь привычку, посеешь привычку — пожнёшь характер.</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6. Верь в свои силы и в то, что ты делаешь.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7. Найди своё дело. Начинай с того, что тебе по силам. Дело боится </w:t>
      </w:r>
      <w:proofErr w:type="gramStart"/>
      <w:r w:rsidRPr="00AE2CFD">
        <w:rPr>
          <w:rFonts w:ascii="Times New Roman" w:hAnsi="Times New Roman" w:cs="Times New Roman"/>
          <w:sz w:val="24"/>
          <w:szCs w:val="24"/>
          <w:lang w:eastAsia="ru-RU"/>
        </w:rPr>
        <w:t>смелых</w:t>
      </w:r>
      <w:proofErr w:type="gramEnd"/>
      <w:r w:rsidRPr="00AE2CFD">
        <w:rPr>
          <w:rFonts w:ascii="Times New Roman" w:hAnsi="Times New Roman" w:cs="Times New Roman"/>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8. Воспитывай волю. Без воли нет успеха, без успеха нет счастья.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9. Будь любознательным.</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10. Воспитывай самостоятельность.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11. Цени время. Время — это жизнь. Делай всё вовремя.</w:t>
      </w: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iCs/>
          <w:sz w:val="24"/>
          <w:szCs w:val="24"/>
          <w:lang w:eastAsia="ru-RU"/>
        </w:rPr>
        <w:t>В лагере действует система поощрения: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 Система коллективного поощрения участников лагеря: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а) каждый день город зарабатывает за активность и творчество баллы: максимальное количество – 3 балла – “отлично”, 2 балла – “молодец”, 1 балл – “подтянись”, которые на кружках разного цвета (город сам выбирает себе цвет) остаются на карте города в конце смены;</w:t>
      </w:r>
    </w:p>
    <w:p w:rsidR="00A80B70" w:rsidRPr="00AE2CFD" w:rsidRDefault="00A80B70" w:rsidP="00AE2CFD">
      <w:pPr>
        <w:spacing w:after="0" w:line="360" w:lineRule="auto"/>
        <w:rPr>
          <w:rFonts w:ascii="Times New Roman" w:hAnsi="Times New Roman" w:cs="Times New Roman"/>
          <w:sz w:val="24"/>
          <w:szCs w:val="24"/>
          <w:lang w:eastAsia="ru-RU"/>
        </w:rPr>
      </w:pP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 на карте каждого города есть дерево достижений его жителей, на котором вначале смены нет ни плодов, ни листьев, ни цветов. Ими жители города будут награждаться за различные успехи во время игры. Чем больше успехов, тем дерево зеленее, красивее и вкуснее.</w:t>
      </w:r>
    </w:p>
    <w:p w:rsidR="00A80B70" w:rsidRPr="00AE2CFD" w:rsidRDefault="00A80B70" w:rsidP="00AE2CFD">
      <w:pPr>
        <w:spacing w:after="0" w:line="360" w:lineRule="auto"/>
        <w:rPr>
          <w:rFonts w:ascii="Times New Roman" w:hAnsi="Times New Roman" w:cs="Times New Roman"/>
          <w:sz w:val="24"/>
          <w:szCs w:val="24"/>
          <w:lang w:eastAsia="ru-RU"/>
        </w:rPr>
      </w:pP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 Система индивидуального оценивания деятельности участников лагеря: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а) успешное участие в жизни страны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 xml:space="preserve">» поощряется медалью «Лидер Страны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 особые спортивные достижения подтверждаются грамотой “В здоровом теле - здоровый дух!”;</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 хорошие показатели в трудовой терапии и дисциплине отмечаются Дипломом академии наук Страны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w:t>
      </w:r>
    </w:p>
    <w:p w:rsidR="00A80B70" w:rsidRPr="00AE2CFD" w:rsidRDefault="00A80B70" w:rsidP="00AE2CFD">
      <w:pPr>
        <w:spacing w:after="0" w:line="360" w:lineRule="auto"/>
        <w:rPr>
          <w:rFonts w:ascii="Times New Roman" w:hAnsi="Times New Roman" w:cs="Times New Roman"/>
          <w:sz w:val="24"/>
          <w:szCs w:val="24"/>
          <w:lang w:eastAsia="ru-RU"/>
        </w:rPr>
      </w:pP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sz w:val="24"/>
          <w:szCs w:val="24"/>
          <w:lang w:eastAsia="ru-RU"/>
        </w:rPr>
        <w:t>II этап – основной период проходит под девизом “Понимание друг друга и природы!”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u w:val="single"/>
          <w:lang w:eastAsia="ru-RU"/>
        </w:rPr>
        <w:t>Задачи этапа: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постепенное включение жителей Страны </w:t>
      </w:r>
      <w:proofErr w:type="spellStart"/>
      <w:r w:rsidRPr="00AE2CFD">
        <w:rPr>
          <w:rFonts w:ascii="Times New Roman" w:hAnsi="Times New Roman" w:cs="Times New Roman"/>
          <w:sz w:val="24"/>
          <w:szCs w:val="24"/>
          <w:lang w:eastAsia="ru-RU"/>
        </w:rPr>
        <w:t>Экоград</w:t>
      </w:r>
      <w:proofErr w:type="spellEnd"/>
      <w:r w:rsidRPr="00AE2CFD">
        <w:rPr>
          <w:rFonts w:ascii="Times New Roman" w:hAnsi="Times New Roman" w:cs="Times New Roman"/>
          <w:sz w:val="24"/>
          <w:szCs w:val="24"/>
          <w:lang w:eastAsia="ru-RU"/>
        </w:rPr>
        <w:t xml:space="preserve"> в совместную жизнь;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создание условий самореализации и саморазвития детей.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Начинает действовать система стимулов и поощрений, жители Страны включаются в Вахту Добрых дел – природоохранная и созидательная деятельность в лагере. Законы, принятые в лагере, соблюдаются сознательно.</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Этот период насыщен интеллектуальными и развлекательными мероприятиями, конкурсами, викторинами, акциями, потому на этом этапе раскрываются и развиваются творческие способности учащихся.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Учащиеся учатся общению друг с другом и окружающей средой. Проводятся различные мероприятия. При планировании жизнедеятельности лагеря учитываются даты международного календаря.</w:t>
      </w:r>
    </w:p>
    <w:p w:rsidR="00A80B70" w:rsidRPr="00AE2CFD" w:rsidRDefault="00A80B70" w:rsidP="00AE2CFD">
      <w:pPr>
        <w:spacing w:after="0" w:line="360" w:lineRule="auto"/>
        <w:rPr>
          <w:rFonts w:ascii="Times New Roman" w:hAnsi="Times New Roman" w:cs="Times New Roman"/>
          <w:sz w:val="24"/>
          <w:szCs w:val="24"/>
          <w:lang w:eastAsia="ru-RU"/>
        </w:rPr>
      </w:pPr>
    </w:p>
    <w:p w:rsidR="00A80B70" w:rsidRPr="00AE2CFD" w:rsidRDefault="00A80B70" w:rsidP="00AE2CFD">
      <w:pPr>
        <w:spacing w:after="0" w:line="360" w:lineRule="auto"/>
        <w:rPr>
          <w:rFonts w:ascii="Times New Roman" w:hAnsi="Times New Roman" w:cs="Times New Roman"/>
          <w:sz w:val="24"/>
          <w:szCs w:val="24"/>
          <w:lang w:eastAsia="ru-RU"/>
        </w:rPr>
      </w:pPr>
      <w:r w:rsidRPr="00D3682E">
        <w:rPr>
          <w:rFonts w:ascii="Times New Roman" w:hAnsi="Times New Roman" w:cs="Times New Roman"/>
          <w:b/>
          <w:sz w:val="24"/>
          <w:szCs w:val="24"/>
          <w:lang w:eastAsia="ru-RU"/>
        </w:rPr>
        <w:t>III этап – заключительный</w:t>
      </w:r>
      <w:r w:rsidRPr="00AE2CFD">
        <w:rPr>
          <w:rFonts w:ascii="Times New Roman" w:hAnsi="Times New Roman" w:cs="Times New Roman"/>
          <w:sz w:val="24"/>
          <w:szCs w:val="24"/>
          <w:lang w:eastAsia="ru-RU"/>
        </w:rPr>
        <w:t> посвящен подведению итогов.</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u w:val="single"/>
          <w:lang w:eastAsia="ru-RU"/>
        </w:rPr>
        <w:t>Задачи этапа: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рефлексия участников лагеря (отзыв о смене, пожелания, советы);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оглашаются победители в различных номинациях: коллективных и индивидуальных (желательно отметить каждое позитивное начинание и достижение ребенка или группы учащихся);</w:t>
      </w:r>
    </w:p>
    <w:p w:rsidR="00A80B70" w:rsidRPr="00AE2CFD" w:rsidRDefault="00A80B70" w:rsidP="00AE2CFD">
      <w:pPr>
        <w:spacing w:after="0" w:line="360" w:lineRule="auto"/>
        <w:rPr>
          <w:rFonts w:ascii="Times New Roman" w:hAnsi="Times New Roman" w:cs="Times New Roman"/>
          <w:sz w:val="24"/>
          <w:szCs w:val="24"/>
          <w:lang w:eastAsia="ru-RU"/>
        </w:rPr>
      </w:pPr>
    </w:p>
    <w:p w:rsidR="00A80B70" w:rsidRPr="00AE2CFD" w:rsidRDefault="00A80B70" w:rsidP="00AE2CFD">
      <w:pPr>
        <w:spacing w:after="0" w:line="360" w:lineRule="auto"/>
        <w:rPr>
          <w:rFonts w:ascii="Times New Roman" w:hAnsi="Times New Roman" w:cs="Times New Roman"/>
          <w:sz w:val="24"/>
          <w:szCs w:val="24"/>
          <w:lang w:eastAsia="ru-RU"/>
        </w:rPr>
      </w:pPr>
      <w:r w:rsidRPr="00D3682E">
        <w:rPr>
          <w:rFonts w:ascii="Times New Roman" w:hAnsi="Times New Roman" w:cs="Times New Roman"/>
          <w:b/>
          <w:sz w:val="24"/>
          <w:szCs w:val="24"/>
          <w:lang w:eastAsia="ru-RU"/>
        </w:rPr>
        <w:lastRenderedPageBreak/>
        <w:t>Принципы,</w:t>
      </w:r>
      <w:r w:rsidRPr="00AE2CFD">
        <w:rPr>
          <w:rFonts w:ascii="Times New Roman" w:hAnsi="Times New Roman" w:cs="Times New Roman"/>
          <w:sz w:val="24"/>
          <w:szCs w:val="24"/>
          <w:lang w:eastAsia="ru-RU"/>
        </w:rPr>
        <w:t xml:space="preserve"> используемые при планировании и проведении экологической  смены:</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Безопасность  всех проводимых мероприятий;</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учет особенностей каждой личности;</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возможность проявления способностей во всех областях творческой деятельности и досуга всеми участниками лагеря;</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достаточное количество садового  инвентаря и материалов для организации всей деятельности смены;</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распределение эмоциональной и физической нагрузки в течение каждого дня;</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четкое распределение обязанностей и времени между всеми участниками смены;</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моделирование и создание ситуации успеха при общении разных категорий детей и взрослых;</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ежедневная рефлексия с возможностью для каждого участника лагеря высказать свое мнение о прошедшем дне.</w:t>
      </w:r>
    </w:p>
    <w:p w:rsidR="00A80B70" w:rsidRPr="00D3682E" w:rsidRDefault="00A80B70" w:rsidP="00AE2CFD">
      <w:pPr>
        <w:spacing w:after="0" w:line="360" w:lineRule="auto"/>
        <w:rPr>
          <w:rFonts w:ascii="Times New Roman" w:hAnsi="Times New Roman" w:cs="Times New Roman"/>
          <w:b/>
          <w:sz w:val="24"/>
          <w:szCs w:val="24"/>
          <w:lang w:eastAsia="ru-RU"/>
        </w:rPr>
      </w:pPr>
      <w:r w:rsidRPr="00D3682E">
        <w:rPr>
          <w:rFonts w:ascii="Times New Roman" w:hAnsi="Times New Roman" w:cs="Times New Roman"/>
          <w:b/>
          <w:sz w:val="24"/>
          <w:szCs w:val="24"/>
          <w:lang w:eastAsia="ru-RU"/>
        </w:rPr>
        <w:t>Законы лагеря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Ни одной сломанной ветки. Сохраним наш лагерь зеленым;</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Без разрешения воспитателей (вожатых) не покидай лагерь;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Будь хозяином своего лагеря и помни, что рядом соседи: не надо мешать друг другу;</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Если вожатый поднимает правую руку – все замолкают;</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Время дорого у нас: берегите каждый час, каждую минуту, каждую секунду – не опаздывайте;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Долой скуку;</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Будь вынослив и терпелив;</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Один за всех и все за одного! За друзей стой горой;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Творить всегда, творить везде, творить на радость людям!</w:t>
      </w:r>
    </w:p>
    <w:p w:rsidR="00A80B70" w:rsidRPr="00D3682E" w:rsidRDefault="00A80B70" w:rsidP="00AE2CFD">
      <w:pPr>
        <w:spacing w:after="0" w:line="360" w:lineRule="auto"/>
        <w:rPr>
          <w:rFonts w:ascii="Times New Roman" w:hAnsi="Times New Roman" w:cs="Times New Roman"/>
          <w:b/>
          <w:sz w:val="24"/>
          <w:szCs w:val="24"/>
          <w:u w:val="single"/>
          <w:lang w:eastAsia="ru-RU"/>
        </w:rPr>
      </w:pPr>
      <w:bookmarkStart w:id="4" w:name="_Toc358086995"/>
      <w:bookmarkStart w:id="5" w:name="_Toc358089791"/>
      <w:r w:rsidRPr="00D3682E">
        <w:rPr>
          <w:rFonts w:ascii="Times New Roman" w:hAnsi="Times New Roman" w:cs="Times New Roman"/>
          <w:b/>
          <w:sz w:val="24"/>
          <w:szCs w:val="24"/>
          <w:u w:val="single"/>
          <w:lang w:eastAsia="ru-RU"/>
        </w:rPr>
        <w:t xml:space="preserve"> Направления и виды деятельности:</w:t>
      </w:r>
      <w:bookmarkEnd w:id="4"/>
      <w:bookmarkEnd w:id="5"/>
      <w:r w:rsidRPr="00D3682E">
        <w:rPr>
          <w:rFonts w:ascii="Times New Roman" w:hAnsi="Times New Roman" w:cs="Times New Roman"/>
          <w:b/>
          <w:color w:val="767676"/>
          <w:sz w:val="24"/>
          <w:szCs w:val="24"/>
          <w:u w:val="single"/>
          <w:lang w:eastAsia="ru-RU"/>
        </w:rPr>
        <w:t xml:space="preserve"> </w:t>
      </w:r>
    </w:p>
    <w:p w:rsidR="00A80B70"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A80B70" w:rsidRPr="00AE2CFD">
        <w:rPr>
          <w:rFonts w:ascii="Times New Roman" w:hAnsi="Times New Roman" w:cs="Times New Roman"/>
          <w:sz w:val="24"/>
          <w:szCs w:val="24"/>
          <w:lang w:eastAsia="ru-RU"/>
        </w:rPr>
        <w:t xml:space="preserve">Образовательно </w:t>
      </w:r>
      <w:proofErr w:type="gramStart"/>
      <w:r w:rsidR="00A80B70" w:rsidRPr="00AE2CFD">
        <w:rPr>
          <w:rFonts w:ascii="Times New Roman" w:hAnsi="Times New Roman" w:cs="Times New Roman"/>
          <w:sz w:val="24"/>
          <w:szCs w:val="24"/>
          <w:lang w:eastAsia="ru-RU"/>
        </w:rPr>
        <w:t>–с</w:t>
      </w:r>
      <w:proofErr w:type="gramEnd"/>
      <w:r w:rsidR="00A80B70" w:rsidRPr="00AE2CFD">
        <w:rPr>
          <w:rFonts w:ascii="Times New Roman" w:hAnsi="Times New Roman" w:cs="Times New Roman"/>
          <w:sz w:val="24"/>
          <w:szCs w:val="24"/>
          <w:lang w:eastAsia="ru-RU"/>
        </w:rPr>
        <w:t>одержательное направление (экологическое воспитание);</w:t>
      </w:r>
    </w:p>
    <w:p w:rsidR="00A80B70"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A80B70" w:rsidRPr="00AE2CFD">
        <w:rPr>
          <w:rFonts w:ascii="Times New Roman" w:hAnsi="Times New Roman" w:cs="Times New Roman"/>
          <w:sz w:val="24"/>
          <w:szCs w:val="24"/>
          <w:lang w:eastAsia="ru-RU"/>
        </w:rPr>
        <w:t>Физкультурно-оздоровительная деятельность;</w:t>
      </w:r>
    </w:p>
    <w:p w:rsidR="00A80B70"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A80B70" w:rsidRPr="00AE2CFD">
        <w:rPr>
          <w:rFonts w:ascii="Times New Roman" w:hAnsi="Times New Roman" w:cs="Times New Roman"/>
          <w:sz w:val="24"/>
          <w:szCs w:val="24"/>
          <w:lang w:eastAsia="ru-RU"/>
        </w:rPr>
        <w:t>Художественно-творческая деятельность;</w:t>
      </w:r>
    </w:p>
    <w:p w:rsidR="00A80B70"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A80B70" w:rsidRPr="00AE2CFD">
        <w:rPr>
          <w:rFonts w:ascii="Times New Roman" w:hAnsi="Times New Roman" w:cs="Times New Roman"/>
          <w:sz w:val="24"/>
          <w:szCs w:val="24"/>
          <w:lang w:eastAsia="ru-RU"/>
        </w:rPr>
        <w:t>Интеллектуально-познавательная деятельность;</w:t>
      </w:r>
    </w:p>
    <w:p w:rsidR="00A80B70"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A80B70" w:rsidRPr="00AE2CFD">
        <w:rPr>
          <w:rFonts w:ascii="Times New Roman" w:hAnsi="Times New Roman" w:cs="Times New Roman"/>
          <w:sz w:val="24"/>
          <w:szCs w:val="24"/>
          <w:lang w:eastAsia="ru-RU"/>
        </w:rPr>
        <w:t>Гражданско-патриотическая деятельность;</w:t>
      </w:r>
    </w:p>
    <w:p w:rsidR="00A80B70" w:rsidRPr="00AE2CFD" w:rsidRDefault="00D3682E" w:rsidP="00AE2CFD">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w:t>
      </w:r>
      <w:r w:rsidR="00A80B70" w:rsidRPr="00AE2CFD">
        <w:rPr>
          <w:rFonts w:ascii="Times New Roman" w:hAnsi="Times New Roman" w:cs="Times New Roman"/>
          <w:sz w:val="24"/>
          <w:szCs w:val="24"/>
          <w:lang w:eastAsia="ru-RU"/>
        </w:rPr>
        <w:t>Трудовая деятельность.</w:t>
      </w:r>
    </w:p>
    <w:p w:rsidR="00A80B70" w:rsidRPr="00D3682E" w:rsidRDefault="00D3682E" w:rsidP="00AE2CFD">
      <w:pPr>
        <w:spacing w:after="0" w:line="360" w:lineRule="auto"/>
        <w:rPr>
          <w:rFonts w:ascii="Times New Roman" w:hAnsi="Times New Roman" w:cs="Times New Roman"/>
          <w:sz w:val="24"/>
          <w:szCs w:val="24"/>
          <w:u w:val="single"/>
          <w:lang w:eastAsia="ru-RU"/>
        </w:rPr>
      </w:pPr>
      <w:r w:rsidRPr="00D3682E">
        <w:rPr>
          <w:rFonts w:ascii="Times New Roman" w:hAnsi="Times New Roman" w:cs="Times New Roman"/>
          <w:sz w:val="24"/>
          <w:szCs w:val="24"/>
          <w:u w:val="single"/>
          <w:lang w:eastAsia="ru-RU"/>
        </w:rPr>
        <w:t>-</w:t>
      </w:r>
      <w:r w:rsidR="00A80B70" w:rsidRPr="00D3682E">
        <w:rPr>
          <w:rFonts w:ascii="Times New Roman" w:hAnsi="Times New Roman" w:cs="Times New Roman"/>
          <w:sz w:val="24"/>
          <w:szCs w:val="24"/>
          <w:u w:val="single"/>
          <w:lang w:eastAsia="ru-RU"/>
        </w:rPr>
        <w:t>Образовательно-содержательное направление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(экологическое воспитание):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Образовательная часть включает теоретические занятия, учебные экскурсии, проведение конкретной исследовательской работы. Программа построена по блоковой схеме, причём </w:t>
      </w:r>
      <w:r w:rsidRPr="00AE2CFD">
        <w:rPr>
          <w:rFonts w:ascii="Times New Roman" w:hAnsi="Times New Roman" w:cs="Times New Roman"/>
          <w:sz w:val="24"/>
          <w:szCs w:val="24"/>
          <w:lang w:eastAsia="ru-RU"/>
        </w:rPr>
        <w:lastRenderedPageBreak/>
        <w:t>каждый из блоков, с одной стороны, может рассматриваться как отдельная, совершенно суверенная часть программы, но в тоже время выступает в плотной связи с остальными блоками, делая программу более многогранной.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Теоретическая часть программы экологического лагеря способствует не только систематизации и обобщению знаний по экологии, но и формирует у учащихся обязательный минимум знаний, необходимых для понимания основных закономерностей функционирования биосферы, места и роли в ней человека.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Практическая часть предусматривает проведение различных экскурсий, путешествия по заповедным местам, ролевые игры и семинары, защиту рефератов, разработку экологических проектов, конкурсы плакатов, рисунков, рассказов, стихов о природе. Особое внимание уделяется выработке практических умений и навыков, направленных на сохранение и умножение природных богатств: участие в благоустройстве и озеленение школы, работа на пришкольных участках. </w:t>
      </w:r>
      <w:proofErr w:type="gramStart"/>
      <w:r w:rsidRPr="00AE2CFD">
        <w:rPr>
          <w:rFonts w:ascii="Times New Roman" w:hAnsi="Times New Roman" w:cs="Times New Roman"/>
          <w:sz w:val="24"/>
          <w:szCs w:val="24"/>
          <w:lang w:eastAsia="ru-RU"/>
        </w:rPr>
        <w:t>Самое ценное в работе лагеря - организация учебно-исследовательской деятельности школьников во время проведения экологических экскурсий, с учётом возрастных особенностей.</w:t>
      </w:r>
      <w:proofErr w:type="gramEnd"/>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Программа работы экологического лагеря, способствует воспитанию любви к малой Родине и ее богатствам, выработке у подростков экологического мировоззрения в целом.</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Физкультурно – оздоровительная работа: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Задачи физкультурно-оздоровительной деятельности: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Вовлечение детей в различные формы физкультурно-оздоровительной работы;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xml:space="preserve"> Выработка и укрепление гигиенических навыков;</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Расширение знаний об охране здоровья.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Основные формы организации: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Утренняя гимнастика (зарядка);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Спортивные игры на стадионе;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Подвижные игры на свежем воздухе;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Эстафеты - спортивная игра «Веселые старты»;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Ежедневный спортивный час «Все игры в гости к нам!»</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Беседы медсестры: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«Первая помощь при укусе насекомым»;</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«Чем опасны клещи»;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«Где ты найдёшь витамины»;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«Солнце, воздух и вода – ваши лучшие друзья»;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«Помоги своему зубу».</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lastRenderedPageBreak/>
        <w:t>Утренняя зарядка проводится ежедневно в течение 10-15 минут: в хорошую погоду – на открытом воздухе, в непогоду – в проветриваемых помещениях. Основная задача этого режимного момента, помимо физического развития и закаливания, создание положительного эмоционального заряда и хорошего физического тонуса на весь день.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A80B70" w:rsidRPr="00D3682E" w:rsidRDefault="00A80B70" w:rsidP="00AE2CFD">
      <w:pPr>
        <w:spacing w:after="0" w:line="360" w:lineRule="auto"/>
        <w:rPr>
          <w:rFonts w:ascii="Times New Roman" w:hAnsi="Times New Roman" w:cs="Times New Roman"/>
          <w:sz w:val="24"/>
          <w:szCs w:val="24"/>
          <w:u w:val="single"/>
          <w:lang w:eastAsia="ru-RU"/>
        </w:rPr>
      </w:pPr>
      <w:r w:rsidRPr="00D3682E">
        <w:rPr>
          <w:rFonts w:ascii="Times New Roman" w:hAnsi="Times New Roman" w:cs="Times New Roman"/>
          <w:sz w:val="24"/>
          <w:szCs w:val="24"/>
          <w:u w:val="single"/>
          <w:lang w:eastAsia="ru-RU"/>
        </w:rPr>
        <w:t>Художественно – творческая деятельность: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Воспитательные мероприятия подобраны с учётом тематики лагеря и возрастных особенностей детей.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креативности детей и подростков.</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Формы организации художественно-творческой деятельности: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Изобразительная деятельность;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Конкурсные программы;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Творческие конкурсы;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Игровые творческие программы;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Концерты; праздники;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Творческие игры;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sym w:font="Symbol" w:char="F0B7"/>
      </w:r>
      <w:r w:rsidRPr="00AE2CFD">
        <w:rPr>
          <w:rFonts w:ascii="Times New Roman" w:hAnsi="Times New Roman" w:cs="Times New Roman"/>
          <w:sz w:val="24"/>
          <w:szCs w:val="24"/>
          <w:lang w:eastAsia="ru-RU"/>
        </w:rPr>
        <w:t>  Выставки (рисунков, поделок и т.д.)</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lang w:eastAsia="ru-RU"/>
        </w:rPr>
        <w:t>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w:t>
      </w:r>
      <w:r w:rsidRPr="00AE2CFD">
        <w:rPr>
          <w:rFonts w:ascii="Times New Roman" w:hAnsi="Times New Roman" w:cs="Times New Roman"/>
          <w:sz w:val="24"/>
          <w:szCs w:val="24"/>
          <w:u w:val="single"/>
          <w:lang w:eastAsia="ru-RU"/>
        </w:rPr>
        <w:t>свои фантазии.</w:t>
      </w:r>
      <w:bookmarkStart w:id="6" w:name="_Toc358086999"/>
      <w:bookmarkStart w:id="7" w:name="_Toc358089796"/>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Интеллектуально-познавательная деятельность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Задачи воспитания: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формирование патриотического сознания, чувства верности своему Отечеству, гордости за достижения своей страны, бережного отношения к историческому прошлому и традициям народов России;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формирование правовой культуры, гражданской и правовой направленности личности, активной жизненной позиции, готовности к служению своему народу и выполнению конституционного долга.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lastRenderedPageBreak/>
        <w:t>Виды деятельности: 1)викторины, экскурсии, игры, беседы,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2)концертно-развлекательные программы,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3)работа творческих кружков по интересам;</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Гражданско-патриотическая деятельность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Задачи воспитания: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формировать любовь и уважение к национальной культуре истории и традициям, к российской символике - гимну, флагу, культуре и традициям своей страны;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воспитывать активную гражданскую позицию</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Виды деятельности: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1)тематические мероприятия внутри отряда;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2)конкурсы;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3)викторины;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4) конкурс рисунков;</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5) экскурсии</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Трудовая деятельность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Задачи воспитания: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 развитие навыков самообслуживания;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 воспитание ответственности за порученное дело;</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формирование уважительного отношения к материальным ценностям;</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 развития трудолюбия, других нравственных качеств, эстетического отношения к целям, процессу и результатом труда.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Виды деятельности: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1)общественно значимый труд (уборка прилегающей территории);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2)бытовой </w:t>
      </w:r>
      <w:proofErr w:type="spellStart"/>
      <w:r w:rsidRPr="00AE2CFD">
        <w:rPr>
          <w:rFonts w:ascii="Times New Roman" w:hAnsi="Times New Roman" w:cs="Times New Roman"/>
          <w:sz w:val="24"/>
          <w:szCs w:val="24"/>
          <w:lang w:eastAsia="ru-RU"/>
        </w:rPr>
        <w:t>самообслуживающий</w:t>
      </w:r>
      <w:proofErr w:type="spellEnd"/>
      <w:r w:rsidRPr="00AE2CFD">
        <w:rPr>
          <w:rFonts w:ascii="Times New Roman" w:hAnsi="Times New Roman" w:cs="Times New Roman"/>
          <w:sz w:val="24"/>
          <w:szCs w:val="24"/>
          <w:lang w:eastAsia="ru-RU"/>
        </w:rPr>
        <w:t xml:space="preserve"> труд имеет целью удовлетворения бытовых потребностей ребенка и группы детей за счет личных трудовых усилий (бытовой труд ребенка включает в себя уход за одеждой и обувью, создания уюта в игровых комнатах);</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3)</w:t>
      </w:r>
      <w:proofErr w:type="spellStart"/>
      <w:r w:rsidRPr="00AE2CFD">
        <w:rPr>
          <w:rFonts w:ascii="Times New Roman" w:hAnsi="Times New Roman" w:cs="Times New Roman"/>
          <w:sz w:val="24"/>
          <w:szCs w:val="24"/>
          <w:lang w:eastAsia="ru-RU"/>
        </w:rPr>
        <w:t>самообслуживающая</w:t>
      </w:r>
      <w:proofErr w:type="spellEnd"/>
      <w:r w:rsidRPr="00AE2CFD">
        <w:rPr>
          <w:rFonts w:ascii="Times New Roman" w:hAnsi="Times New Roman" w:cs="Times New Roman"/>
          <w:sz w:val="24"/>
          <w:szCs w:val="24"/>
          <w:lang w:eastAsia="ru-RU"/>
        </w:rPr>
        <w:t xml:space="preserve"> деятельность детей в лагере включает дежурство по лагерю, по столовой, уборку мусора на прилегающей к отряду территории. </w:t>
      </w:r>
    </w:p>
    <w:p w:rsidR="00A80B70" w:rsidRPr="00AE2CFD" w:rsidRDefault="00C765EA"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 xml:space="preserve">                 </w:t>
      </w:r>
      <w:r w:rsidR="00A80B70" w:rsidRPr="00AE2CFD">
        <w:rPr>
          <w:rFonts w:ascii="Times New Roman" w:hAnsi="Times New Roman" w:cs="Times New Roman"/>
          <w:sz w:val="24"/>
          <w:szCs w:val="24"/>
          <w:u w:val="single"/>
          <w:lang w:eastAsia="ru-RU"/>
        </w:rPr>
        <w:t xml:space="preserve"> Программа осуществляется по следующим блокам</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Организационный  </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sz w:val="24"/>
          <w:szCs w:val="24"/>
          <w:lang w:eastAsia="ru-RU"/>
        </w:rPr>
        <w:t>Цель: </w:t>
      </w:r>
      <w:bookmarkEnd w:id="6"/>
      <w:bookmarkEnd w:id="7"/>
      <w:r w:rsidRPr="00AE2CFD">
        <w:rPr>
          <w:rFonts w:ascii="Times New Roman" w:hAnsi="Times New Roman" w:cs="Times New Roman"/>
          <w:color w:val="000000"/>
          <w:sz w:val="24"/>
          <w:szCs w:val="24"/>
          <w:lang w:eastAsia="ru-RU"/>
        </w:rPr>
        <w:t>помощь каждому ребёнку адаптироваться в новых условиях. Предъявить единые требования к режиму дня и дисциплине.</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color w:val="000000"/>
          <w:sz w:val="24"/>
          <w:szCs w:val="24"/>
          <w:u w:val="single"/>
          <w:lang w:eastAsia="ru-RU"/>
        </w:rPr>
        <w:t>Виды работы: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lastRenderedPageBreak/>
        <w:t>Планирование.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Оформление уголка.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Определение обязанностей.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Организация питания в лагере.</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Оздоровительный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u w:val="single"/>
          <w:lang w:eastAsia="ru-RU"/>
        </w:rPr>
        <w:t>Цели и задач:</w:t>
      </w:r>
      <w:r w:rsidRPr="00AE2CFD">
        <w:rPr>
          <w:rFonts w:ascii="Times New Roman" w:hAnsi="Times New Roman" w:cs="Times New Roman"/>
          <w:sz w:val="24"/>
          <w:szCs w:val="24"/>
          <w:lang w:eastAsia="ru-RU"/>
        </w:rPr>
        <w:t xml:space="preserve"> </w:t>
      </w:r>
      <w:r w:rsidRPr="00AE2CFD">
        <w:rPr>
          <w:rFonts w:ascii="Times New Roman" w:hAnsi="Times New Roman" w:cs="Times New Roman"/>
          <w:color w:val="000000"/>
          <w:sz w:val="24"/>
          <w:szCs w:val="24"/>
          <w:lang w:eastAsia="ru-RU"/>
        </w:rPr>
        <w:t>научить отдыхающих ответственно относиться к своему здоровью и окружающей среде; научить правилам личной гигиены; дать правильное представление о нравственных и психологических отношениях между людьми; умению владеть собой; приемам самозащиты в экстремальных ситуациях.</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Утренняя гимнастика.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Рациональное сбалансированное питание.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Режим дня.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Закаливание, солнечно-воздушные ванны.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Спортивные мероприятия (эстафеты, весёлые старты, спортивные часы, игры). </w:t>
      </w:r>
    </w:p>
    <w:p w:rsidR="00A80B70" w:rsidRPr="00AE2CFD" w:rsidRDefault="00A80B70" w:rsidP="00AE2CFD">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Виды работ:</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1. Углубленный медицинский контроль и наблюдения за здоровьем детей, оперативный контроль со стороны воспитателей и медика, профилактические и лечебные мероприятия. </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2. Обеспечение активного двигательного режима отдыхающих - спортивно-массовая работа: обеспечение активного движения для нормального развития детей и профилактики умственного утомления: проведение утренней зарядки на свежем воздухе; проведение спортивных, культурно-массовых мероприятий на свежем воздухе; обязательное проветривание; проведение дыхательных упражнений.</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3. Профилактика стрессов и неврозов предусматривает: индивидуализацию оздоровительной программы в соответствии с уровнем здоровья, способностей и интересов каждого ребенка; организацию режима дня ребенка, его питания, досуга; организацию закаливания ребенка; обеспечение психологического комфорта ребенка: при взаимодействии с воспитателем, с друзьями; при участии в мероприятиях; пропаганду здорового образа жизни.</w:t>
      </w:r>
    </w:p>
    <w:p w:rsidR="00A80B70" w:rsidRPr="00AE2CFD" w:rsidRDefault="00A80B70" w:rsidP="00AE2CFD">
      <w:pPr>
        <w:spacing w:after="0" w:line="360" w:lineRule="auto"/>
        <w:rPr>
          <w:rFonts w:ascii="Times New Roman" w:hAnsi="Times New Roman" w:cs="Times New Roman"/>
          <w:color w:val="000000"/>
          <w:sz w:val="24"/>
          <w:szCs w:val="24"/>
          <w:u w:val="single"/>
          <w:lang w:eastAsia="ru-RU"/>
        </w:rPr>
      </w:pPr>
      <w:r w:rsidRPr="00AE2CFD">
        <w:rPr>
          <w:rFonts w:ascii="Times New Roman" w:hAnsi="Times New Roman" w:cs="Times New Roman"/>
          <w:color w:val="000000"/>
          <w:sz w:val="24"/>
          <w:szCs w:val="24"/>
          <w:u w:val="single"/>
          <w:lang w:eastAsia="ru-RU"/>
        </w:rPr>
        <w:t>Экологический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Изучение особенностей края.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Бережное отношение к природе, лесу, воде.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Трудовые десанты. </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Зелёный патруль.</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Экологические игры на местности.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Патриотический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lastRenderedPageBreak/>
        <w:t>Уважение к российской символике - гимну,  флагу, культуре и традициям своей страны. Уважение к ветеранам войны и труда. Сохранение памяти о подвиге русского солдата. Проведение мероприятий посвящённых Дню памяти и скорби.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Это направление включает в себя все мероприятия, носящие патриотический, исторический и культурный характер. Мероприятия этого направления должны воспитывать в детях патриотизм, любовь к родному краю, чувство гордости за свою страну, за ее историю и культуру. </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Викторины о Великой Отечественной войне. Просмотр видеофильма о войне.</w:t>
      </w:r>
    </w:p>
    <w:p w:rsidR="00A80B70" w:rsidRPr="00AE2CFD" w:rsidRDefault="00A80B70" w:rsidP="00AE2CFD">
      <w:pPr>
        <w:spacing w:after="0" w:line="360" w:lineRule="auto"/>
        <w:rPr>
          <w:rFonts w:ascii="Times New Roman" w:hAnsi="Times New Roman" w:cs="Times New Roman"/>
          <w:color w:val="000000"/>
          <w:kern w:val="24"/>
          <w:sz w:val="24"/>
          <w:szCs w:val="24"/>
          <w:lang w:eastAsia="ru-RU"/>
        </w:rPr>
      </w:pPr>
      <w:r w:rsidRPr="00AE2CFD">
        <w:rPr>
          <w:rFonts w:ascii="Times New Roman" w:hAnsi="Times New Roman" w:cs="Times New Roman"/>
          <w:sz w:val="24"/>
          <w:szCs w:val="24"/>
          <w:lang w:eastAsia="ru-RU"/>
        </w:rPr>
        <w:t>Посещение школьного музея.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Дни, посвящённые жизни замечательных людей.  - А. Пушкину и др.</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День Независимости России.</w:t>
      </w:r>
    </w:p>
    <w:p w:rsidR="00A80B70" w:rsidRPr="00AE2CFD" w:rsidRDefault="00A80B70" w:rsidP="00AE2CFD">
      <w:pPr>
        <w:spacing w:after="0" w:line="360" w:lineRule="auto"/>
        <w:rPr>
          <w:rFonts w:ascii="Times New Roman" w:hAnsi="Times New Roman" w:cs="Times New Roman"/>
          <w:color w:val="000000"/>
          <w:sz w:val="24"/>
          <w:szCs w:val="24"/>
          <w:lang w:eastAsia="ru-RU"/>
        </w:rPr>
      </w:pPr>
      <w:bookmarkStart w:id="8" w:name="_Toc358087000"/>
      <w:bookmarkStart w:id="9" w:name="_Toc358089797"/>
      <w:r w:rsidRPr="00AE2CFD">
        <w:rPr>
          <w:rFonts w:ascii="Times New Roman" w:hAnsi="Times New Roman" w:cs="Times New Roman"/>
          <w:color w:val="000000"/>
          <w:sz w:val="24"/>
          <w:szCs w:val="24"/>
          <w:lang w:eastAsia="ru-RU"/>
        </w:rPr>
        <w:t>Программа работы экологической смены, способствует воспитанию любви к малой Родине и ее богатствам, выработке у подростков экологического мировоззрения в целом.</w:t>
      </w:r>
    </w:p>
    <w:p w:rsidR="00A80B70" w:rsidRPr="00AE2CFD" w:rsidRDefault="00A80B70" w:rsidP="00AE2CFD">
      <w:pPr>
        <w:spacing w:after="0" w:line="360" w:lineRule="auto"/>
        <w:rPr>
          <w:rFonts w:ascii="Times New Roman" w:hAnsi="Times New Roman" w:cs="Times New Roman"/>
          <w:color w:val="000000"/>
          <w:sz w:val="24"/>
          <w:szCs w:val="24"/>
          <w:u w:val="single"/>
        </w:rPr>
      </w:pPr>
      <w:r w:rsidRPr="00AE2CFD">
        <w:rPr>
          <w:rFonts w:ascii="Times New Roman" w:hAnsi="Times New Roman" w:cs="Times New Roman"/>
          <w:color w:val="000000"/>
          <w:sz w:val="24"/>
          <w:szCs w:val="24"/>
          <w:u w:val="single"/>
        </w:rPr>
        <w:t>Принципы организации педагогического процесса</w:t>
      </w:r>
    </w:p>
    <w:bookmarkEnd w:id="8"/>
    <w:bookmarkEnd w:id="9"/>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Гуманистической направленности.</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Связи с жизнью и практикой.</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Организационный принцип: последовательности и систематичности.</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Научности.</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Наглядности.</w:t>
      </w:r>
    </w:p>
    <w:p w:rsidR="00A80B70" w:rsidRPr="00AE2CFD" w:rsidRDefault="00A80B70" w:rsidP="00AE2CFD">
      <w:pPr>
        <w:spacing w:after="0" w:line="360" w:lineRule="auto"/>
        <w:rPr>
          <w:rFonts w:ascii="Times New Roman" w:hAnsi="Times New Roman" w:cs="Times New Roman"/>
          <w:color w:val="000000"/>
          <w:sz w:val="24"/>
          <w:szCs w:val="24"/>
          <w:u w:val="single"/>
          <w:lang w:eastAsia="ru-RU"/>
        </w:rPr>
      </w:pPr>
      <w:r w:rsidRPr="00AE2CFD">
        <w:rPr>
          <w:rFonts w:ascii="Times New Roman" w:hAnsi="Times New Roman" w:cs="Times New Roman"/>
          <w:color w:val="000000"/>
          <w:sz w:val="24"/>
          <w:szCs w:val="24"/>
          <w:u w:val="single"/>
          <w:lang w:eastAsia="ru-RU"/>
        </w:rPr>
        <w:t>9. Принципы управления деятельностью воспитанников:</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Активности детей.</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Доступности и посильности.</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Учета возрастных и индивидуальных особенностей.</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Прочности и действенности результатов.</w:t>
      </w:r>
      <w:bookmarkStart w:id="10" w:name="_Toc358087002"/>
      <w:bookmarkStart w:id="11" w:name="_Toc358089799"/>
    </w:p>
    <w:tbl>
      <w:tblPr>
        <w:tblpPr w:leftFromText="180" w:rightFromText="180"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7"/>
        <w:gridCol w:w="6614"/>
      </w:tblGrid>
      <w:tr w:rsidR="00AE2CFD" w:rsidRPr="00AE2CFD" w:rsidTr="00BE796A">
        <w:trPr>
          <w:trHeight w:val="571"/>
        </w:trPr>
        <w:tc>
          <w:tcPr>
            <w:tcW w:w="2957" w:type="dxa"/>
          </w:tcPr>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ДЕНЬ</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МЕРОПРИЯТИЕ</w:t>
            </w:r>
          </w:p>
        </w:tc>
      </w:tr>
      <w:tr w:rsidR="00AE2CFD" w:rsidRPr="00AE2CFD" w:rsidTr="00BE796A">
        <w:trPr>
          <w:trHeight w:val="295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первый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«Открытие лагеря»</w:t>
            </w:r>
          </w:p>
          <w:p w:rsidR="00AE2CFD" w:rsidRPr="00AE2CFD" w:rsidRDefault="00AE2CFD" w:rsidP="00BE796A">
            <w:pPr>
              <w:spacing w:after="0" w:line="360" w:lineRule="auto"/>
              <w:rPr>
                <w:rFonts w:ascii="Times New Roman" w:hAnsi="Times New Roman" w:cs="Times New Roman"/>
                <w:bCs/>
                <w:sz w:val="24"/>
                <w:szCs w:val="24"/>
                <w:lang w:eastAsia="ru-RU"/>
              </w:rPr>
            </w:pP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25B0270F" wp14:editId="71D72EC8">
                  <wp:extent cx="1076325" cy="1143000"/>
                  <wp:effectExtent l="0" t="0" r="9525" b="0"/>
                  <wp:docPr id="23" name="Рисунок 23" descr="Описание: j0216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j02165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1  июня </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Торжественная линейка «Открытие  лагерной смены».</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Организационное мероприятие «Расскажи мне о себе»</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(рассказы детей о себе, создание отрядов).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Операция «Уют».</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Беседа по технике безопасности  и правилах жизни лагерной смены, инструктаж по ПДД, правилам противопожарной безопасности.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рисунков на асфальте «Здравствуй, лето!»</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Экскурсия в библиотеку «Беседа о тайнах природы».</w:t>
            </w: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lastRenderedPageBreak/>
              <w:t>День второй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День  «Мастеров»</w:t>
            </w:r>
          </w:p>
          <w:p w:rsidR="00AE2CFD" w:rsidRPr="00AE2CFD" w:rsidRDefault="00AE2CFD" w:rsidP="00BE796A">
            <w:pPr>
              <w:spacing w:after="0" w:line="360" w:lineRule="auto"/>
              <w:rPr>
                <w:rFonts w:ascii="Times New Roman" w:hAnsi="Times New Roman" w:cs="Times New Roman"/>
                <w:bCs/>
                <w:sz w:val="24"/>
                <w:szCs w:val="24"/>
                <w:lang w:eastAsia="ru-RU"/>
              </w:rPr>
            </w:pP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5E0BA163" wp14:editId="7F3B30EC">
                  <wp:extent cx="1171575" cy="1200150"/>
                  <wp:effectExtent l="0" t="0" r="0" b="0"/>
                  <wp:docPr id="24" name="Рисунок 24" descr="Описа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20015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2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Распределение обязанностей в отрядах, оформление отрядной газеты, выбор названия, девиза, отрядной песни.</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color w:val="000000"/>
                <w:sz w:val="24"/>
                <w:szCs w:val="24"/>
                <w:lang w:eastAsia="ar-SA"/>
              </w:rPr>
              <w:t>Час добрых дел: уборка мусора операция «Чистый двор», полив цветов.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Беседа </w:t>
            </w:r>
            <w:r w:rsidRPr="00AE2CFD">
              <w:rPr>
                <w:rFonts w:ascii="Times New Roman" w:hAnsi="Times New Roman" w:cs="Times New Roman"/>
                <w:iCs/>
                <w:sz w:val="24"/>
                <w:szCs w:val="24"/>
                <w:lang w:eastAsia="ru-RU"/>
              </w:rPr>
              <w:t>«Осторожно огонь».</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Подвижные игры на воздухе.</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Экскурсия в поселковую библиотеку «Удивительные экологические сказки».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отрядных уголков,  песен.</w:t>
            </w: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третий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День  «Волшебных сказок»</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10914321" wp14:editId="2FC8FA38">
                  <wp:extent cx="1209675" cy="904875"/>
                  <wp:effectExtent l="0" t="0" r="9525" b="9525"/>
                  <wp:docPr id="25" name="Рисунок 25" descr="Описание: 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imag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3 июня </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 xml:space="preserve"> Линейка. Зарядка.</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color w:val="000000"/>
                <w:sz w:val="24"/>
                <w:szCs w:val="24"/>
                <w:lang w:eastAsia="ar-SA"/>
              </w:rPr>
              <w:t>Час добрых дел: уборка мусора операция «Чистый двор», полив цветов.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Минутка здоровья «Сказки о здоровье»</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Экскурсия в библиотеку «Там чудеса…»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рисунков «Волшебные краски»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Видеосалон  «Ах, уж эти сказки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Подвижные игры на свежем воздухе.</w:t>
            </w: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ab/>
              <w:t>День  четвертый</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«День талантов»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413DF635" wp14:editId="011B3922">
                  <wp:extent cx="1200150" cy="1085850"/>
                  <wp:effectExtent l="0" t="0" r="0" b="0"/>
                  <wp:docPr id="26" name="Рисунок 26" descr="Описание: j021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j02165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108585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4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Минутка здоровья «Вредные привычки»</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color w:val="000000"/>
                <w:sz w:val="24"/>
                <w:szCs w:val="24"/>
                <w:lang w:eastAsia="ar-SA"/>
              </w:rPr>
              <w:t>Час добрых дел: уборка мусора операция «Чистый двор», полив цветов.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Подвижные игры на воздухе</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Экологический турнир.</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Конкурс «Раз картинка, два картинка» (Соревнование по собиранию </w:t>
            </w:r>
            <w:proofErr w:type="spellStart"/>
            <w:r w:rsidRPr="00AE2CFD">
              <w:rPr>
                <w:rFonts w:ascii="Times New Roman" w:hAnsi="Times New Roman" w:cs="Times New Roman"/>
                <w:sz w:val="24"/>
                <w:szCs w:val="24"/>
                <w:lang w:eastAsia="ru-RU"/>
              </w:rPr>
              <w:t>пазлов</w:t>
            </w:r>
            <w:proofErr w:type="spellEnd"/>
            <w:r w:rsidRPr="00AE2CFD">
              <w:rPr>
                <w:rFonts w:ascii="Times New Roman" w:hAnsi="Times New Roman" w:cs="Times New Roman"/>
                <w:sz w:val="24"/>
                <w:szCs w:val="24"/>
                <w:lang w:eastAsia="ru-RU"/>
              </w:rPr>
              <w:t>).</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Конкурсная программа «Алло, мы ищем таланты».</w:t>
            </w: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пятый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w:t>
            </w:r>
            <w:r w:rsidRPr="00AE2CFD">
              <w:rPr>
                <w:rFonts w:ascii="Times New Roman" w:hAnsi="Times New Roman" w:cs="Times New Roman"/>
                <w:sz w:val="24"/>
                <w:szCs w:val="24"/>
                <w:lang w:eastAsia="ru-RU"/>
              </w:rPr>
              <w:t>День художников</w:t>
            </w:r>
            <w:r w:rsidRPr="00AE2CFD">
              <w:rPr>
                <w:rFonts w:ascii="Times New Roman" w:hAnsi="Times New Roman" w:cs="Times New Roman"/>
                <w:bCs/>
                <w:sz w:val="24"/>
                <w:szCs w:val="24"/>
                <w:lang w:eastAsia="ru-RU"/>
              </w:rPr>
              <w:t>»</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noProof/>
                <w:sz w:val="24"/>
                <w:szCs w:val="24"/>
                <w:lang w:eastAsia="ru-RU"/>
              </w:rPr>
              <w:drawing>
                <wp:inline distT="0" distB="0" distL="0" distR="0" wp14:anchorId="6773A0FB" wp14:editId="59F3A5DB">
                  <wp:extent cx="828675" cy="962025"/>
                  <wp:effectExtent l="0" t="0" r="9525" b="9525"/>
                  <wp:docPr id="27" name="Рисунок 27" descr="Описа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96202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5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Минутка здор</w:t>
            </w:r>
            <w:r w:rsidR="00D3682E">
              <w:rPr>
                <w:rFonts w:ascii="Times New Roman" w:hAnsi="Times New Roman" w:cs="Times New Roman"/>
                <w:sz w:val="24"/>
                <w:szCs w:val="24"/>
                <w:lang w:eastAsia="ru-RU"/>
              </w:rPr>
              <w:t xml:space="preserve">овья   «Путешествие в страну   </w:t>
            </w:r>
            <w:proofErr w:type="spellStart"/>
            <w:r w:rsidR="00D3682E">
              <w:rPr>
                <w:rFonts w:ascii="Times New Roman" w:hAnsi="Times New Roman" w:cs="Times New Roman"/>
                <w:sz w:val="24"/>
                <w:szCs w:val="24"/>
                <w:lang w:eastAsia="ru-RU"/>
              </w:rPr>
              <w:t>В</w:t>
            </w:r>
            <w:r w:rsidRPr="00AE2CFD">
              <w:rPr>
                <w:rFonts w:ascii="Times New Roman" w:hAnsi="Times New Roman" w:cs="Times New Roman"/>
                <w:sz w:val="24"/>
                <w:szCs w:val="24"/>
                <w:lang w:eastAsia="ru-RU"/>
              </w:rPr>
              <w:t>итаминию</w:t>
            </w:r>
            <w:proofErr w:type="spellEnd"/>
            <w:r w:rsidRPr="00AE2CFD">
              <w:rPr>
                <w:rFonts w:ascii="Times New Roman" w:hAnsi="Times New Roman" w:cs="Times New Roman"/>
                <w:sz w:val="24"/>
                <w:szCs w:val="24"/>
                <w:lang w:eastAsia="ru-RU"/>
              </w:rPr>
              <w:t>».</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рисунков    «Мой любимый край».</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color w:val="000000"/>
                <w:sz w:val="24"/>
                <w:szCs w:val="24"/>
                <w:lang w:eastAsia="ar-SA"/>
              </w:rPr>
              <w:t>Час добрых дел: уборка мусора операция «Чистый двор», полив цветов.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Сказочная  эстафета.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«Рисует природа» (конкурс рисунков природными красками)</w:t>
            </w: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шестой</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noProof/>
                <w:sz w:val="24"/>
                <w:szCs w:val="24"/>
                <w:lang w:eastAsia="ru-RU"/>
              </w:rPr>
              <w:lastRenderedPageBreak/>
              <w:drawing>
                <wp:inline distT="0" distB="0" distL="0" distR="0" wp14:anchorId="57402087" wp14:editId="522CC36B">
                  <wp:extent cx="1304925" cy="847725"/>
                  <wp:effectExtent l="0" t="0" r="9525" b="9525"/>
                  <wp:docPr id="28" name="Рисунок 28" descr="Описание: https://1.bp.blogspot.com/-MWmGa6ZqNtU/V1UgC0HtXPI/AAAAAAAAA3g/5LyQr2q-5LUAaEyadMVoddnFQnEWY85dgCLcB/s1600/b86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s://1.bp.blogspot.com/-MWmGa6ZqNtU/V1UgC0HtXPI/AAAAAAAAA3g/5LyQr2q-5LUAaEyadMVoddnFQnEWY85dgCLcB/s1600/b86f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84772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«Пушкинский день»</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 xml:space="preserve">              </w:t>
            </w:r>
            <w:r w:rsidRPr="00AE2CFD">
              <w:rPr>
                <w:rFonts w:ascii="Times New Roman" w:hAnsi="Times New Roman" w:cs="Times New Roman"/>
                <w:sz w:val="24"/>
                <w:szCs w:val="24"/>
                <w:lang w:eastAsia="ru-RU"/>
              </w:rPr>
              <w:t>6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lastRenderedPageBreak/>
              <w:t>Линейка. Зарядка.</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lastRenderedPageBreak/>
              <w:t>«Путешествие по станциям жизни и творчества поэта»</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Викторина по произведениям Пушкина.</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 xml:space="preserve">Конкурс рисунков по произведениям </w:t>
            </w:r>
            <w:proofErr w:type="spellStart"/>
            <w:r w:rsidRPr="00AE2CFD">
              <w:rPr>
                <w:rFonts w:ascii="Times New Roman" w:hAnsi="Times New Roman" w:cs="Times New Roman"/>
                <w:sz w:val="24"/>
                <w:szCs w:val="24"/>
                <w:lang w:eastAsia="ar-SA"/>
              </w:rPr>
              <w:t>А.С.Пушкина</w:t>
            </w:r>
            <w:proofErr w:type="gramStart"/>
            <w:r w:rsidRPr="00AE2CFD">
              <w:rPr>
                <w:rFonts w:ascii="Times New Roman" w:hAnsi="Times New Roman" w:cs="Times New Roman"/>
                <w:sz w:val="24"/>
                <w:szCs w:val="24"/>
                <w:lang w:eastAsia="ar-SA"/>
              </w:rPr>
              <w:t>..</w:t>
            </w:r>
            <w:proofErr w:type="gramEnd"/>
            <w:r w:rsidRPr="00AE2CFD">
              <w:rPr>
                <w:rFonts w:ascii="Times New Roman" w:hAnsi="Times New Roman" w:cs="Times New Roman"/>
                <w:sz w:val="24"/>
                <w:szCs w:val="24"/>
                <w:lang w:eastAsia="ar-SA"/>
              </w:rPr>
              <w:t>Экскурсия</w:t>
            </w:r>
            <w:proofErr w:type="spellEnd"/>
            <w:r w:rsidRPr="00AE2CFD">
              <w:rPr>
                <w:rFonts w:ascii="Times New Roman" w:hAnsi="Times New Roman" w:cs="Times New Roman"/>
                <w:sz w:val="24"/>
                <w:szCs w:val="24"/>
                <w:lang w:eastAsia="ar-SA"/>
              </w:rPr>
              <w:t xml:space="preserve"> в  библиотеку «Удивительные экологические сказки». </w:t>
            </w:r>
          </w:p>
          <w:p w:rsidR="00AE2CFD" w:rsidRPr="00AE2CFD" w:rsidRDefault="00AE2CFD" w:rsidP="00BE796A">
            <w:pPr>
              <w:spacing w:after="0" w:line="360" w:lineRule="auto"/>
              <w:rPr>
                <w:rFonts w:ascii="Times New Roman" w:hAnsi="Times New Roman" w:cs="Times New Roman"/>
                <w:sz w:val="24"/>
                <w:szCs w:val="24"/>
                <w:lang w:eastAsia="ar-SA"/>
              </w:rPr>
            </w:pPr>
          </w:p>
          <w:p w:rsidR="00AE2CFD" w:rsidRPr="00AE2CFD" w:rsidRDefault="00AE2CFD" w:rsidP="00BE796A">
            <w:pPr>
              <w:spacing w:after="0" w:line="360" w:lineRule="auto"/>
              <w:rPr>
                <w:rFonts w:ascii="Times New Roman" w:hAnsi="Times New Roman" w:cs="Times New Roman"/>
                <w:sz w:val="24"/>
                <w:szCs w:val="24"/>
                <w:lang w:eastAsia="ru-RU"/>
              </w:rPr>
            </w:pP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lastRenderedPageBreak/>
              <w:t>День  седьмой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День « </w:t>
            </w:r>
            <w:proofErr w:type="spellStart"/>
            <w:r w:rsidRPr="00AE2CFD">
              <w:rPr>
                <w:rFonts w:ascii="Times New Roman" w:hAnsi="Times New Roman" w:cs="Times New Roman"/>
                <w:bCs/>
                <w:sz w:val="24"/>
                <w:szCs w:val="24"/>
                <w:lang w:eastAsia="ru-RU"/>
              </w:rPr>
              <w:t>Спасайкина</w:t>
            </w:r>
            <w:proofErr w:type="spellEnd"/>
            <w:r w:rsidRPr="00AE2CFD">
              <w:rPr>
                <w:rFonts w:ascii="Times New Roman" w:hAnsi="Times New Roman" w:cs="Times New Roman"/>
                <w:bCs/>
                <w:sz w:val="24"/>
                <w:szCs w:val="24"/>
                <w:lang w:eastAsia="ru-RU"/>
              </w:rPr>
              <w:t>»</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499C1D66" wp14:editId="0520AA66">
                  <wp:extent cx="1381125" cy="790575"/>
                  <wp:effectExtent l="0" t="0" r="9525" b="9525"/>
                  <wp:docPr id="29" name="Рисунок 29" descr="Описание: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7 июня </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Минутка здоровья </w:t>
            </w:r>
            <w:r w:rsidRPr="00AE2CFD">
              <w:rPr>
                <w:rFonts w:ascii="Times New Roman" w:hAnsi="Times New Roman" w:cs="Times New Roman"/>
                <w:iCs/>
                <w:sz w:val="24"/>
                <w:szCs w:val="24"/>
                <w:lang w:eastAsia="ru-RU"/>
              </w:rPr>
              <w:t>«Солнечный ожог. Первая   помощь при ожоге»</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color w:val="000000"/>
                <w:sz w:val="24"/>
                <w:szCs w:val="24"/>
                <w:lang w:eastAsia="ar-SA"/>
              </w:rPr>
              <w:t>Час добрых дел: уборка мусора операция «Чистый двор», полив цветов.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«Мой друг велосипед»-   конкурсная программа на территории школьной спортивной площадки.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Видеосалон  «Урок безопасности» (просмотр детского фильма  «Один дома…»)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«Родные просторы» - рисование на природе, сочинение стихотворных строк.</w:t>
            </w:r>
          </w:p>
          <w:p w:rsidR="00AE2CFD" w:rsidRPr="00AE2CFD" w:rsidRDefault="00AE2CFD" w:rsidP="00BE796A">
            <w:pPr>
              <w:spacing w:after="0" w:line="360" w:lineRule="auto"/>
              <w:rPr>
                <w:rFonts w:ascii="Times New Roman" w:hAnsi="Times New Roman" w:cs="Times New Roman"/>
                <w:sz w:val="24"/>
                <w:szCs w:val="24"/>
                <w:lang w:eastAsia="ru-RU"/>
              </w:rPr>
            </w:pP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восьмой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День   «Фантазий и юмора»</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noProof/>
                <w:sz w:val="24"/>
                <w:szCs w:val="24"/>
                <w:lang w:eastAsia="ru-RU"/>
              </w:rPr>
              <w:drawing>
                <wp:inline distT="0" distB="0" distL="0" distR="0" wp14:anchorId="0AD145DA" wp14:editId="19716795">
                  <wp:extent cx="962025" cy="1066800"/>
                  <wp:effectExtent l="0" t="0" r="9525" b="0"/>
                  <wp:docPr id="30" name="Рисунок 30" descr="Описание: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106680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8  июня </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Минутка здоровья  «Поделись </w:t>
            </w:r>
            <w:proofErr w:type="spellStart"/>
            <w:r w:rsidRPr="00AE2CFD">
              <w:rPr>
                <w:rFonts w:ascii="Times New Roman" w:hAnsi="Times New Roman" w:cs="Times New Roman"/>
                <w:sz w:val="24"/>
                <w:szCs w:val="24"/>
                <w:lang w:eastAsia="ru-RU"/>
              </w:rPr>
              <w:t>улыбкою</w:t>
            </w:r>
            <w:proofErr w:type="spellEnd"/>
            <w:r w:rsidRPr="00AE2CFD">
              <w:rPr>
                <w:rFonts w:ascii="Times New Roman" w:hAnsi="Times New Roman" w:cs="Times New Roman"/>
                <w:sz w:val="24"/>
                <w:szCs w:val="24"/>
                <w:lang w:eastAsia="ru-RU"/>
              </w:rPr>
              <w:t xml:space="preserve"> своей»</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«Фабрика звезд»  (конкурс детских песен)</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Экскурсия «Зелёная аптека».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Легенды о лекарственных травах.</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Игры на свежем воздухе   «Герои сказок играют в комический футбол»</w:t>
            </w:r>
          </w:p>
        </w:tc>
      </w:tr>
      <w:tr w:rsidR="00AE2CFD" w:rsidRPr="00AE2CFD" w:rsidTr="00BE796A">
        <w:trPr>
          <w:trHeight w:val="4931"/>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lastRenderedPageBreak/>
              <w:t>День  девятый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«В здоровом теле – здоровый дух!»</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noProof/>
                <w:sz w:val="24"/>
                <w:szCs w:val="24"/>
                <w:lang w:eastAsia="ru-RU"/>
              </w:rPr>
              <w:drawing>
                <wp:inline distT="0" distB="0" distL="0" distR="0" wp14:anchorId="6C4F7298" wp14:editId="3EEC1CE4">
                  <wp:extent cx="1323975" cy="876300"/>
                  <wp:effectExtent l="0" t="0" r="9525" b="0"/>
                  <wp:docPr id="31" name="Рисунок 31" descr="Описание: j030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j030148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975" cy="87630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9 июня </w:t>
            </w:r>
          </w:p>
          <w:p w:rsidR="00AE2CFD" w:rsidRPr="00AE2CFD" w:rsidRDefault="00AE2CFD" w:rsidP="00BE796A">
            <w:pPr>
              <w:spacing w:after="0" w:line="360" w:lineRule="auto"/>
              <w:rPr>
                <w:rFonts w:ascii="Times New Roman" w:hAnsi="Times New Roman" w:cs="Times New Roman"/>
                <w:sz w:val="24"/>
                <w:szCs w:val="24"/>
                <w:lang w:eastAsia="ru-RU"/>
              </w:rPr>
            </w:pP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Минутка здоровья  «Правильное питание – залог здоровья!»</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Малая спартакиада под девизом: «Мы  за здоровый образ жизни»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Первенство лагеря по различным видам   спорта: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веселые старты</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футбол</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шашки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шахматы</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color w:val="000000"/>
                <w:sz w:val="24"/>
                <w:szCs w:val="24"/>
                <w:lang w:eastAsia="ru-RU"/>
              </w:rPr>
              <w:t>Беседа фельдшера о здоровье «Профилактические прививки - «За» или «Против»?</w:t>
            </w:r>
            <w:r w:rsidRPr="00AE2CFD">
              <w:rPr>
                <w:rFonts w:ascii="Times New Roman" w:hAnsi="Times New Roman" w:cs="Times New Roman"/>
                <w:sz w:val="24"/>
                <w:szCs w:val="24"/>
                <w:lang w:eastAsia="ru-RU"/>
              </w:rPr>
              <w:t xml:space="preserve"> и </w:t>
            </w:r>
            <w:r w:rsidRPr="00AE2CFD">
              <w:rPr>
                <w:rFonts w:ascii="Times New Roman" w:hAnsi="Times New Roman" w:cs="Times New Roman"/>
                <w:color w:val="000000"/>
                <w:sz w:val="24"/>
                <w:szCs w:val="24"/>
                <w:lang w:eastAsia="ru-RU"/>
              </w:rPr>
              <w:t>«Чем опасны клещи»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Спортивно – игровые соревнования «Здоров       будеш</w:t>
            </w:r>
            <w:proofErr w:type="gramStart"/>
            <w:r w:rsidRPr="00AE2CFD">
              <w:rPr>
                <w:rFonts w:ascii="Times New Roman" w:hAnsi="Times New Roman" w:cs="Times New Roman"/>
                <w:sz w:val="24"/>
                <w:szCs w:val="24"/>
                <w:lang w:eastAsia="ru-RU"/>
              </w:rPr>
              <w:t>ь-</w:t>
            </w:r>
            <w:proofErr w:type="gramEnd"/>
            <w:r w:rsidRPr="00AE2CFD">
              <w:rPr>
                <w:rFonts w:ascii="Times New Roman" w:hAnsi="Times New Roman" w:cs="Times New Roman"/>
                <w:sz w:val="24"/>
                <w:szCs w:val="24"/>
                <w:lang w:eastAsia="ru-RU"/>
              </w:rPr>
              <w:t xml:space="preserve"> все добудешь!»</w:t>
            </w: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десятый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«Мир природы Воронежской области»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7486274E" wp14:editId="599EE20E">
                  <wp:extent cx="1238250" cy="1057275"/>
                  <wp:effectExtent l="0" t="0" r="0" b="9525"/>
                  <wp:docPr id="32" name="Рисунок 32" descr="Описание: j009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j00903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0" cy="105727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sz w:val="24"/>
                <w:szCs w:val="24"/>
                <w:lang w:eastAsia="ru-RU"/>
              </w:rPr>
              <w:t>10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Минутка здоровья «Осторожно, водоем»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Экскурсия в библиотеку «Лесная викторина»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для девочек «Плетение венков»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Зелёные святки – праздник Троицы.</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 xml:space="preserve">Выпуск плаката «Защитим планету!» </w:t>
            </w:r>
          </w:p>
          <w:p w:rsidR="00AE2CFD" w:rsidRPr="00AE2CFD" w:rsidRDefault="00AE2CFD" w:rsidP="00BE796A">
            <w:pPr>
              <w:spacing w:after="0" w:line="360" w:lineRule="auto"/>
              <w:rPr>
                <w:rFonts w:ascii="Times New Roman" w:hAnsi="Times New Roman" w:cs="Times New Roman"/>
                <w:sz w:val="24"/>
                <w:szCs w:val="24"/>
                <w:lang w:eastAsia="ru-RU"/>
              </w:rPr>
            </w:pPr>
          </w:p>
        </w:tc>
      </w:tr>
      <w:tr w:rsidR="00AE2CFD" w:rsidRPr="00AE2CFD" w:rsidTr="00BE796A">
        <w:tc>
          <w:tcPr>
            <w:tcW w:w="2957" w:type="dxa"/>
          </w:tcPr>
          <w:p w:rsidR="00AE2CFD" w:rsidRPr="00AE2CFD" w:rsidRDefault="00AE2CFD" w:rsidP="00BE796A">
            <w:pPr>
              <w:spacing w:after="0" w:line="360" w:lineRule="auto"/>
              <w:rPr>
                <w:rFonts w:ascii="Times New Roman" w:hAnsi="Times New Roman" w:cs="Times New Roman"/>
                <w:bCs/>
                <w:sz w:val="24"/>
                <w:szCs w:val="24"/>
                <w:u w:val="single"/>
                <w:lang w:eastAsia="ru-RU"/>
              </w:rPr>
            </w:pPr>
            <w:r w:rsidRPr="00AE2CFD">
              <w:rPr>
                <w:rFonts w:ascii="Times New Roman" w:hAnsi="Times New Roman" w:cs="Times New Roman"/>
                <w:sz w:val="24"/>
                <w:szCs w:val="24"/>
                <w:u w:val="single"/>
                <w:lang w:eastAsia="ru-RU"/>
              </w:rPr>
              <w:t>День одиннадцатый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«День планеты Земля»</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350EBF0C" wp14:editId="11C4065B">
                  <wp:extent cx="895350" cy="895350"/>
                  <wp:effectExtent l="0" t="0" r="0" b="0"/>
                  <wp:docPr id="33" name="Рисунок 33" descr="Описание: j033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j03351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11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Уборка территории «Приведи в порядок свою планету».</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Минутка здоровья «Чистая вода нужна всем»</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Викторина «К звездам»</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рисунков на асфальте «Украсим планету рисунком»</w:t>
            </w:r>
          </w:p>
          <w:p w:rsidR="00AE2CFD" w:rsidRPr="00AE2CFD" w:rsidRDefault="00D3682E"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Рекорды молодцев «Богатырская наша сила»</w:t>
            </w:r>
          </w:p>
        </w:tc>
      </w:tr>
      <w:tr w:rsidR="00AE2CFD" w:rsidRPr="00AE2CFD" w:rsidTr="00BE796A">
        <w:trPr>
          <w:trHeight w:val="1900"/>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двенадцатый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«День России»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7A2881B6" wp14:editId="7F052617">
                  <wp:extent cx="1381125" cy="838200"/>
                  <wp:effectExtent l="0" t="0" r="9525" b="0"/>
                  <wp:docPr id="34" name="Рисунок 34" descr="Описание: http://xn--b1aigi1bb.xn--p1ai/wp-content/uploads/2016/06/S-dnem-Rossii-12-iyunya-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xn--b1aigi1bb.xn--p1ai/wp-content/uploads/2016/06/S-dnem-Rossii-12-iyunya-1024x76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1125" cy="83820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12 июня </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Минутка здоровья «Друзья </w:t>
            </w:r>
            <w:proofErr w:type="spellStart"/>
            <w:r w:rsidRPr="00AE2CFD">
              <w:rPr>
                <w:rFonts w:ascii="Times New Roman" w:hAnsi="Times New Roman" w:cs="Times New Roman"/>
                <w:sz w:val="24"/>
                <w:szCs w:val="24"/>
                <w:lang w:eastAsia="ru-RU"/>
              </w:rPr>
              <w:t>Мойдодыра</w:t>
            </w:r>
            <w:proofErr w:type="spellEnd"/>
            <w:r w:rsidRPr="00AE2CFD">
              <w:rPr>
                <w:rFonts w:ascii="Times New Roman" w:hAnsi="Times New Roman" w:cs="Times New Roman"/>
                <w:sz w:val="24"/>
                <w:szCs w:val="24"/>
                <w:lang w:eastAsia="ru-RU"/>
              </w:rPr>
              <w:t xml:space="preserve"> и наше здоровье».</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Интеллектуальная игра     «Флаг, гимн, герб».</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«Родные просторы» - рисование родной природы.</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Просмотр видеосюжетов «Россия-родина моя».</w:t>
            </w:r>
          </w:p>
          <w:p w:rsidR="00AE2CFD" w:rsidRPr="00AE2CFD" w:rsidRDefault="00AE2CFD" w:rsidP="00BE796A">
            <w:pPr>
              <w:spacing w:after="0" w:line="360" w:lineRule="auto"/>
              <w:rPr>
                <w:rFonts w:ascii="Times New Roman" w:hAnsi="Times New Roman" w:cs="Times New Roman"/>
                <w:sz w:val="24"/>
                <w:szCs w:val="24"/>
                <w:lang w:eastAsia="ru-RU"/>
              </w:rPr>
            </w:pPr>
          </w:p>
        </w:tc>
      </w:tr>
      <w:tr w:rsidR="00AE2CFD" w:rsidRPr="00AE2CFD" w:rsidTr="00BE796A">
        <w:trPr>
          <w:trHeight w:val="89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lastRenderedPageBreak/>
              <w:t>День тринадцатый</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«День цветов»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580E01F1" wp14:editId="2C6D6C38">
                  <wp:extent cx="1628775" cy="1162050"/>
                  <wp:effectExtent l="0" t="0" r="9525" b="0"/>
                  <wp:docPr id="35" name="Рисунок 35" descr="Описание: 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image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8775" cy="116205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13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Минутка </w:t>
            </w:r>
            <w:proofErr w:type="gramStart"/>
            <w:r w:rsidRPr="00AE2CFD">
              <w:rPr>
                <w:rFonts w:ascii="Times New Roman" w:hAnsi="Times New Roman" w:cs="Times New Roman"/>
                <w:sz w:val="24"/>
                <w:szCs w:val="24"/>
                <w:lang w:eastAsia="ru-RU"/>
              </w:rPr>
              <w:t>здоровья</w:t>
            </w:r>
            <w:proofErr w:type="gramEnd"/>
            <w:r w:rsidRPr="00AE2CFD">
              <w:rPr>
                <w:rFonts w:ascii="Times New Roman" w:hAnsi="Times New Roman" w:cs="Times New Roman"/>
                <w:sz w:val="24"/>
                <w:szCs w:val="24"/>
                <w:lang w:eastAsia="ru-RU"/>
              </w:rPr>
              <w:t xml:space="preserve"> «Какие цветы нас лечат»</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Экскурсия на ближайший луг. Беседа о цветах.</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Видеосалон. Просмотр фильма-сказки «Аленький цветочек».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Музыкальная ромашка.</w:t>
            </w:r>
          </w:p>
        </w:tc>
      </w:tr>
      <w:tr w:rsidR="00AE2CFD" w:rsidRPr="00AE2CFD" w:rsidTr="00BE796A">
        <w:trPr>
          <w:trHeight w:val="89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четырнадцатый</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«День единения с природой»</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noProof/>
                <w:sz w:val="24"/>
                <w:szCs w:val="24"/>
                <w:lang w:eastAsia="ru-RU"/>
              </w:rPr>
              <w:drawing>
                <wp:inline distT="0" distB="0" distL="0" distR="0" wp14:anchorId="60322CB7" wp14:editId="7FEA4C95">
                  <wp:extent cx="1400175" cy="933450"/>
                  <wp:effectExtent l="0" t="0" r="9525" b="0"/>
                  <wp:docPr id="36" name="Рисунок 36" descr="Описание: https://im0-tub-ru.yandex.net/i?id=30f740da8c4d86e0767d2a32d24eea2c&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s://im0-tub-ru.yandex.net/i?id=30f740da8c4d86e0767d2a32d24eea2c&amp;n=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0175" cy="93345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lang w:eastAsia="ru-RU"/>
              </w:rPr>
              <w:t>14июня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Путешествие по станциям «Зеленая аптека».</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Викторина по растениям.</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Конкурс рисунков «Мой любимый уголок природы».</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 xml:space="preserve">Экскурсия в  библиотеку «Удивительные экологические сказки». </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 xml:space="preserve"> Игры на свежем воздухе.</w:t>
            </w:r>
          </w:p>
          <w:p w:rsidR="00AE2CFD" w:rsidRPr="00AE2CFD" w:rsidRDefault="00AE2CFD" w:rsidP="00BE796A">
            <w:pPr>
              <w:spacing w:after="0" w:line="360" w:lineRule="auto"/>
              <w:rPr>
                <w:rFonts w:ascii="Times New Roman" w:hAnsi="Times New Roman" w:cs="Times New Roman"/>
                <w:sz w:val="24"/>
                <w:szCs w:val="24"/>
                <w:lang w:eastAsia="ar-SA"/>
              </w:rPr>
            </w:pPr>
          </w:p>
          <w:p w:rsidR="00AE2CFD" w:rsidRPr="00AE2CFD" w:rsidRDefault="00AE2CFD" w:rsidP="00BE796A">
            <w:pPr>
              <w:spacing w:after="0" w:line="360" w:lineRule="auto"/>
              <w:rPr>
                <w:rFonts w:ascii="Times New Roman" w:hAnsi="Times New Roman" w:cs="Times New Roman"/>
                <w:sz w:val="24"/>
                <w:szCs w:val="24"/>
                <w:lang w:eastAsia="ru-RU"/>
              </w:rPr>
            </w:pPr>
          </w:p>
        </w:tc>
      </w:tr>
      <w:tr w:rsidR="00AE2CFD" w:rsidRPr="00AE2CFD" w:rsidTr="00BE796A">
        <w:trPr>
          <w:trHeight w:val="89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пятнадцатый</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«Экологическая тропа»</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noProof/>
                <w:sz w:val="24"/>
                <w:szCs w:val="24"/>
                <w:lang w:eastAsia="ru-RU"/>
              </w:rPr>
              <w:drawing>
                <wp:inline distT="0" distB="0" distL="0" distR="0" wp14:anchorId="66A43953" wp14:editId="4538170B">
                  <wp:extent cx="1238250" cy="1057275"/>
                  <wp:effectExtent l="0" t="0" r="0" b="9525"/>
                  <wp:docPr id="37" name="Рисунок 37" descr="Описание: j009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j00903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0" cy="105727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15 июня </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Экскурсия по берегам прудов </w:t>
            </w:r>
            <w:proofErr w:type="spellStart"/>
            <w:r w:rsidRPr="00AE2CFD">
              <w:rPr>
                <w:rFonts w:ascii="Times New Roman" w:hAnsi="Times New Roman" w:cs="Times New Roman"/>
                <w:sz w:val="24"/>
                <w:szCs w:val="24"/>
                <w:lang w:eastAsia="ru-RU"/>
              </w:rPr>
              <w:t>с</w:t>
            </w:r>
            <w:proofErr w:type="gramStart"/>
            <w:r w:rsidRPr="00AE2CFD">
              <w:rPr>
                <w:rFonts w:ascii="Times New Roman" w:hAnsi="Times New Roman" w:cs="Times New Roman"/>
                <w:sz w:val="24"/>
                <w:szCs w:val="24"/>
                <w:lang w:eastAsia="ru-RU"/>
              </w:rPr>
              <w:t>.К</w:t>
            </w:r>
            <w:proofErr w:type="gramEnd"/>
            <w:r w:rsidRPr="00AE2CFD">
              <w:rPr>
                <w:rFonts w:ascii="Times New Roman" w:hAnsi="Times New Roman" w:cs="Times New Roman"/>
                <w:sz w:val="24"/>
                <w:szCs w:val="24"/>
                <w:lang w:eastAsia="ru-RU"/>
              </w:rPr>
              <w:t>раснолипье</w:t>
            </w:r>
            <w:proofErr w:type="spellEnd"/>
            <w:r w:rsidRPr="00AE2CFD">
              <w:rPr>
                <w:rFonts w:ascii="Times New Roman" w:hAnsi="Times New Roman" w:cs="Times New Roman"/>
                <w:sz w:val="24"/>
                <w:szCs w:val="24"/>
                <w:lang w:eastAsia="ru-RU"/>
              </w:rPr>
              <w:t>.</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Трудовой десант</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Экскурсия по сбору природного материала для поделок.</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Минутка здоровья.</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Работа «Т</w:t>
            </w:r>
            <w:r w:rsidR="00AE2CFD" w:rsidRPr="00AE2CFD">
              <w:rPr>
                <w:rFonts w:ascii="Times New Roman" w:hAnsi="Times New Roman" w:cs="Times New Roman"/>
                <w:sz w:val="24"/>
                <w:szCs w:val="24"/>
                <w:lang w:eastAsia="ru-RU"/>
              </w:rPr>
              <w:t>ворческой мастерской».</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 xml:space="preserve"> Выставка поделок из природного   материала.</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Игры на свежем воздухе.</w:t>
            </w:r>
          </w:p>
          <w:p w:rsidR="00AE2CFD" w:rsidRPr="00AE2CFD" w:rsidRDefault="00AE2CFD" w:rsidP="00BE796A">
            <w:pPr>
              <w:spacing w:after="0" w:line="360" w:lineRule="auto"/>
              <w:rPr>
                <w:rFonts w:ascii="Times New Roman" w:hAnsi="Times New Roman" w:cs="Times New Roman"/>
                <w:sz w:val="24"/>
                <w:szCs w:val="24"/>
                <w:lang w:eastAsia="ru-RU"/>
              </w:rPr>
            </w:pPr>
          </w:p>
          <w:p w:rsidR="00AE2CFD" w:rsidRPr="00AE2CFD" w:rsidRDefault="00AE2CFD" w:rsidP="00BE796A">
            <w:pPr>
              <w:spacing w:after="0" w:line="360" w:lineRule="auto"/>
              <w:rPr>
                <w:rFonts w:ascii="Times New Roman" w:hAnsi="Times New Roman" w:cs="Times New Roman"/>
                <w:sz w:val="24"/>
                <w:szCs w:val="24"/>
                <w:lang w:eastAsia="ru-RU"/>
              </w:rPr>
            </w:pPr>
          </w:p>
        </w:tc>
      </w:tr>
      <w:tr w:rsidR="00AE2CFD" w:rsidRPr="00AE2CFD" w:rsidTr="00BE796A">
        <w:trPr>
          <w:trHeight w:val="89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шестнадцатый</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noProof/>
                <w:sz w:val="24"/>
                <w:szCs w:val="24"/>
                <w:lang w:eastAsia="ru-RU"/>
              </w:rPr>
              <w:drawing>
                <wp:inline distT="0" distB="0" distL="0" distR="0" wp14:anchorId="3301ED00" wp14:editId="6BEDF130">
                  <wp:extent cx="1219200" cy="9144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u w:val="single"/>
                <w:lang w:eastAsia="ru-RU"/>
              </w:rPr>
            </w:pP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спорта»</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lang w:eastAsia="ru-RU"/>
              </w:rPr>
              <w:t>16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Линейка. Зарядка.</w:t>
            </w:r>
          </w:p>
          <w:p w:rsidR="00BE796A"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«Будь здоров!» - познавательная игра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рисунков на асфальте «Спорт! Спорт! Спорт!»</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Музыкально – познавательная игра «Спорт в песнях»;</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Трудовой десант</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Минутка здоровья </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Путешествие в страну «</w:t>
            </w:r>
            <w:proofErr w:type="spellStart"/>
            <w:r w:rsidRPr="00AE2CFD">
              <w:rPr>
                <w:rFonts w:ascii="Times New Roman" w:hAnsi="Times New Roman" w:cs="Times New Roman"/>
                <w:sz w:val="24"/>
                <w:szCs w:val="24"/>
                <w:lang w:eastAsia="ru-RU"/>
              </w:rPr>
              <w:t>Витаминино</w:t>
            </w:r>
            <w:proofErr w:type="spellEnd"/>
            <w:r w:rsidRPr="00AE2CFD">
              <w:rPr>
                <w:rFonts w:ascii="Times New Roman" w:hAnsi="Times New Roman" w:cs="Times New Roman"/>
                <w:sz w:val="24"/>
                <w:szCs w:val="24"/>
                <w:lang w:eastAsia="ru-RU"/>
              </w:rPr>
              <w:t xml:space="preserve">» </w:t>
            </w:r>
          </w:p>
          <w:p w:rsidR="00BE796A"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«Витамины вокруг нас»</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eastAsia="Calibri" w:hAnsi="Times New Roman" w:cs="Times New Roman"/>
                <w:sz w:val="24"/>
                <w:szCs w:val="24"/>
                <w:lang w:eastAsia="ru-RU"/>
              </w:rPr>
              <w:lastRenderedPageBreak/>
              <w:t xml:space="preserve"> Шахматный турнир</w:t>
            </w:r>
          </w:p>
        </w:tc>
      </w:tr>
      <w:tr w:rsidR="00AE2CFD" w:rsidRPr="00AE2CFD" w:rsidTr="00BE796A">
        <w:trPr>
          <w:trHeight w:val="89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lastRenderedPageBreak/>
              <w:t>День семнадцатый</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юмора»</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noProof/>
                <w:sz w:val="24"/>
                <w:szCs w:val="24"/>
                <w:lang w:eastAsia="ru-RU"/>
              </w:rPr>
              <w:drawing>
                <wp:inline distT="0" distB="0" distL="0" distR="0" wp14:anchorId="2765655A" wp14:editId="77EDF566">
                  <wp:extent cx="962025" cy="1066800"/>
                  <wp:effectExtent l="0" t="0" r="9525" b="0"/>
                  <wp:docPr id="39" name="Рисунок 39" descr="Описание: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2025" cy="106680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lang w:eastAsia="ru-RU"/>
              </w:rPr>
              <w:t>17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«Юмор в спорте важен!» (юмористические эстафеты)</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Конкурс добрых анекдотов</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Сценарий рассказа «Веселый день из жизни лагеря».</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Минутка здоровья «Здоровье-в </w:t>
            </w:r>
            <w:proofErr w:type="gramStart"/>
            <w:r w:rsidRPr="00AE2CFD">
              <w:rPr>
                <w:rFonts w:ascii="Times New Roman" w:hAnsi="Times New Roman" w:cs="Times New Roman"/>
                <w:sz w:val="24"/>
                <w:szCs w:val="24"/>
                <w:lang w:eastAsia="ru-RU"/>
              </w:rPr>
              <w:t>порядке</w:t>
            </w:r>
            <w:proofErr w:type="gramEnd"/>
            <w:r w:rsidRPr="00AE2CFD">
              <w:rPr>
                <w:rFonts w:ascii="Times New Roman" w:hAnsi="Times New Roman" w:cs="Times New Roman"/>
                <w:sz w:val="24"/>
                <w:szCs w:val="24"/>
                <w:lang w:eastAsia="ru-RU"/>
              </w:rPr>
              <w:t>, спасибо-зарядке»</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Спортивная игра «Зов джунглей»</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Конкурсная программа «Один в один» </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eastAsia="Calibri" w:hAnsi="Times New Roman" w:cs="Times New Roman"/>
                <w:sz w:val="24"/>
                <w:szCs w:val="24"/>
                <w:lang w:eastAsia="ru-RU"/>
              </w:rPr>
              <w:t xml:space="preserve"> Просмотр мультфильмов.</w:t>
            </w:r>
          </w:p>
        </w:tc>
      </w:tr>
      <w:tr w:rsidR="00AE2CFD" w:rsidRPr="00AE2CFD" w:rsidTr="00BE796A">
        <w:trPr>
          <w:trHeight w:val="89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восемнадцатый</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дружбы»</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noProof/>
                <w:sz w:val="24"/>
                <w:szCs w:val="24"/>
                <w:lang w:eastAsia="ru-RU"/>
              </w:rPr>
              <w:drawing>
                <wp:inline distT="0" distB="0" distL="0" distR="0" wp14:anchorId="6111B8BE" wp14:editId="7FE94BC1">
                  <wp:extent cx="1171575" cy="1200150"/>
                  <wp:effectExtent l="0" t="0" r="0" b="0"/>
                  <wp:docPr id="40" name="Рисунок 40" descr="Описа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120015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lang w:eastAsia="ru-RU"/>
              </w:rPr>
              <w:t>18 июня</w:t>
            </w:r>
          </w:p>
        </w:tc>
        <w:tc>
          <w:tcPr>
            <w:tcW w:w="6614" w:type="dxa"/>
          </w:tcPr>
          <w:p w:rsidR="00AE2CFD" w:rsidRPr="00AE2CFD" w:rsidRDefault="00AE2CFD" w:rsidP="00BE796A">
            <w:pPr>
              <w:spacing w:after="0" w:line="360" w:lineRule="auto"/>
              <w:rPr>
                <w:rFonts w:ascii="Times New Roman" w:eastAsia="Calibri" w:hAnsi="Times New Roman" w:cs="Times New Roman"/>
                <w:sz w:val="24"/>
                <w:szCs w:val="24"/>
                <w:lang w:eastAsia="ru-RU"/>
              </w:rPr>
            </w:pPr>
            <w:r w:rsidRPr="00AE2CFD">
              <w:rPr>
                <w:rFonts w:ascii="Times New Roman" w:eastAsia="Calibri" w:hAnsi="Times New Roman" w:cs="Times New Roman"/>
                <w:sz w:val="24"/>
                <w:szCs w:val="24"/>
                <w:lang w:eastAsia="ru-RU"/>
              </w:rPr>
              <w:t>Линейка. Зарядка.</w:t>
            </w:r>
          </w:p>
          <w:p w:rsidR="00AE2CFD" w:rsidRPr="00AE2CFD" w:rsidRDefault="00AE2CFD" w:rsidP="00BE796A">
            <w:pPr>
              <w:spacing w:after="0" w:line="360" w:lineRule="auto"/>
              <w:rPr>
                <w:rFonts w:ascii="Times New Roman" w:eastAsia="Calibri" w:hAnsi="Times New Roman" w:cs="Times New Roman"/>
                <w:sz w:val="24"/>
                <w:szCs w:val="24"/>
                <w:lang w:eastAsia="ru-RU"/>
              </w:rPr>
            </w:pPr>
            <w:r w:rsidRPr="00AE2CFD">
              <w:rPr>
                <w:rFonts w:ascii="Times New Roman" w:eastAsia="Calibri" w:hAnsi="Times New Roman" w:cs="Times New Roman"/>
                <w:sz w:val="24"/>
                <w:szCs w:val="24"/>
                <w:lang w:eastAsia="ru-RU"/>
              </w:rPr>
              <w:t>«Солнечный круг» развлекательно – игровая программа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Конкурс «Лучшая песня о дружбе»</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Беседа о ПДД</w:t>
            </w:r>
          </w:p>
          <w:p w:rsidR="00AE2CFD" w:rsidRPr="00AE2CFD" w:rsidRDefault="00AE2CFD" w:rsidP="00BE796A">
            <w:pPr>
              <w:spacing w:after="0" w:line="360" w:lineRule="auto"/>
              <w:rPr>
                <w:rFonts w:ascii="Times New Roman" w:eastAsia="Calibri" w:hAnsi="Times New Roman" w:cs="Times New Roman"/>
                <w:sz w:val="24"/>
                <w:szCs w:val="24"/>
                <w:lang w:eastAsia="ru-RU"/>
              </w:rPr>
            </w:pPr>
            <w:r w:rsidRPr="00AE2CFD">
              <w:rPr>
                <w:rFonts w:ascii="Times New Roman" w:eastAsia="Calibri" w:hAnsi="Times New Roman" w:cs="Times New Roman"/>
                <w:sz w:val="24"/>
                <w:szCs w:val="24"/>
                <w:lang w:eastAsia="ru-RU"/>
              </w:rPr>
              <w:t>Викторина «Знатоки дорожной азбуки»</w:t>
            </w:r>
          </w:p>
          <w:p w:rsidR="00AE2CFD" w:rsidRPr="00AE2CFD" w:rsidRDefault="00AE2CFD" w:rsidP="00BE796A">
            <w:pPr>
              <w:spacing w:after="0" w:line="360" w:lineRule="auto"/>
              <w:rPr>
                <w:rFonts w:ascii="Times New Roman" w:eastAsia="Calibri" w:hAnsi="Times New Roman" w:cs="Times New Roman"/>
                <w:sz w:val="24"/>
                <w:szCs w:val="24"/>
                <w:lang w:eastAsia="ru-RU"/>
              </w:rPr>
            </w:pPr>
            <w:r w:rsidRPr="00AE2CFD">
              <w:rPr>
                <w:rFonts w:ascii="Times New Roman" w:eastAsia="Calibri" w:hAnsi="Times New Roman" w:cs="Times New Roman"/>
                <w:sz w:val="24"/>
                <w:szCs w:val="24"/>
                <w:lang w:eastAsia="ru-RU"/>
              </w:rPr>
              <w:t xml:space="preserve">Минутка здоровья </w:t>
            </w:r>
          </w:p>
          <w:p w:rsidR="00AE2CFD" w:rsidRPr="00AE2CFD" w:rsidRDefault="00AE2CFD" w:rsidP="00BE796A">
            <w:pPr>
              <w:spacing w:after="0" w:line="360" w:lineRule="auto"/>
              <w:rPr>
                <w:rFonts w:ascii="Times New Roman" w:eastAsia="Calibri" w:hAnsi="Times New Roman" w:cs="Times New Roman"/>
                <w:sz w:val="24"/>
                <w:szCs w:val="24"/>
                <w:lang w:eastAsia="ru-RU"/>
              </w:rPr>
            </w:pPr>
            <w:r w:rsidRPr="00AE2CFD">
              <w:rPr>
                <w:rFonts w:ascii="Times New Roman" w:eastAsia="Calibri" w:hAnsi="Times New Roman" w:cs="Times New Roman"/>
                <w:sz w:val="24"/>
                <w:szCs w:val="24"/>
                <w:lang w:eastAsia="ru-RU"/>
              </w:rPr>
              <w:t>Конкурс плакатов «Мы за ЗОЖ!»</w:t>
            </w:r>
          </w:p>
          <w:p w:rsidR="00AE2CFD" w:rsidRPr="00AE2CFD" w:rsidRDefault="00AE2CFD" w:rsidP="00BE796A">
            <w:pPr>
              <w:spacing w:after="0" w:line="360" w:lineRule="auto"/>
              <w:rPr>
                <w:rFonts w:ascii="Times New Roman" w:eastAsia="Calibri" w:hAnsi="Times New Roman" w:cs="Times New Roman"/>
                <w:sz w:val="24"/>
                <w:szCs w:val="24"/>
                <w:lang w:eastAsia="ru-RU"/>
              </w:rPr>
            </w:pPr>
            <w:r w:rsidRPr="00AE2CFD">
              <w:rPr>
                <w:rFonts w:ascii="Times New Roman" w:eastAsia="Calibri" w:hAnsi="Times New Roman" w:cs="Times New Roman"/>
                <w:sz w:val="24"/>
                <w:szCs w:val="24"/>
                <w:lang w:eastAsia="ru-RU"/>
              </w:rPr>
              <w:t>Спортивные соревнования «Гиннес </w:t>
            </w:r>
            <w:proofErr w:type="gramStart"/>
            <w:r w:rsidRPr="00AE2CFD">
              <w:rPr>
                <w:rFonts w:ascii="Times New Roman" w:eastAsia="Calibri" w:hAnsi="Times New Roman" w:cs="Times New Roman"/>
                <w:sz w:val="24"/>
                <w:szCs w:val="24"/>
                <w:lang w:eastAsia="ru-RU"/>
              </w:rPr>
              <w:t>–ш</w:t>
            </w:r>
            <w:proofErr w:type="gramEnd"/>
            <w:r w:rsidRPr="00AE2CFD">
              <w:rPr>
                <w:rFonts w:ascii="Times New Roman" w:eastAsia="Calibri" w:hAnsi="Times New Roman" w:cs="Times New Roman"/>
                <w:sz w:val="24"/>
                <w:szCs w:val="24"/>
                <w:lang w:eastAsia="ru-RU"/>
              </w:rPr>
              <w:t>оу»</w:t>
            </w:r>
          </w:p>
          <w:p w:rsidR="00AE2CFD" w:rsidRPr="00AE2CFD" w:rsidRDefault="00AE2CFD" w:rsidP="00BE796A">
            <w:pPr>
              <w:spacing w:after="0" w:line="360" w:lineRule="auto"/>
              <w:rPr>
                <w:rFonts w:ascii="Times New Roman" w:eastAsia="Calibri" w:hAnsi="Times New Roman" w:cs="Times New Roman"/>
                <w:sz w:val="24"/>
                <w:szCs w:val="24"/>
                <w:lang w:eastAsia="ru-RU"/>
              </w:rPr>
            </w:pPr>
            <w:r w:rsidRPr="00AE2CFD">
              <w:rPr>
                <w:rFonts w:ascii="Times New Roman" w:eastAsia="Calibri" w:hAnsi="Times New Roman" w:cs="Times New Roman"/>
                <w:color w:val="7030A0"/>
                <w:sz w:val="24"/>
                <w:szCs w:val="24"/>
                <w:lang w:eastAsia="ru-RU"/>
              </w:rPr>
              <w:t xml:space="preserve"> </w:t>
            </w:r>
            <w:r w:rsidRPr="00AE2CFD">
              <w:rPr>
                <w:rFonts w:ascii="Times New Roman" w:eastAsia="Calibri" w:hAnsi="Times New Roman" w:cs="Times New Roman"/>
                <w:sz w:val="24"/>
                <w:szCs w:val="24"/>
                <w:lang w:eastAsia="ru-RU"/>
              </w:rPr>
              <w:t>Игра «Путешествие на поезде «Дружбы»»</w:t>
            </w:r>
          </w:p>
          <w:p w:rsidR="00AE2CFD" w:rsidRPr="00AE2CFD" w:rsidRDefault="00AE2CFD" w:rsidP="00BE796A">
            <w:pPr>
              <w:spacing w:after="0" w:line="360" w:lineRule="auto"/>
              <w:rPr>
                <w:rFonts w:ascii="Times New Roman" w:hAnsi="Times New Roman" w:cs="Times New Roman"/>
                <w:sz w:val="24"/>
                <w:szCs w:val="24"/>
                <w:lang w:eastAsia="ar-SA"/>
              </w:rPr>
            </w:pPr>
          </w:p>
        </w:tc>
      </w:tr>
      <w:tr w:rsidR="00AE2CFD" w:rsidRPr="00AE2CFD" w:rsidTr="00BE796A">
        <w:trPr>
          <w:trHeight w:val="895"/>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девятнадцатый</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noProof/>
                <w:sz w:val="24"/>
                <w:szCs w:val="24"/>
                <w:lang w:eastAsia="ru-RU"/>
              </w:rPr>
              <w:drawing>
                <wp:inline distT="0" distB="0" distL="0" distR="0" wp14:anchorId="1344F38F" wp14:editId="57406221">
                  <wp:extent cx="828675" cy="962025"/>
                  <wp:effectExtent l="0" t="0" r="9525" b="9525"/>
                  <wp:docPr id="41" name="Рисунок 41" descr="Описа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96202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творчества»</w:t>
            </w:r>
          </w:p>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lang w:eastAsia="ru-RU"/>
              </w:rPr>
              <w:t>19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w:t>
            </w:r>
            <w:proofErr w:type="spellStart"/>
            <w:r w:rsidRPr="00AE2CFD">
              <w:rPr>
                <w:rFonts w:ascii="Times New Roman" w:hAnsi="Times New Roman" w:cs="Times New Roman"/>
                <w:sz w:val="24"/>
                <w:szCs w:val="24"/>
                <w:lang w:eastAsia="ru-RU"/>
              </w:rPr>
              <w:t>Линейка</w:t>
            </w:r>
            <w:proofErr w:type="gramStart"/>
            <w:r w:rsidRPr="00AE2CFD">
              <w:rPr>
                <w:rFonts w:ascii="Times New Roman" w:hAnsi="Times New Roman" w:cs="Times New Roman"/>
                <w:sz w:val="24"/>
                <w:szCs w:val="24"/>
                <w:lang w:eastAsia="ru-RU"/>
              </w:rPr>
              <w:t>.З</w:t>
            </w:r>
            <w:proofErr w:type="gramEnd"/>
            <w:r w:rsidRPr="00AE2CFD">
              <w:rPr>
                <w:rFonts w:ascii="Times New Roman" w:hAnsi="Times New Roman" w:cs="Times New Roman"/>
                <w:sz w:val="24"/>
                <w:szCs w:val="24"/>
                <w:lang w:eastAsia="ru-RU"/>
              </w:rPr>
              <w:t>арядка</w:t>
            </w:r>
            <w:proofErr w:type="spellEnd"/>
            <w:r w:rsidRPr="00AE2CFD">
              <w:rPr>
                <w:rFonts w:ascii="Times New Roman" w:hAnsi="Times New Roman" w:cs="Times New Roman"/>
                <w:sz w:val="24"/>
                <w:szCs w:val="24"/>
                <w:lang w:eastAsia="ru-RU"/>
              </w:rPr>
              <w:t>.</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Игровая программа «Зоологические забеги»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Трудовой десант</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 xml:space="preserve"> Минутка здоровья </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«Компьютерная лихорадка»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Игра - путешествие «Дорожный лабиринт»</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 «Бумажная мозаика»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Конкурсная программа «Народный артист»</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Просмотр мультфильмов</w:t>
            </w:r>
          </w:p>
          <w:p w:rsidR="00AE2CFD" w:rsidRPr="00AE2CFD" w:rsidRDefault="00AE2CFD" w:rsidP="00BE796A">
            <w:pPr>
              <w:spacing w:after="0" w:line="360" w:lineRule="auto"/>
              <w:rPr>
                <w:rFonts w:ascii="Times New Roman" w:hAnsi="Times New Roman" w:cs="Times New Roman"/>
                <w:sz w:val="24"/>
                <w:szCs w:val="24"/>
                <w:lang w:eastAsia="ar-SA"/>
              </w:rPr>
            </w:pPr>
          </w:p>
        </w:tc>
      </w:tr>
      <w:tr w:rsidR="00AE2CFD" w:rsidRPr="00AE2CFD" w:rsidTr="00BE796A">
        <w:trPr>
          <w:trHeight w:val="1290"/>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t>День двадцатый</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7CD3F24D" wp14:editId="6A0363D7">
                  <wp:extent cx="1457325" cy="904875"/>
                  <wp:effectExtent l="0" t="0" r="9525" b="9525"/>
                  <wp:docPr id="42" name="Рисунок 42" descr="Описание: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57325" cy="904875"/>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lastRenderedPageBreak/>
              <w:t>« Мисс и мистер  ЛЕТО-2019»</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20 июня</w:t>
            </w:r>
          </w:p>
        </w:tc>
        <w:tc>
          <w:tcPr>
            <w:tcW w:w="6614" w:type="dxa"/>
          </w:tcPr>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lastRenderedPageBreak/>
              <w:t>Линейка. Зарядка.</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Минутка здоровья «Как снять усталость с ног»</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Подготовка к конкурсу  «Мисс и мистер лето-2019»</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Игра «Крестик</w:t>
            </w:r>
            <w:proofErr w:type="gramStart"/>
            <w:r w:rsidRPr="00AE2CFD">
              <w:rPr>
                <w:rFonts w:ascii="Times New Roman" w:hAnsi="Times New Roman" w:cs="Times New Roman"/>
                <w:sz w:val="24"/>
                <w:szCs w:val="24"/>
                <w:lang w:eastAsia="ru-RU"/>
              </w:rPr>
              <w:t>и-</w:t>
            </w:r>
            <w:proofErr w:type="gramEnd"/>
            <w:r w:rsidRPr="00AE2CFD">
              <w:rPr>
                <w:rFonts w:ascii="Times New Roman" w:hAnsi="Times New Roman" w:cs="Times New Roman"/>
                <w:sz w:val="24"/>
                <w:szCs w:val="24"/>
                <w:lang w:eastAsia="ru-RU"/>
              </w:rPr>
              <w:t xml:space="preserve"> нолики»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lastRenderedPageBreak/>
              <w:t>Ко</w:t>
            </w:r>
            <w:r w:rsidR="00BE796A">
              <w:rPr>
                <w:rFonts w:ascii="Times New Roman" w:hAnsi="Times New Roman" w:cs="Times New Roman"/>
                <w:sz w:val="24"/>
                <w:szCs w:val="24"/>
                <w:lang w:eastAsia="ru-RU"/>
              </w:rPr>
              <w:t>нкурс « Мисс и Мистер  ЛЕТО-2021</w:t>
            </w:r>
            <w:r w:rsidRPr="00AE2CFD">
              <w:rPr>
                <w:rFonts w:ascii="Times New Roman" w:hAnsi="Times New Roman" w:cs="Times New Roman"/>
                <w:sz w:val="24"/>
                <w:szCs w:val="24"/>
                <w:lang w:eastAsia="ru-RU"/>
              </w:rPr>
              <w:t>»</w:t>
            </w:r>
          </w:p>
          <w:p w:rsidR="00AE2CFD" w:rsidRPr="00AE2CFD" w:rsidRDefault="00BE796A" w:rsidP="00BE796A">
            <w:pPr>
              <w:spacing w:after="0"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E2CFD" w:rsidRPr="00AE2CFD">
              <w:rPr>
                <w:rFonts w:ascii="Times New Roman" w:hAnsi="Times New Roman" w:cs="Times New Roman"/>
                <w:sz w:val="24"/>
                <w:szCs w:val="24"/>
                <w:lang w:eastAsia="ru-RU"/>
              </w:rPr>
              <w:t>Игры на свежем воздухе.</w:t>
            </w:r>
          </w:p>
          <w:p w:rsidR="00AE2CFD" w:rsidRPr="00AE2CFD" w:rsidRDefault="00AE2CFD" w:rsidP="00BE796A">
            <w:pPr>
              <w:spacing w:after="0" w:line="360" w:lineRule="auto"/>
              <w:rPr>
                <w:rFonts w:ascii="Times New Roman" w:hAnsi="Times New Roman" w:cs="Times New Roman"/>
                <w:sz w:val="24"/>
                <w:szCs w:val="24"/>
                <w:lang w:eastAsia="ru-RU"/>
              </w:rPr>
            </w:pPr>
          </w:p>
        </w:tc>
      </w:tr>
      <w:tr w:rsidR="00AE2CFD" w:rsidRPr="00AE2CFD" w:rsidTr="00BE796A">
        <w:trPr>
          <w:trHeight w:val="1290"/>
        </w:trPr>
        <w:tc>
          <w:tcPr>
            <w:tcW w:w="2957" w:type="dxa"/>
          </w:tcPr>
          <w:p w:rsidR="00AE2CFD" w:rsidRPr="00AE2CFD" w:rsidRDefault="00AE2CFD" w:rsidP="00BE796A">
            <w:pPr>
              <w:spacing w:after="0" w:line="360" w:lineRule="auto"/>
              <w:rPr>
                <w:rFonts w:ascii="Times New Roman" w:hAnsi="Times New Roman" w:cs="Times New Roman"/>
                <w:sz w:val="24"/>
                <w:szCs w:val="24"/>
                <w:u w:val="single"/>
                <w:lang w:eastAsia="ru-RU"/>
              </w:rPr>
            </w:pPr>
            <w:r w:rsidRPr="00AE2CFD">
              <w:rPr>
                <w:rFonts w:ascii="Times New Roman" w:hAnsi="Times New Roman" w:cs="Times New Roman"/>
                <w:sz w:val="24"/>
                <w:szCs w:val="24"/>
                <w:u w:val="single"/>
                <w:lang w:eastAsia="ru-RU"/>
              </w:rPr>
              <w:lastRenderedPageBreak/>
              <w:t>День двадцать первый</w:t>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w:t>
            </w:r>
            <w:r w:rsidRPr="00AE2CFD">
              <w:rPr>
                <w:rFonts w:ascii="Times New Roman" w:hAnsi="Times New Roman" w:cs="Times New Roman"/>
                <w:sz w:val="24"/>
                <w:szCs w:val="24"/>
                <w:lang w:eastAsia="ru-RU"/>
              </w:rPr>
              <w:t>День Памяти</w:t>
            </w:r>
            <w:r w:rsidRPr="00AE2CFD">
              <w:rPr>
                <w:rFonts w:ascii="Times New Roman" w:hAnsi="Times New Roman" w:cs="Times New Roman"/>
                <w:bCs/>
                <w:sz w:val="24"/>
                <w:szCs w:val="24"/>
                <w:lang w:eastAsia="ru-RU"/>
              </w:rPr>
              <w:t>»</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noProof/>
                <w:sz w:val="24"/>
                <w:szCs w:val="24"/>
                <w:lang w:eastAsia="ru-RU"/>
              </w:rPr>
              <w:drawing>
                <wp:inline distT="0" distB="0" distL="0" distR="0" wp14:anchorId="2DF3EF65" wp14:editId="0233C828">
                  <wp:extent cx="1019175" cy="1333500"/>
                  <wp:effectExtent l="0" t="0" r="9525" b="0"/>
                  <wp:docPr id="43" name="Рисунок 43" descr="Описание: 27129495237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27129495237326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19175" cy="1333500"/>
                          </a:xfrm>
                          <a:prstGeom prst="rect">
                            <a:avLst/>
                          </a:prstGeom>
                          <a:noFill/>
                          <a:ln>
                            <a:noFill/>
                          </a:ln>
                        </pic:spPr>
                      </pic:pic>
                    </a:graphicData>
                  </a:graphic>
                </wp:inline>
              </w:drawing>
            </w:r>
          </w:p>
          <w:p w:rsidR="00AE2CFD" w:rsidRPr="00AE2CFD" w:rsidRDefault="00AE2CFD" w:rsidP="00BE796A">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«Закрытие лагеря»</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21 июня</w:t>
            </w:r>
          </w:p>
        </w:tc>
        <w:tc>
          <w:tcPr>
            <w:tcW w:w="6614" w:type="dxa"/>
          </w:tcPr>
          <w:p w:rsidR="00BE796A"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ar-SA"/>
              </w:rPr>
              <w:t>Линейка. Зарядка.</w:t>
            </w:r>
          </w:p>
          <w:p w:rsidR="00AE2CFD" w:rsidRPr="00AE2CFD" w:rsidRDefault="00AE2CFD" w:rsidP="00BE796A">
            <w:pPr>
              <w:spacing w:after="0" w:line="360" w:lineRule="auto"/>
              <w:rPr>
                <w:rFonts w:ascii="Times New Roman" w:hAnsi="Times New Roman" w:cs="Times New Roman"/>
                <w:sz w:val="24"/>
                <w:szCs w:val="24"/>
                <w:lang w:eastAsia="ar-SA"/>
              </w:rPr>
            </w:pPr>
            <w:r w:rsidRPr="00AE2CFD">
              <w:rPr>
                <w:rFonts w:ascii="Times New Roman" w:hAnsi="Times New Roman" w:cs="Times New Roman"/>
                <w:sz w:val="24"/>
                <w:szCs w:val="24"/>
                <w:lang w:eastAsia="ru-RU"/>
              </w:rPr>
              <w:t>Торжественная линейка, посвященная началу Великой Отечественной войны. Возложение цветов к памятникам и мемориалам.</w:t>
            </w:r>
          </w:p>
          <w:p w:rsidR="00AE2CFD" w:rsidRPr="00AE2CFD" w:rsidRDefault="00AE2CFD" w:rsidP="00BE796A">
            <w:pPr>
              <w:spacing w:after="0" w:line="360" w:lineRule="auto"/>
              <w:rPr>
                <w:rFonts w:ascii="Times New Roman" w:hAnsi="Times New Roman" w:cs="Times New Roman"/>
                <w:iCs/>
                <w:sz w:val="24"/>
                <w:szCs w:val="24"/>
                <w:lang w:eastAsia="ru-RU"/>
              </w:rPr>
            </w:pPr>
            <w:r w:rsidRPr="00AE2CFD">
              <w:rPr>
                <w:rFonts w:ascii="Times New Roman" w:hAnsi="Times New Roman" w:cs="Times New Roman"/>
                <w:iCs/>
                <w:sz w:val="24"/>
                <w:szCs w:val="24"/>
                <w:lang w:eastAsia="ru-RU"/>
              </w:rPr>
              <w:t>Конкурс военной песни.</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Экскурсия в краеведческий музей.</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Экскурсия «По местам боевой славы»</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Торжественное закрытие лагерной смены.</w:t>
            </w:r>
          </w:p>
          <w:p w:rsidR="00AE2CFD" w:rsidRPr="00AE2CFD" w:rsidRDefault="00AE2CFD" w:rsidP="00BE796A">
            <w:pPr>
              <w:spacing w:after="0" w:line="360" w:lineRule="auto"/>
              <w:rPr>
                <w:rFonts w:ascii="Times New Roman" w:hAnsi="Times New Roman" w:cs="Times New Roman"/>
                <w:sz w:val="24"/>
                <w:szCs w:val="24"/>
                <w:lang w:eastAsia="ru-RU"/>
              </w:rPr>
            </w:pPr>
            <w:proofErr w:type="spellStart"/>
            <w:r w:rsidRPr="00AE2CFD">
              <w:rPr>
                <w:rFonts w:ascii="Times New Roman" w:hAnsi="Times New Roman" w:cs="Times New Roman"/>
                <w:sz w:val="24"/>
                <w:szCs w:val="24"/>
                <w:lang w:eastAsia="ru-RU"/>
              </w:rPr>
              <w:t>Обнимашки</w:t>
            </w:r>
            <w:proofErr w:type="spellEnd"/>
            <w:r w:rsidRPr="00AE2CFD">
              <w:rPr>
                <w:rFonts w:ascii="Times New Roman" w:hAnsi="Times New Roman" w:cs="Times New Roman"/>
                <w:sz w:val="24"/>
                <w:szCs w:val="24"/>
                <w:lang w:eastAsia="ru-RU"/>
              </w:rPr>
              <w:t>!</w:t>
            </w:r>
          </w:p>
          <w:p w:rsidR="00AE2CFD" w:rsidRPr="00AE2CFD" w:rsidRDefault="00AE2CFD" w:rsidP="00BE796A">
            <w:pPr>
              <w:spacing w:after="0" w:line="360" w:lineRule="auto"/>
              <w:rPr>
                <w:rFonts w:ascii="Times New Roman" w:hAnsi="Times New Roman" w:cs="Times New Roman"/>
                <w:sz w:val="24"/>
                <w:szCs w:val="24"/>
                <w:lang w:eastAsia="ru-RU"/>
              </w:rPr>
            </w:pPr>
            <w:r w:rsidRPr="00AE2CFD">
              <w:rPr>
                <w:rFonts w:ascii="Times New Roman" w:eastAsia="Calibri" w:hAnsi="Times New Roman" w:cs="Times New Roman"/>
                <w:sz w:val="24"/>
                <w:szCs w:val="24"/>
                <w:lang w:eastAsia="ru-RU"/>
              </w:rPr>
              <w:t xml:space="preserve"> </w:t>
            </w:r>
          </w:p>
        </w:tc>
      </w:tr>
    </w:tbl>
    <w:p w:rsidR="00A80B70" w:rsidRPr="00AE2CFD" w:rsidRDefault="00ED6BBD" w:rsidP="00AE2CFD">
      <w:pPr>
        <w:spacing w:after="0" w:line="360" w:lineRule="auto"/>
        <w:jc w:val="center"/>
        <w:rPr>
          <w:rFonts w:ascii="Times New Roman" w:hAnsi="Times New Roman" w:cs="Times New Roman"/>
          <w:b/>
          <w:color w:val="000000"/>
          <w:sz w:val="24"/>
          <w:szCs w:val="24"/>
          <w:u w:val="single"/>
          <w:lang w:eastAsia="ru-RU"/>
        </w:rPr>
      </w:pPr>
      <w:r w:rsidRPr="00AE2CFD">
        <w:rPr>
          <w:rFonts w:ascii="Times New Roman" w:hAnsi="Times New Roman" w:cs="Times New Roman"/>
          <w:b/>
          <w:color w:val="000000"/>
          <w:sz w:val="24"/>
          <w:szCs w:val="24"/>
          <w:u w:val="single"/>
          <w:lang w:eastAsia="ru-RU"/>
        </w:rPr>
        <w:t xml:space="preserve">Механизмы </w:t>
      </w:r>
      <w:r w:rsidR="00A80B70" w:rsidRPr="00AE2CFD">
        <w:rPr>
          <w:rFonts w:ascii="Times New Roman" w:hAnsi="Times New Roman" w:cs="Times New Roman"/>
          <w:b/>
          <w:color w:val="000000"/>
          <w:sz w:val="24"/>
          <w:szCs w:val="24"/>
          <w:u w:val="single"/>
          <w:lang w:eastAsia="ru-RU"/>
        </w:rPr>
        <w:t xml:space="preserve"> реализации программы</w:t>
      </w:r>
      <w:r w:rsidRPr="00AE2CFD">
        <w:rPr>
          <w:rFonts w:ascii="Times New Roman" w:hAnsi="Times New Roman" w:cs="Times New Roman"/>
          <w:b/>
          <w:color w:val="000000"/>
          <w:sz w:val="24"/>
          <w:szCs w:val="24"/>
          <w:u w:val="single"/>
          <w:lang w:eastAsia="ru-RU"/>
        </w:rPr>
        <w:t>:</w:t>
      </w:r>
    </w:p>
    <w:bookmarkEnd w:id="10"/>
    <w:bookmarkEnd w:id="11"/>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u w:val="single"/>
          <w:lang w:eastAsia="ru-RU"/>
        </w:rPr>
        <w:t>Нормативно-правовые условия: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Закон «Об образовании РФ»;</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Конвенция о правах ребенка, ООН, 1991г.;</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Устав ГБОУ ООШ № 9;</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Положение о лагере дневного пребывания;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Правила внутреннего распорядка лагеря дневного пребывания;</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Правила по технике безопасности, пожарной безопасности;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Рекомендации по профилактике детского травматизма, предупреждению несчастных случаев с детьми в школьном оздоровительном лагере;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Инструкции по организации и проведению экскурсий;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Приказы УО;</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Должностные инструкции работников;</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Санитарные правила о прохождении медицинского осмотра;</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Заявления от родителей;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Правила регистрации детей при поступлении;</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Акт приемки лагеря.</w:t>
      </w:r>
    </w:p>
    <w:p w:rsidR="00C765EA" w:rsidRPr="00AE2CFD" w:rsidRDefault="00AE2CFD" w:rsidP="00AE2CFD">
      <w:pPr>
        <w:spacing w:after="0" w:line="360" w:lineRule="auto"/>
        <w:contextualSpacing/>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u w:val="single"/>
          <w:lang w:eastAsia="ru-RU"/>
        </w:rPr>
        <w:t>Кадровое обеспечение:</w:t>
      </w:r>
    </w:p>
    <w:p w:rsidR="00C765EA" w:rsidRPr="00AE2CFD" w:rsidRDefault="00C765EA" w:rsidP="00AE2CFD">
      <w:pPr>
        <w:spacing w:after="0" w:line="360" w:lineRule="auto"/>
        <w:ind w:firstLine="567"/>
        <w:contextualSpacing/>
        <w:jc w:val="both"/>
        <w:rPr>
          <w:rFonts w:ascii="Times New Roman" w:eastAsia="Times New Roman" w:hAnsi="Times New Roman" w:cs="Times New Roman"/>
          <w:sz w:val="24"/>
          <w:szCs w:val="24"/>
          <w:lang w:eastAsia="ru-RU"/>
        </w:rPr>
      </w:pPr>
      <w:r w:rsidRPr="00AE2CFD">
        <w:rPr>
          <w:rFonts w:ascii="Times New Roman" w:eastAsia="Times New Roman" w:hAnsi="Times New Roman" w:cs="Times New Roman"/>
          <w:sz w:val="24"/>
          <w:szCs w:val="24"/>
          <w:lang w:eastAsia="ru-RU"/>
        </w:rPr>
        <w:t>В соответствии со штатным расписанием в реализации программы участвуют:</w:t>
      </w:r>
    </w:p>
    <w:p w:rsidR="00C765EA" w:rsidRPr="00AE2CFD" w:rsidRDefault="00C765EA" w:rsidP="00AE2CFD">
      <w:pPr>
        <w:spacing w:after="0" w:line="360" w:lineRule="auto"/>
        <w:ind w:firstLine="567"/>
        <w:jc w:val="both"/>
        <w:rPr>
          <w:rFonts w:ascii="Times New Roman" w:eastAsia="Corbel" w:hAnsi="Times New Roman" w:cs="Times New Roman"/>
          <w:b/>
          <w:bCs/>
          <w:sz w:val="24"/>
          <w:szCs w:val="24"/>
        </w:rPr>
      </w:pPr>
      <w:r w:rsidRPr="00AE2CFD">
        <w:rPr>
          <w:rFonts w:ascii="Times New Roman" w:eastAsia="Corbel" w:hAnsi="Times New Roman" w:cs="Times New Roman"/>
          <w:b/>
          <w:bCs/>
          <w:sz w:val="24"/>
          <w:szCs w:val="24"/>
        </w:rPr>
        <w:t>Координаторы смены:</w:t>
      </w:r>
    </w:p>
    <w:p w:rsidR="00C765EA" w:rsidRPr="00AE2CFD" w:rsidRDefault="00C765EA" w:rsidP="00AE2CFD">
      <w:pPr>
        <w:numPr>
          <w:ilvl w:val="0"/>
          <w:numId w:val="1"/>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t xml:space="preserve">начальник лагеря, </w:t>
      </w:r>
    </w:p>
    <w:p w:rsidR="00C765EA" w:rsidRPr="00AE2CFD" w:rsidRDefault="00C765EA" w:rsidP="00AE2CFD">
      <w:pPr>
        <w:spacing w:after="0" w:line="360" w:lineRule="auto"/>
        <w:ind w:firstLine="567"/>
        <w:jc w:val="both"/>
        <w:rPr>
          <w:rFonts w:ascii="Times New Roman" w:eastAsia="Corbel" w:hAnsi="Times New Roman" w:cs="Times New Roman"/>
          <w:b/>
          <w:sz w:val="24"/>
          <w:szCs w:val="24"/>
        </w:rPr>
      </w:pPr>
      <w:r w:rsidRPr="00AE2CFD">
        <w:rPr>
          <w:rFonts w:ascii="Times New Roman" w:eastAsia="Corbel" w:hAnsi="Times New Roman" w:cs="Times New Roman"/>
          <w:b/>
          <w:sz w:val="24"/>
          <w:szCs w:val="24"/>
        </w:rPr>
        <w:t>Кураторы отрядов:</w:t>
      </w:r>
    </w:p>
    <w:p w:rsidR="00C765EA" w:rsidRPr="00AE2CFD" w:rsidRDefault="00C765EA" w:rsidP="00AE2CFD">
      <w:pPr>
        <w:numPr>
          <w:ilvl w:val="0"/>
          <w:numId w:val="2"/>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lastRenderedPageBreak/>
        <w:t>воспитатели  (из числа педагогов школы);</w:t>
      </w:r>
    </w:p>
    <w:p w:rsidR="00C765EA" w:rsidRPr="00AE2CFD" w:rsidRDefault="00C765EA" w:rsidP="00AE2CFD">
      <w:pPr>
        <w:spacing w:after="0" w:line="360" w:lineRule="auto"/>
        <w:contextualSpacing/>
        <w:jc w:val="both"/>
        <w:rPr>
          <w:rFonts w:ascii="Times New Roman" w:eastAsia="Times New Roman" w:hAnsi="Times New Roman" w:cs="Times New Roman"/>
          <w:b/>
          <w:sz w:val="24"/>
          <w:szCs w:val="24"/>
          <w:u w:val="single"/>
          <w:lang w:eastAsia="ru-RU"/>
        </w:rPr>
      </w:pPr>
      <w:r w:rsidRPr="00AE2CFD">
        <w:rPr>
          <w:rFonts w:ascii="Times New Roman" w:eastAsia="Times New Roman" w:hAnsi="Times New Roman" w:cs="Times New Roman"/>
          <w:b/>
          <w:sz w:val="24"/>
          <w:szCs w:val="24"/>
          <w:u w:val="single"/>
          <w:lang w:eastAsia="ru-RU"/>
        </w:rPr>
        <w:t>Методические условия предусматривают:</w:t>
      </w:r>
    </w:p>
    <w:p w:rsidR="00C765EA" w:rsidRPr="00AE2CFD" w:rsidRDefault="00C765EA" w:rsidP="00AE2CFD">
      <w:pPr>
        <w:spacing w:after="0" w:line="360" w:lineRule="auto"/>
        <w:ind w:firstLine="567"/>
        <w:contextualSpacing/>
        <w:jc w:val="both"/>
        <w:rPr>
          <w:rFonts w:ascii="Times New Roman" w:eastAsia="Times New Roman" w:hAnsi="Times New Roman" w:cs="Times New Roman"/>
          <w:b/>
          <w:i/>
          <w:sz w:val="24"/>
          <w:szCs w:val="24"/>
          <w:lang w:eastAsia="ru-RU"/>
        </w:rPr>
      </w:pPr>
    </w:p>
    <w:p w:rsidR="00C765EA" w:rsidRPr="00AE2CFD" w:rsidRDefault="00C765EA" w:rsidP="00AE2CFD">
      <w:pPr>
        <w:numPr>
          <w:ilvl w:val="0"/>
          <w:numId w:val="3"/>
        </w:numPr>
        <w:spacing w:after="0" w:line="360" w:lineRule="auto"/>
        <w:ind w:left="0" w:firstLine="567"/>
        <w:contextualSpacing/>
        <w:jc w:val="both"/>
        <w:rPr>
          <w:rFonts w:ascii="Times New Roman" w:eastAsia="Times New Roman" w:hAnsi="Times New Roman" w:cs="Times New Roman"/>
          <w:sz w:val="24"/>
          <w:szCs w:val="24"/>
          <w:lang w:eastAsia="ru-RU"/>
        </w:rPr>
      </w:pPr>
      <w:r w:rsidRPr="00AE2CFD">
        <w:rPr>
          <w:rFonts w:ascii="Times New Roman" w:eastAsia="Times New Roman" w:hAnsi="Times New Roman" w:cs="Times New Roman"/>
          <w:sz w:val="24"/>
          <w:szCs w:val="24"/>
          <w:lang w:eastAsia="ru-RU"/>
        </w:rPr>
        <w:t>наличие необходимой документации, программы, плана;</w:t>
      </w:r>
    </w:p>
    <w:p w:rsidR="00C765EA" w:rsidRPr="00AE2CFD" w:rsidRDefault="00C765EA" w:rsidP="00AE2CFD">
      <w:pPr>
        <w:numPr>
          <w:ilvl w:val="0"/>
          <w:numId w:val="3"/>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t>проведение инструктивно-методических сборов с педагогами до начала лагерной смены;</w:t>
      </w:r>
    </w:p>
    <w:p w:rsidR="00C765EA" w:rsidRPr="00AE2CFD" w:rsidRDefault="00C765EA" w:rsidP="00AE2CFD">
      <w:pPr>
        <w:numPr>
          <w:ilvl w:val="0"/>
          <w:numId w:val="3"/>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t>коллективные творческие дела</w:t>
      </w:r>
    </w:p>
    <w:p w:rsidR="00C765EA" w:rsidRPr="00AE2CFD" w:rsidRDefault="00C765EA" w:rsidP="00AE2CFD">
      <w:pPr>
        <w:numPr>
          <w:ilvl w:val="0"/>
          <w:numId w:val="3"/>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t>творческие мастерские</w:t>
      </w:r>
    </w:p>
    <w:p w:rsidR="00C765EA" w:rsidRPr="00AE2CFD" w:rsidRDefault="00C765EA" w:rsidP="00AE2CFD">
      <w:pPr>
        <w:numPr>
          <w:ilvl w:val="0"/>
          <w:numId w:val="3"/>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t>индивидуальная работа</w:t>
      </w:r>
    </w:p>
    <w:p w:rsidR="00C765EA" w:rsidRPr="00AE2CFD" w:rsidRDefault="00C765EA" w:rsidP="00AE2CFD">
      <w:pPr>
        <w:numPr>
          <w:ilvl w:val="0"/>
          <w:numId w:val="3"/>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t>тренинги</w:t>
      </w:r>
    </w:p>
    <w:p w:rsidR="00C765EA" w:rsidRPr="00AE2CFD" w:rsidRDefault="00C765EA" w:rsidP="00AE2CFD">
      <w:pPr>
        <w:numPr>
          <w:ilvl w:val="0"/>
          <w:numId w:val="3"/>
        </w:numPr>
        <w:spacing w:after="0" w:line="360" w:lineRule="auto"/>
        <w:ind w:left="0" w:firstLine="567"/>
        <w:contextualSpacing/>
        <w:jc w:val="both"/>
        <w:rPr>
          <w:rFonts w:ascii="Times New Roman" w:eastAsia="Corbel" w:hAnsi="Times New Roman" w:cs="Times New Roman"/>
          <w:sz w:val="24"/>
          <w:szCs w:val="24"/>
        </w:rPr>
      </w:pPr>
      <w:r w:rsidRPr="00AE2CFD">
        <w:rPr>
          <w:rFonts w:ascii="Times New Roman" w:eastAsia="Corbel" w:hAnsi="Times New Roman" w:cs="Times New Roman"/>
          <w:sz w:val="24"/>
          <w:szCs w:val="24"/>
        </w:rPr>
        <w:t>деловые и ролевые игры</w:t>
      </w:r>
    </w:p>
    <w:p w:rsidR="00A80B70" w:rsidRPr="00BE796A" w:rsidRDefault="00A80B70" w:rsidP="00AE2CFD">
      <w:pPr>
        <w:spacing w:after="0" w:line="360" w:lineRule="auto"/>
        <w:rPr>
          <w:rFonts w:ascii="Times New Roman" w:hAnsi="Times New Roman" w:cs="Times New Roman"/>
          <w:b/>
          <w:sz w:val="24"/>
          <w:szCs w:val="24"/>
          <w:u w:val="single"/>
          <w:lang w:eastAsia="ru-RU"/>
        </w:rPr>
      </w:pPr>
      <w:r w:rsidRPr="00BE796A">
        <w:rPr>
          <w:rFonts w:ascii="Times New Roman" w:hAnsi="Times New Roman" w:cs="Times New Roman"/>
          <w:b/>
          <w:sz w:val="24"/>
          <w:szCs w:val="24"/>
          <w:u w:val="single"/>
          <w:lang w:eastAsia="ru-RU"/>
        </w:rPr>
        <w:t>Материально - техническое обеспечение:</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Создание оптимальных условий для проведения разнообразных мероприятий.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Наличие канцелярских принадлежностей, материалы для творчества детей.</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Видеотехника и аудиоматериалы.</w:t>
      </w:r>
    </w:p>
    <w:p w:rsidR="00A80B70" w:rsidRPr="00AE2CFD" w:rsidRDefault="00A80B70" w:rsidP="00AE2CFD">
      <w:pPr>
        <w:spacing w:after="0" w:line="360" w:lineRule="auto"/>
        <w:rPr>
          <w:rFonts w:ascii="Times New Roman" w:hAnsi="Times New Roman" w:cs="Times New Roman"/>
          <w:sz w:val="24"/>
          <w:szCs w:val="24"/>
          <w:lang w:eastAsia="ru-RU"/>
        </w:rPr>
      </w:pPr>
      <w:r w:rsidRPr="00AE2CFD">
        <w:rPr>
          <w:rFonts w:ascii="Times New Roman" w:hAnsi="Times New Roman" w:cs="Times New Roman"/>
          <w:sz w:val="24"/>
          <w:szCs w:val="24"/>
          <w:lang w:eastAsia="ru-RU"/>
        </w:rPr>
        <w:t>Призы и награды для стимулирования.</w:t>
      </w:r>
      <w:r w:rsidRPr="00AE2CFD">
        <w:rPr>
          <w:rFonts w:ascii="Times New Roman" w:hAnsi="Times New Roman" w:cs="Times New Roman"/>
          <w:color w:val="000000"/>
          <w:sz w:val="24"/>
          <w:szCs w:val="24"/>
          <w:lang w:eastAsia="ru-RU"/>
        </w:rPr>
        <w:t xml:space="preserve">   </w:t>
      </w:r>
    </w:p>
    <w:p w:rsidR="00A80B70" w:rsidRPr="00BE796A" w:rsidRDefault="00A80B70" w:rsidP="00AE2CFD">
      <w:pPr>
        <w:spacing w:after="0" w:line="360" w:lineRule="auto"/>
        <w:rPr>
          <w:rFonts w:ascii="Times New Roman" w:hAnsi="Times New Roman" w:cs="Times New Roman"/>
          <w:b/>
          <w:sz w:val="24"/>
          <w:szCs w:val="24"/>
          <w:u w:val="single"/>
          <w:lang w:eastAsia="ru-RU"/>
        </w:rPr>
      </w:pPr>
      <w:r w:rsidRPr="00BE796A">
        <w:rPr>
          <w:rFonts w:ascii="Times New Roman" w:hAnsi="Times New Roman" w:cs="Times New Roman"/>
          <w:b/>
          <w:color w:val="000000"/>
          <w:sz w:val="24"/>
          <w:szCs w:val="24"/>
          <w:u w:val="single"/>
          <w:lang w:eastAsia="ru-RU"/>
        </w:rPr>
        <w:t xml:space="preserve">Педагогические условия: </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1.   Отбор педагогических средств с учетом возрастных и индивидуальных особенностей, способствующих успешной самореализации детей.</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2.   Организация различных видов деятельности.</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3.   Добровольность включения детей в организацию жизни лагеря.</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4.   Создание ситуации успеха.</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5.   Систематическое информирование о результатах прожитого дня.</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6.   Организация различных видов стимулирования.</w:t>
      </w:r>
    </w:p>
    <w:p w:rsidR="00A80B70" w:rsidRPr="00AE2CFD" w:rsidRDefault="00A80B70" w:rsidP="00AE2CFD">
      <w:pPr>
        <w:spacing w:after="0" w:line="360" w:lineRule="auto"/>
        <w:rPr>
          <w:rFonts w:ascii="Times New Roman" w:hAnsi="Times New Roman" w:cs="Times New Roman"/>
          <w:color w:val="000000"/>
          <w:sz w:val="24"/>
          <w:szCs w:val="24"/>
          <w:u w:val="single"/>
          <w:lang w:eastAsia="ru-RU"/>
        </w:rPr>
      </w:pPr>
      <w:r w:rsidRPr="00AE2CFD">
        <w:rPr>
          <w:rFonts w:ascii="Times New Roman" w:hAnsi="Times New Roman" w:cs="Times New Roman"/>
          <w:color w:val="000000"/>
          <w:sz w:val="24"/>
          <w:szCs w:val="24"/>
          <w:u w:val="single"/>
          <w:lang w:eastAsia="ru-RU"/>
        </w:rPr>
        <w:t>Критерии эффективности программы:</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 xml:space="preserve">   Для того чтобы программа заработала, нужно создать такие условия, чтобы каждый участник процесса (взрослые и дети) нашёл своё место, с удовольствием относился к обязанностям и поручениям, с радостью участвовал в предложенных мероприятиях. Для выполнения этих условий разработаны следующие критерии эффективности:</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Постановка реальных целей и планирование результатов программы.</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Заинтересованность педагогов и детей в реализации программы, благоприятный психологический климат.</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Удовлетворённость детей и взрослых предложенными формами работы.</w:t>
      </w:r>
    </w:p>
    <w:p w:rsidR="00A80B70" w:rsidRPr="00AE2CFD" w:rsidRDefault="00A80B70" w:rsidP="00AE2CFD">
      <w:pPr>
        <w:spacing w:after="0" w:line="360" w:lineRule="auto"/>
        <w:rPr>
          <w:rFonts w:ascii="Times New Roman" w:hAnsi="Times New Roman" w:cs="Times New Roman"/>
          <w:color w:val="000000"/>
          <w:sz w:val="24"/>
          <w:szCs w:val="24"/>
          <w:lang w:eastAsia="ru-RU"/>
        </w:rPr>
      </w:pPr>
      <w:r w:rsidRPr="00AE2CFD">
        <w:rPr>
          <w:rFonts w:ascii="Times New Roman" w:hAnsi="Times New Roman" w:cs="Times New Roman"/>
          <w:color w:val="000000"/>
          <w:sz w:val="24"/>
          <w:szCs w:val="24"/>
          <w:lang w:eastAsia="ru-RU"/>
        </w:rPr>
        <w:t>Творческое сотрудничество взрослых и детей.</w:t>
      </w:r>
    </w:p>
    <w:p w:rsidR="00A80B70" w:rsidRPr="0011652C" w:rsidRDefault="00A80B70" w:rsidP="0011652C">
      <w:pPr>
        <w:rPr>
          <w:rFonts w:ascii="Times New Roman" w:hAnsi="Times New Roman" w:cs="Times New Roman"/>
          <w:color w:val="000000"/>
          <w:sz w:val="24"/>
          <w:szCs w:val="24"/>
          <w:lang w:eastAsia="ru-RU"/>
        </w:rPr>
      </w:pPr>
    </w:p>
    <w:p w:rsidR="00B0141E" w:rsidRPr="00AE2CFD" w:rsidRDefault="00B0141E" w:rsidP="00AE2CFD">
      <w:pPr>
        <w:spacing w:after="0" w:line="360" w:lineRule="auto"/>
        <w:contextualSpacing/>
        <w:jc w:val="both"/>
        <w:rPr>
          <w:rFonts w:ascii="Times New Roman" w:eastAsia="Times New Roman" w:hAnsi="Times New Roman" w:cs="Times New Roman"/>
          <w:b/>
          <w:sz w:val="24"/>
          <w:szCs w:val="24"/>
          <w:u w:val="single"/>
          <w:lang w:eastAsia="ru-RU"/>
        </w:rPr>
      </w:pPr>
      <w:r w:rsidRPr="00AE2CFD">
        <w:rPr>
          <w:rFonts w:ascii="Times New Roman" w:eastAsia="Times New Roman" w:hAnsi="Times New Roman" w:cs="Times New Roman"/>
          <w:b/>
          <w:sz w:val="24"/>
          <w:szCs w:val="24"/>
          <w:u w:val="single"/>
          <w:lang w:eastAsia="ru-RU"/>
        </w:rPr>
        <w:lastRenderedPageBreak/>
        <w:t xml:space="preserve"> Материально-технический ресурс: </w:t>
      </w:r>
    </w:p>
    <w:p w:rsidR="00B0141E" w:rsidRPr="00AE2CFD" w:rsidRDefault="00B0141E" w:rsidP="00AE2CFD">
      <w:pPr>
        <w:spacing w:after="0" w:line="360" w:lineRule="auto"/>
        <w:contextualSpacing/>
        <w:jc w:val="both"/>
        <w:rPr>
          <w:rFonts w:ascii="Times New Roman" w:eastAsia="Times New Roman" w:hAnsi="Times New Roman" w:cs="Times New Roman"/>
          <w:b/>
          <w:sz w:val="24"/>
          <w:szCs w:val="24"/>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540"/>
        <w:gridCol w:w="2006"/>
        <w:gridCol w:w="2926"/>
      </w:tblGrid>
      <w:tr w:rsidR="00D26D63" w:rsidRPr="00AE2CFD" w:rsidTr="00D26D63">
        <w:tc>
          <w:tcPr>
            <w:tcW w:w="2160"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p>
        </w:tc>
        <w:tc>
          <w:tcPr>
            <w:tcW w:w="2616"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p>
          <w:p w:rsidR="00D26D63" w:rsidRPr="00AE2CFD" w:rsidRDefault="00D26D63" w:rsidP="00AE2CFD">
            <w:pPr>
              <w:spacing w:after="0" w:line="360" w:lineRule="auto"/>
              <w:rPr>
                <w:rFonts w:ascii="Times New Roman" w:eastAsia="Times New Roman" w:hAnsi="Times New Roman" w:cs="Times New Roman"/>
                <w:b/>
                <w:i/>
                <w:sz w:val="24"/>
                <w:szCs w:val="24"/>
              </w:rPr>
            </w:pPr>
            <w:r w:rsidRPr="00AE2CFD">
              <w:rPr>
                <w:rFonts w:ascii="Times New Roman" w:eastAsia="Times New Roman" w:hAnsi="Times New Roman" w:cs="Times New Roman"/>
                <w:b/>
                <w:i/>
                <w:sz w:val="24"/>
                <w:szCs w:val="24"/>
              </w:rPr>
              <w:t>Применение</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r w:rsidRPr="00AE2CFD">
              <w:rPr>
                <w:rFonts w:ascii="Times New Roman" w:eastAsia="Times New Roman" w:hAnsi="Times New Roman" w:cs="Times New Roman"/>
                <w:b/>
                <w:i/>
                <w:sz w:val="24"/>
                <w:szCs w:val="24"/>
              </w:rPr>
              <w:t>Источник финансирования и материальная база</w:t>
            </w:r>
          </w:p>
        </w:tc>
        <w:tc>
          <w:tcPr>
            <w:tcW w:w="3018"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p>
          <w:p w:rsidR="00D26D63" w:rsidRPr="00AE2CFD" w:rsidRDefault="00D26D63" w:rsidP="00AE2CFD">
            <w:pPr>
              <w:spacing w:after="0" w:line="360" w:lineRule="auto"/>
              <w:rPr>
                <w:rFonts w:ascii="Times New Roman" w:eastAsia="Times New Roman" w:hAnsi="Times New Roman" w:cs="Times New Roman"/>
                <w:b/>
                <w:i/>
                <w:sz w:val="24"/>
                <w:szCs w:val="24"/>
              </w:rPr>
            </w:pPr>
            <w:r w:rsidRPr="00AE2CFD">
              <w:rPr>
                <w:rFonts w:ascii="Times New Roman" w:eastAsia="Times New Roman" w:hAnsi="Times New Roman" w:cs="Times New Roman"/>
                <w:b/>
                <w:i/>
                <w:sz w:val="24"/>
                <w:szCs w:val="24"/>
              </w:rPr>
              <w:t>Ответственные</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r w:rsidRPr="00AE2CFD">
              <w:rPr>
                <w:rFonts w:ascii="Times New Roman" w:eastAsia="Times New Roman" w:hAnsi="Times New Roman" w:cs="Times New Roman"/>
                <w:b/>
                <w:i/>
                <w:sz w:val="24"/>
                <w:szCs w:val="24"/>
              </w:rPr>
              <w:t>1</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r w:rsidRPr="00AE2CFD">
              <w:rPr>
                <w:rFonts w:ascii="Times New Roman" w:eastAsia="Times New Roman" w:hAnsi="Times New Roman" w:cs="Times New Roman"/>
                <w:b/>
                <w:i/>
                <w:sz w:val="24"/>
                <w:szCs w:val="24"/>
              </w:rPr>
              <w:t>2</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jc w:val="center"/>
              <w:rPr>
                <w:rFonts w:ascii="Times New Roman" w:eastAsia="Times New Roman" w:hAnsi="Times New Roman" w:cs="Times New Roman"/>
                <w:b/>
                <w:i/>
                <w:sz w:val="24"/>
                <w:szCs w:val="24"/>
              </w:rPr>
            </w:pPr>
            <w:r w:rsidRPr="00AE2CFD">
              <w:rPr>
                <w:rFonts w:ascii="Times New Roman" w:eastAsia="Times New Roman" w:hAnsi="Times New Roman" w:cs="Times New Roman"/>
                <w:b/>
                <w:i/>
                <w:sz w:val="24"/>
                <w:szCs w:val="24"/>
              </w:rPr>
              <w:t>3</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Кабинеты</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Комната отдыха (2), игровая комната (2)</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 xml:space="preserve">Начальник лагеря, воспитатели, </w:t>
            </w:r>
          </w:p>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технический персонал</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Спортивный</w:t>
            </w:r>
          </w:p>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зал</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 xml:space="preserve">Занятия спортом, состязания,  линейка </w:t>
            </w:r>
            <w:proofErr w:type="gramStart"/>
            <w:r w:rsidRPr="00AE2CFD">
              <w:rPr>
                <w:rFonts w:ascii="Times New Roman" w:eastAsia="Times New Roman" w:hAnsi="Times New Roman" w:cs="Times New Roman"/>
                <w:sz w:val="24"/>
                <w:szCs w:val="24"/>
              </w:rPr>
              <w:t xml:space="preserve">( </w:t>
            </w:r>
            <w:proofErr w:type="gramEnd"/>
            <w:r w:rsidRPr="00AE2CFD">
              <w:rPr>
                <w:rFonts w:ascii="Times New Roman" w:eastAsia="Times New Roman" w:hAnsi="Times New Roman" w:cs="Times New Roman"/>
                <w:sz w:val="24"/>
                <w:szCs w:val="24"/>
              </w:rPr>
              <w:t>в случае плохой погоды)</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Воспитатели</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BE796A">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Спортивная площадка</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 xml:space="preserve">Линейка, проведение </w:t>
            </w:r>
            <w:proofErr w:type="spellStart"/>
            <w:r w:rsidRPr="00AE2CFD">
              <w:rPr>
                <w:rFonts w:ascii="Times New Roman" w:eastAsia="Times New Roman" w:hAnsi="Times New Roman" w:cs="Times New Roman"/>
                <w:sz w:val="24"/>
                <w:szCs w:val="24"/>
              </w:rPr>
              <w:t>общелагерных</w:t>
            </w:r>
            <w:proofErr w:type="spellEnd"/>
            <w:r w:rsidRPr="00AE2CFD">
              <w:rPr>
                <w:rFonts w:ascii="Times New Roman" w:eastAsia="Times New Roman" w:hAnsi="Times New Roman" w:cs="Times New Roman"/>
                <w:sz w:val="24"/>
                <w:szCs w:val="24"/>
              </w:rPr>
              <w:t xml:space="preserve">  игр на воздухе, спартакиады, спортивные состязания</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Воспитатели</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BE796A">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Школьный двор</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Отрядные дела, игры-путешествия</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Воспитатели, начальник лагеря</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BE796A" w:rsidP="00BE796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D26D63" w:rsidRPr="00AE2CFD">
              <w:rPr>
                <w:rFonts w:ascii="Times New Roman" w:eastAsia="Times New Roman" w:hAnsi="Times New Roman" w:cs="Times New Roman"/>
                <w:sz w:val="24"/>
                <w:szCs w:val="24"/>
              </w:rPr>
              <w:t>абинет</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Праздничные мероприятия и концерты, постановка спектаклей, работа детской творческой мастерской</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 xml:space="preserve">Воспитатели, </w:t>
            </w:r>
          </w:p>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Начальник лагеря</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BE796A">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Медкабинет</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Медицинский контроль мероприятий лагерной смены</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 xml:space="preserve">Медицинский работник </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BE796A">
            <w:pPr>
              <w:spacing w:after="0" w:line="360" w:lineRule="auto"/>
              <w:jc w:val="both"/>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Школьная библиотека</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 xml:space="preserve">Литература для педагогов и детей </w:t>
            </w:r>
            <w:r w:rsidRPr="00AE2CFD">
              <w:rPr>
                <w:rFonts w:ascii="Times New Roman" w:eastAsia="Times New Roman" w:hAnsi="Times New Roman" w:cs="Times New Roman"/>
                <w:sz w:val="24"/>
                <w:szCs w:val="24"/>
              </w:rPr>
              <w:lastRenderedPageBreak/>
              <w:t>лагеря</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lastRenderedPageBreak/>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Библиотекарь (воспитатель)</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jc w:val="center"/>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lastRenderedPageBreak/>
              <w:t>Школьная столовая</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Завтрак, обед</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Повара</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jc w:val="center"/>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Комнаты кружковой работы</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Кружки рукоделия, рисования, моделирования</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Воспитатели</w:t>
            </w:r>
          </w:p>
        </w:tc>
      </w:tr>
      <w:tr w:rsidR="00D26D63" w:rsidRPr="00AE2CFD" w:rsidTr="00D26D63">
        <w:tc>
          <w:tcPr>
            <w:tcW w:w="2160"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jc w:val="center"/>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Комнаты гигиены</w:t>
            </w:r>
          </w:p>
        </w:tc>
        <w:tc>
          <w:tcPr>
            <w:tcW w:w="2616"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Туалеты</w:t>
            </w:r>
          </w:p>
          <w:p w:rsidR="00D26D63" w:rsidRPr="00AE2CFD" w:rsidRDefault="00D26D63" w:rsidP="00AE2CFD">
            <w:pPr>
              <w:spacing w:after="0" w:line="360" w:lineRule="auto"/>
              <w:ind w:firstLine="567"/>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Раздевалка</w:t>
            </w:r>
          </w:p>
        </w:tc>
        <w:tc>
          <w:tcPr>
            <w:tcW w:w="1777" w:type="dxa"/>
            <w:tcBorders>
              <w:top w:val="single" w:sz="4" w:space="0" w:color="auto"/>
              <w:left w:val="single" w:sz="4" w:space="0" w:color="auto"/>
              <w:bottom w:val="single" w:sz="4" w:space="0" w:color="auto"/>
              <w:right w:val="single" w:sz="4" w:space="0" w:color="auto"/>
            </w:tcBorders>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Материальная база школы</w:t>
            </w:r>
          </w:p>
        </w:tc>
        <w:tc>
          <w:tcPr>
            <w:tcW w:w="3018" w:type="dxa"/>
            <w:tcBorders>
              <w:top w:val="single" w:sz="4" w:space="0" w:color="auto"/>
              <w:left w:val="single" w:sz="4" w:space="0" w:color="auto"/>
              <w:bottom w:val="single" w:sz="4" w:space="0" w:color="auto"/>
              <w:right w:val="single" w:sz="4" w:space="0" w:color="auto"/>
            </w:tcBorders>
            <w:hideMark/>
          </w:tcPr>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 xml:space="preserve">Начальник лагеря, воспитатель, </w:t>
            </w:r>
          </w:p>
          <w:p w:rsidR="00D26D63" w:rsidRPr="00AE2CFD" w:rsidRDefault="00D26D63" w:rsidP="00AE2CFD">
            <w:pPr>
              <w:spacing w:after="0" w:line="360" w:lineRule="auto"/>
              <w:rPr>
                <w:rFonts w:ascii="Times New Roman" w:eastAsia="Times New Roman" w:hAnsi="Times New Roman" w:cs="Times New Roman"/>
                <w:sz w:val="24"/>
                <w:szCs w:val="24"/>
              </w:rPr>
            </w:pPr>
            <w:r w:rsidRPr="00AE2CFD">
              <w:rPr>
                <w:rFonts w:ascii="Times New Roman" w:eastAsia="Times New Roman" w:hAnsi="Times New Roman" w:cs="Times New Roman"/>
                <w:sz w:val="24"/>
                <w:szCs w:val="24"/>
              </w:rPr>
              <w:t>технический персонал</w:t>
            </w:r>
          </w:p>
        </w:tc>
      </w:tr>
    </w:tbl>
    <w:p w:rsidR="00BE796A" w:rsidRDefault="00BE796A" w:rsidP="00AE2CFD">
      <w:pPr>
        <w:spacing w:after="0" w:line="360" w:lineRule="auto"/>
        <w:rPr>
          <w:rFonts w:ascii="Times New Roman" w:hAnsi="Times New Roman" w:cs="Times New Roman"/>
          <w:b/>
          <w:color w:val="000000"/>
          <w:sz w:val="24"/>
          <w:szCs w:val="24"/>
          <w:u w:val="single"/>
          <w:lang w:eastAsia="ru-RU"/>
        </w:rPr>
      </w:pPr>
    </w:p>
    <w:p w:rsidR="00E01337" w:rsidRPr="00BE796A" w:rsidRDefault="0011652C" w:rsidP="00AE2CFD">
      <w:pPr>
        <w:spacing w:after="0" w:line="360" w:lineRule="auto"/>
        <w:rPr>
          <w:rFonts w:ascii="Times New Roman" w:hAnsi="Times New Roman" w:cs="Times New Roman"/>
          <w:b/>
          <w:sz w:val="24"/>
          <w:szCs w:val="24"/>
          <w:u w:val="single"/>
          <w:lang w:eastAsia="ru-RU"/>
        </w:rPr>
      </w:pPr>
      <w:r w:rsidRPr="00BE796A">
        <w:rPr>
          <w:rFonts w:ascii="Times New Roman" w:hAnsi="Times New Roman" w:cs="Times New Roman"/>
          <w:b/>
          <w:sz w:val="24"/>
          <w:szCs w:val="24"/>
          <w:u w:val="single"/>
          <w:lang w:eastAsia="ru-RU"/>
        </w:rPr>
        <w:t xml:space="preserve">Достигнутые </w:t>
      </w:r>
      <w:r w:rsidR="00E01337" w:rsidRPr="00BE796A">
        <w:rPr>
          <w:rFonts w:ascii="Times New Roman" w:hAnsi="Times New Roman" w:cs="Times New Roman"/>
          <w:b/>
          <w:sz w:val="24"/>
          <w:szCs w:val="24"/>
          <w:u w:val="single"/>
          <w:lang w:eastAsia="ru-RU"/>
        </w:rPr>
        <w:t>результаты:</w:t>
      </w:r>
    </w:p>
    <w:p w:rsidR="00E01337" w:rsidRPr="00AE2CFD" w:rsidRDefault="003820E8" w:rsidP="00AE2CFD">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            </w:t>
      </w:r>
      <w:r w:rsidR="00D26D63" w:rsidRPr="00AE2CFD">
        <w:rPr>
          <w:rFonts w:ascii="Times New Roman" w:hAnsi="Times New Roman" w:cs="Times New Roman"/>
          <w:bCs/>
          <w:sz w:val="24"/>
          <w:szCs w:val="24"/>
          <w:lang w:eastAsia="ru-RU"/>
        </w:rPr>
        <w:t>Подводя</w:t>
      </w:r>
      <w:r w:rsidR="00035908" w:rsidRPr="00AE2CFD">
        <w:rPr>
          <w:rFonts w:ascii="Times New Roman" w:hAnsi="Times New Roman" w:cs="Times New Roman"/>
          <w:bCs/>
          <w:sz w:val="24"/>
          <w:szCs w:val="24"/>
          <w:lang w:eastAsia="ru-RU"/>
        </w:rPr>
        <w:t xml:space="preserve"> итоги, </w:t>
      </w:r>
      <w:r w:rsidR="00D26D63" w:rsidRPr="00AE2CFD">
        <w:rPr>
          <w:rFonts w:ascii="Times New Roman" w:hAnsi="Times New Roman" w:cs="Times New Roman"/>
          <w:bCs/>
          <w:sz w:val="24"/>
          <w:szCs w:val="24"/>
          <w:lang w:eastAsia="ru-RU"/>
        </w:rPr>
        <w:t>дети отметили,</w:t>
      </w:r>
      <w:r w:rsidR="00035908" w:rsidRPr="00AE2CFD">
        <w:rPr>
          <w:rFonts w:ascii="Times New Roman" w:hAnsi="Times New Roman" w:cs="Times New Roman"/>
          <w:bCs/>
          <w:sz w:val="24"/>
          <w:szCs w:val="24"/>
          <w:lang w:eastAsia="ru-RU"/>
        </w:rPr>
        <w:t xml:space="preserve"> </w:t>
      </w:r>
      <w:r w:rsidR="00D26D63" w:rsidRPr="00AE2CFD">
        <w:rPr>
          <w:rFonts w:ascii="Times New Roman" w:hAnsi="Times New Roman" w:cs="Times New Roman"/>
          <w:bCs/>
          <w:sz w:val="24"/>
          <w:szCs w:val="24"/>
          <w:lang w:eastAsia="ru-RU"/>
        </w:rPr>
        <w:t>что каждый день пребывания в лагере был полон эмоций,</w:t>
      </w:r>
      <w:r w:rsidR="00035908" w:rsidRPr="00AE2CFD">
        <w:rPr>
          <w:rFonts w:ascii="Times New Roman" w:hAnsi="Times New Roman" w:cs="Times New Roman"/>
          <w:bCs/>
          <w:sz w:val="24"/>
          <w:szCs w:val="24"/>
          <w:lang w:eastAsia="ru-RU"/>
        </w:rPr>
        <w:t xml:space="preserve"> </w:t>
      </w:r>
      <w:r w:rsidR="00D26D63" w:rsidRPr="00AE2CFD">
        <w:rPr>
          <w:rFonts w:ascii="Times New Roman" w:hAnsi="Times New Roman" w:cs="Times New Roman"/>
          <w:bCs/>
          <w:sz w:val="24"/>
          <w:szCs w:val="24"/>
          <w:lang w:eastAsia="ru-RU"/>
        </w:rPr>
        <w:t>насыщен мероприятиями и зарядом бодрого настроения и здоровья.</w:t>
      </w:r>
    </w:p>
    <w:p w:rsidR="00D26D63" w:rsidRPr="00AE2CFD" w:rsidRDefault="00D26D63" w:rsidP="00AE2CFD">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 За активное участие в конкурсах и мероприятиях дети награждались грамотами,</w:t>
      </w:r>
      <w:r w:rsidR="00035908" w:rsidRPr="00AE2CFD">
        <w:rPr>
          <w:rFonts w:ascii="Times New Roman" w:hAnsi="Times New Roman" w:cs="Times New Roman"/>
          <w:bCs/>
          <w:sz w:val="24"/>
          <w:szCs w:val="24"/>
          <w:lang w:eastAsia="ru-RU"/>
        </w:rPr>
        <w:t xml:space="preserve"> </w:t>
      </w:r>
      <w:r w:rsidRPr="00AE2CFD">
        <w:rPr>
          <w:rFonts w:ascii="Times New Roman" w:hAnsi="Times New Roman" w:cs="Times New Roman"/>
          <w:bCs/>
          <w:sz w:val="24"/>
          <w:szCs w:val="24"/>
          <w:lang w:eastAsia="ru-RU"/>
        </w:rPr>
        <w:t>сладкими призами и подарками.</w:t>
      </w:r>
    </w:p>
    <w:p w:rsidR="00D26D63" w:rsidRPr="00AE2CFD" w:rsidRDefault="00D26D63" w:rsidP="00AE2CFD">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  Организованный отдых  и оздоровление детей на базе нашей школы создали условия для физического развития и укрепления здоровья,</w:t>
      </w:r>
      <w:r w:rsidR="00035908" w:rsidRPr="00AE2CFD">
        <w:rPr>
          <w:rFonts w:ascii="Times New Roman" w:hAnsi="Times New Roman" w:cs="Times New Roman"/>
          <w:bCs/>
          <w:sz w:val="24"/>
          <w:szCs w:val="24"/>
          <w:lang w:eastAsia="ru-RU"/>
        </w:rPr>
        <w:t xml:space="preserve"> </w:t>
      </w:r>
      <w:r w:rsidRPr="00AE2CFD">
        <w:rPr>
          <w:rFonts w:ascii="Times New Roman" w:hAnsi="Times New Roman" w:cs="Times New Roman"/>
          <w:bCs/>
          <w:sz w:val="24"/>
          <w:szCs w:val="24"/>
          <w:lang w:eastAsia="ru-RU"/>
        </w:rPr>
        <w:t>способствовал</w:t>
      </w:r>
      <w:r w:rsidR="00035908" w:rsidRPr="00AE2CFD">
        <w:rPr>
          <w:rFonts w:ascii="Times New Roman" w:hAnsi="Times New Roman" w:cs="Times New Roman"/>
          <w:bCs/>
          <w:sz w:val="24"/>
          <w:szCs w:val="24"/>
          <w:lang w:eastAsia="ru-RU"/>
        </w:rPr>
        <w:t xml:space="preserve">и воспитанию у ребят дисциплины, трудолюбия, дружбы и коллективизма, коммуникабельности, ответственности, толерантности. </w:t>
      </w:r>
      <w:proofErr w:type="gramStart"/>
      <w:r w:rsidR="00035908" w:rsidRPr="00AE2CFD">
        <w:rPr>
          <w:rFonts w:ascii="Times New Roman" w:hAnsi="Times New Roman" w:cs="Times New Roman"/>
          <w:bCs/>
          <w:sz w:val="24"/>
          <w:szCs w:val="24"/>
          <w:lang w:eastAsia="ru-RU"/>
        </w:rPr>
        <w:t>Каждый из ребят нашёл себе любимое и занимательное дел по душе, проявил свои лучшие качества.</w:t>
      </w:r>
      <w:proofErr w:type="gramEnd"/>
    </w:p>
    <w:p w:rsidR="00035908" w:rsidRPr="00AE2CFD" w:rsidRDefault="00035908" w:rsidP="00AE2CFD">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  Анализ результатов показал, что у ребят сложились положительные впечатления от пребывания в школьном лагере. Также высоко оценили организацию работы лагеря родители учащихся.</w:t>
      </w:r>
    </w:p>
    <w:p w:rsidR="00035908" w:rsidRPr="00AE2CFD" w:rsidRDefault="00035908" w:rsidP="00AE2CFD">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  Поэтому, можно с уверенностью сказать, что, время, проведённое  в лагере, не  </w:t>
      </w:r>
      <w:proofErr w:type="spellStart"/>
      <w:r w:rsidRPr="00AE2CFD">
        <w:rPr>
          <w:rFonts w:ascii="Times New Roman" w:hAnsi="Times New Roman" w:cs="Times New Roman"/>
          <w:bCs/>
          <w:sz w:val="24"/>
          <w:szCs w:val="24"/>
          <w:lang w:eastAsia="ru-RU"/>
        </w:rPr>
        <w:t>прощло</w:t>
      </w:r>
      <w:proofErr w:type="spellEnd"/>
      <w:r w:rsidRPr="00AE2CFD">
        <w:rPr>
          <w:rFonts w:ascii="Times New Roman" w:hAnsi="Times New Roman" w:cs="Times New Roman"/>
          <w:bCs/>
          <w:sz w:val="24"/>
          <w:szCs w:val="24"/>
          <w:lang w:eastAsia="ru-RU"/>
        </w:rPr>
        <w:t xml:space="preserve"> бесследно для детей и на следующий год они с удовольствием примут участие в работе  лагеря.</w:t>
      </w:r>
    </w:p>
    <w:p w:rsidR="00035908" w:rsidRPr="00AE2CFD" w:rsidRDefault="00035908" w:rsidP="00AE2CFD">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  В полной мере можно сказать, что цели и задачи поставленные, выполнены в полном объёме.</w:t>
      </w:r>
    </w:p>
    <w:p w:rsidR="00035908" w:rsidRPr="00D26D63" w:rsidRDefault="00035908" w:rsidP="00AE2CFD">
      <w:pPr>
        <w:spacing w:after="0" w:line="360" w:lineRule="auto"/>
        <w:rPr>
          <w:rFonts w:ascii="Times New Roman" w:hAnsi="Times New Roman" w:cs="Times New Roman"/>
          <w:bCs/>
          <w:sz w:val="24"/>
          <w:szCs w:val="24"/>
          <w:lang w:eastAsia="ru-RU"/>
        </w:rPr>
      </w:pPr>
      <w:r w:rsidRPr="00AE2CFD">
        <w:rPr>
          <w:rFonts w:ascii="Times New Roman" w:hAnsi="Times New Roman" w:cs="Times New Roman"/>
          <w:bCs/>
          <w:sz w:val="24"/>
          <w:szCs w:val="24"/>
          <w:lang w:eastAsia="ru-RU"/>
        </w:rPr>
        <w:t xml:space="preserve">   От лагерной смены остались удивительно теплые и приятные воспоминания</w:t>
      </w:r>
      <w:r>
        <w:rPr>
          <w:rFonts w:ascii="Times New Roman" w:hAnsi="Times New Roman" w:cs="Times New Roman"/>
          <w:bCs/>
          <w:sz w:val="24"/>
          <w:szCs w:val="24"/>
          <w:lang w:eastAsia="ru-RU"/>
        </w:rPr>
        <w:t>.</w:t>
      </w:r>
    </w:p>
    <w:p w:rsidR="00035908" w:rsidRPr="003820E8" w:rsidRDefault="00E5033E" w:rsidP="00035908">
      <w:pPr>
        <w:rPr>
          <w:rFonts w:ascii="Times New Roman" w:eastAsia="Times New Roman" w:hAnsi="Times New Roman" w:cs="Times New Roman"/>
          <w:sz w:val="24"/>
          <w:szCs w:val="24"/>
          <w:lang w:eastAsia="ru-RU"/>
        </w:rPr>
      </w:pPr>
      <w:r w:rsidRPr="00E5033E">
        <w:rPr>
          <w:rFonts w:ascii="Corbel" w:eastAsia="Corbel" w:hAnsi="Corbel" w:cs="Times New Roman"/>
          <w:noProof/>
          <w:lang w:eastAsia="ru-RU"/>
        </w:rPr>
        <w:drawing>
          <wp:anchor distT="0" distB="0" distL="114300" distR="114300" simplePos="0" relativeHeight="251665408" behindDoc="1" locked="0" layoutInCell="1" allowOverlap="1" wp14:anchorId="3F3C9098" wp14:editId="1183F15C">
            <wp:simplePos x="0" y="0"/>
            <wp:positionH relativeFrom="column">
              <wp:posOffset>2091055</wp:posOffset>
            </wp:positionH>
            <wp:positionV relativeFrom="paragraph">
              <wp:posOffset>212090</wp:posOffset>
            </wp:positionV>
            <wp:extent cx="1538605" cy="1558925"/>
            <wp:effectExtent l="0" t="0" r="4445" b="3175"/>
            <wp:wrapTight wrapText="bothSides">
              <wp:wrapPolygon edited="0">
                <wp:start x="0" y="0"/>
                <wp:lineTo x="0" y="21380"/>
                <wp:lineTo x="21395" y="21380"/>
                <wp:lineTo x="21395" y="0"/>
                <wp:lineTo x="0" y="0"/>
              </wp:wrapPolygon>
            </wp:wrapTight>
            <wp:docPr id="5" name="Рисунок 5"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s"/>
                    <pic:cNvPicPr>
                      <a:picLocks noChangeAspect="1" noChangeArrowheads="1"/>
                    </pic:cNvPicPr>
                  </pic:nvPicPr>
                  <pic:blipFill>
                    <a:blip r:embed="rId8" cstate="print"/>
                    <a:srcRect/>
                    <a:stretch>
                      <a:fillRect/>
                    </a:stretch>
                  </pic:blipFill>
                  <pic:spPr bwMode="auto">
                    <a:xfrm>
                      <a:off x="0" y="0"/>
                      <a:ext cx="1538605" cy="1558925"/>
                    </a:xfrm>
                    <a:prstGeom prst="rect">
                      <a:avLst/>
                    </a:prstGeom>
                    <a:noFill/>
                  </pic:spPr>
                </pic:pic>
              </a:graphicData>
            </a:graphic>
          </wp:anchor>
        </w:drawing>
      </w:r>
      <w:r w:rsidR="00E01337" w:rsidRPr="003820E8">
        <w:rPr>
          <w:rFonts w:ascii="Times New Roman" w:hAnsi="Times New Roman" w:cs="Times New Roman"/>
          <w:color w:val="767676"/>
          <w:sz w:val="24"/>
          <w:szCs w:val="24"/>
          <w:lang w:eastAsia="ru-RU"/>
        </w:rPr>
        <w:br/>
      </w:r>
    </w:p>
    <w:p w:rsidR="003820E8" w:rsidRPr="003820E8" w:rsidRDefault="003820E8" w:rsidP="003820E8">
      <w:pPr>
        <w:spacing w:after="0" w:line="240" w:lineRule="auto"/>
        <w:rPr>
          <w:rFonts w:ascii="Times New Roman" w:eastAsia="Times New Roman" w:hAnsi="Times New Roman" w:cs="Times New Roman"/>
          <w:sz w:val="24"/>
          <w:szCs w:val="24"/>
          <w:lang w:eastAsia="ru-RU"/>
        </w:rPr>
      </w:pPr>
    </w:p>
    <w:p w:rsidR="003820E8" w:rsidRPr="005F205F" w:rsidRDefault="003820E8" w:rsidP="003820E8">
      <w:pPr>
        <w:spacing w:after="0" w:line="240" w:lineRule="auto"/>
        <w:rPr>
          <w:rFonts w:ascii="Times New Roman" w:eastAsia="Times New Roman" w:hAnsi="Times New Roman" w:cs="Times New Roman"/>
          <w:sz w:val="28"/>
          <w:szCs w:val="28"/>
          <w:lang w:eastAsia="ru-RU"/>
        </w:rPr>
      </w:pPr>
    </w:p>
    <w:p w:rsidR="003820E8" w:rsidRDefault="003820E8" w:rsidP="003820E8">
      <w:bookmarkStart w:id="12" w:name="_GoBack"/>
      <w:bookmarkEnd w:id="12"/>
    </w:p>
    <w:p w:rsidR="00903E36" w:rsidRPr="0011652C" w:rsidRDefault="00903E36" w:rsidP="0011652C">
      <w:pPr>
        <w:rPr>
          <w:rFonts w:ascii="Times New Roman" w:hAnsi="Times New Roman" w:cs="Times New Roman"/>
          <w:sz w:val="24"/>
          <w:szCs w:val="24"/>
        </w:rPr>
      </w:pPr>
    </w:p>
    <w:sectPr w:rsidR="00903E36" w:rsidRPr="0011652C" w:rsidSect="000271A3">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13A24"/>
    <w:multiLevelType w:val="hybridMultilevel"/>
    <w:tmpl w:val="5562F39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E997A6E"/>
    <w:multiLevelType w:val="hybridMultilevel"/>
    <w:tmpl w:val="5B22850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F136207"/>
    <w:multiLevelType w:val="hybridMultilevel"/>
    <w:tmpl w:val="E5C69C92"/>
    <w:lvl w:ilvl="0" w:tplc="0419000D">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B2"/>
    <w:rsid w:val="000271A3"/>
    <w:rsid w:val="00035908"/>
    <w:rsid w:val="000A4BB2"/>
    <w:rsid w:val="0011652C"/>
    <w:rsid w:val="003820E8"/>
    <w:rsid w:val="00903E36"/>
    <w:rsid w:val="00A80B70"/>
    <w:rsid w:val="00AE2CFD"/>
    <w:rsid w:val="00B0141E"/>
    <w:rsid w:val="00BE796A"/>
    <w:rsid w:val="00C765EA"/>
    <w:rsid w:val="00D26D63"/>
    <w:rsid w:val="00D3682E"/>
    <w:rsid w:val="00D51913"/>
    <w:rsid w:val="00E01337"/>
    <w:rsid w:val="00E5033E"/>
    <w:rsid w:val="00ED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B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B70"/>
    <w:rPr>
      <w:rFonts w:ascii="Tahoma" w:hAnsi="Tahoma" w:cs="Tahoma"/>
      <w:sz w:val="16"/>
      <w:szCs w:val="16"/>
    </w:rPr>
  </w:style>
  <w:style w:type="paragraph" w:styleId="a5">
    <w:name w:val="List Paragraph"/>
    <w:basedOn w:val="a"/>
    <w:uiPriority w:val="34"/>
    <w:qFormat/>
    <w:rsid w:val="00A80B70"/>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0B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0B70"/>
    <w:rPr>
      <w:rFonts w:ascii="Tahoma" w:hAnsi="Tahoma" w:cs="Tahoma"/>
      <w:sz w:val="16"/>
      <w:szCs w:val="16"/>
    </w:rPr>
  </w:style>
  <w:style w:type="paragraph" w:styleId="a5">
    <w:name w:val="List Paragraph"/>
    <w:basedOn w:val="a"/>
    <w:uiPriority w:val="34"/>
    <w:qFormat/>
    <w:rsid w:val="00A80B70"/>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gif"/><Relationship Id="rId5" Type="http://schemas.openxmlformats.org/officeDocument/2006/relationships/settings" Target="settings.xml"/><Relationship Id="rId15" Type="http://schemas.openxmlformats.org/officeDocument/2006/relationships/image" Target="media/image9.gif"/><Relationship Id="rId23" Type="http://schemas.openxmlformats.org/officeDocument/2006/relationships/image" Target="media/image17.png"/><Relationship Id="rId10" Type="http://schemas.openxmlformats.org/officeDocument/2006/relationships/image" Target="media/image4.gif"/><Relationship Id="rId19"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F689B-ED0C-41EA-A95C-42AA089E8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6238</Words>
  <Characters>35560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41715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2009-01-05T10:40:00Z</dcterms:created>
  <dcterms:modified xsi:type="dcterms:W3CDTF">2009-01-07T09:26:00Z</dcterms:modified>
</cp:coreProperties>
</file>