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1E" w:rsidRDefault="00097CC7" w:rsidP="005A79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Воронежская область</w:t>
      </w:r>
    </w:p>
    <w:p w:rsidR="00097CC7" w:rsidRDefault="005E270D" w:rsidP="005A791E">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Репьё</w:t>
      </w:r>
      <w:r w:rsidR="00097CC7">
        <w:rPr>
          <w:rFonts w:ascii="Times New Roman" w:eastAsia="Times New Roman" w:hAnsi="Times New Roman" w:cs="Times New Roman"/>
          <w:sz w:val="24"/>
          <w:szCs w:val="24"/>
        </w:rPr>
        <w:t>вский</w:t>
      </w:r>
      <w:proofErr w:type="spellEnd"/>
      <w:r w:rsidR="00097CC7">
        <w:rPr>
          <w:rFonts w:ascii="Times New Roman" w:eastAsia="Times New Roman" w:hAnsi="Times New Roman" w:cs="Times New Roman"/>
          <w:sz w:val="24"/>
          <w:szCs w:val="24"/>
        </w:rPr>
        <w:t xml:space="preserve"> муниципальный район</w:t>
      </w:r>
    </w:p>
    <w:p w:rsidR="00097CC7" w:rsidRPr="005A791E" w:rsidRDefault="00097CC7" w:rsidP="005A79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w:t>
      </w:r>
      <w:proofErr w:type="spellStart"/>
      <w:r>
        <w:rPr>
          <w:rFonts w:ascii="Times New Roman" w:eastAsia="Times New Roman" w:hAnsi="Times New Roman" w:cs="Times New Roman"/>
          <w:sz w:val="24"/>
          <w:szCs w:val="24"/>
        </w:rPr>
        <w:t>Краснолипьевская</w:t>
      </w:r>
      <w:proofErr w:type="spellEnd"/>
      <w:r>
        <w:rPr>
          <w:rFonts w:ascii="Times New Roman" w:eastAsia="Times New Roman" w:hAnsi="Times New Roman" w:cs="Times New Roman"/>
          <w:sz w:val="24"/>
          <w:szCs w:val="24"/>
        </w:rPr>
        <w:t xml:space="preserve"> школа»</w:t>
      </w:r>
    </w:p>
    <w:p w:rsidR="005A791E" w:rsidRPr="005A791E" w:rsidRDefault="005A791E" w:rsidP="005A791E">
      <w:pPr>
        <w:spacing w:after="0" w:line="240" w:lineRule="auto"/>
        <w:jc w:val="right"/>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E270D" w:rsidP="005A79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38158403" wp14:editId="2C76311F">
            <wp:simplePos x="0" y="0"/>
            <wp:positionH relativeFrom="column">
              <wp:posOffset>3720465</wp:posOffset>
            </wp:positionH>
            <wp:positionV relativeFrom="paragraph">
              <wp:posOffset>12700</wp:posOffset>
            </wp:positionV>
            <wp:extent cx="1581150" cy="1562100"/>
            <wp:effectExtent l="0" t="0" r="0" b="0"/>
            <wp:wrapNone/>
            <wp:docPr id="1" name="Рисунок 1" descr="C:\Users\Admin\Desktop\ВР 2021-2022\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ВР 2021-2022\печать.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5"/>
        <w:tblW w:w="0" w:type="auto"/>
        <w:tblLook w:val="04A0" w:firstRow="1" w:lastRow="0" w:firstColumn="1" w:lastColumn="0" w:noHBand="0" w:noVBand="1"/>
      </w:tblPr>
      <w:tblGrid>
        <w:gridCol w:w="3190"/>
        <w:gridCol w:w="3190"/>
        <w:gridCol w:w="3191"/>
      </w:tblGrid>
      <w:tr w:rsidR="00097CC7" w:rsidRPr="00A543AB" w:rsidTr="0098622A">
        <w:tc>
          <w:tcPr>
            <w:tcW w:w="3190" w:type="dxa"/>
          </w:tcPr>
          <w:p w:rsidR="00097CC7" w:rsidRPr="00A543AB" w:rsidRDefault="00097CC7" w:rsidP="0098622A">
            <w:pPr>
              <w:jc w:val="center"/>
              <w:rPr>
                <w:rFonts w:ascii="Times New Roman" w:hAnsi="Times New Roman" w:cs="Times New Roman"/>
                <w:sz w:val="20"/>
              </w:rPr>
            </w:pPr>
            <w:r>
              <w:rPr>
                <w:rFonts w:ascii="Times New Roman" w:hAnsi="Times New Roman" w:cs="Times New Roman"/>
                <w:sz w:val="20"/>
              </w:rPr>
              <w:t>Согласовано</w:t>
            </w:r>
            <w:r w:rsidRPr="00A543AB">
              <w:rPr>
                <w:rFonts w:ascii="Times New Roman" w:hAnsi="Times New Roman" w:cs="Times New Roman"/>
                <w:sz w:val="20"/>
              </w:rPr>
              <w:t xml:space="preserve"> на Управляющем совете школы</w:t>
            </w:r>
          </w:p>
          <w:p w:rsidR="00097CC7" w:rsidRPr="00A543AB" w:rsidRDefault="00097CC7" w:rsidP="0098622A">
            <w:pPr>
              <w:jc w:val="center"/>
              <w:rPr>
                <w:rFonts w:ascii="Times New Roman" w:hAnsi="Times New Roman" w:cs="Times New Roman"/>
                <w:sz w:val="20"/>
              </w:rPr>
            </w:pPr>
          </w:p>
        </w:tc>
        <w:tc>
          <w:tcPr>
            <w:tcW w:w="3190" w:type="dxa"/>
          </w:tcPr>
          <w:p w:rsidR="00097CC7" w:rsidRPr="00A543AB" w:rsidRDefault="00097CC7" w:rsidP="0098622A">
            <w:pPr>
              <w:jc w:val="center"/>
              <w:rPr>
                <w:rFonts w:ascii="Times New Roman" w:hAnsi="Times New Roman" w:cs="Times New Roman"/>
                <w:sz w:val="20"/>
              </w:rPr>
            </w:pPr>
            <w:r>
              <w:rPr>
                <w:rFonts w:ascii="Times New Roman" w:hAnsi="Times New Roman" w:cs="Times New Roman"/>
                <w:sz w:val="20"/>
              </w:rPr>
              <w:t>Принято</w:t>
            </w:r>
            <w:r w:rsidRPr="00A543AB">
              <w:rPr>
                <w:rFonts w:ascii="Times New Roman" w:hAnsi="Times New Roman" w:cs="Times New Roman"/>
                <w:sz w:val="20"/>
              </w:rPr>
              <w:t xml:space="preserve"> педагогическим советом школы</w:t>
            </w:r>
          </w:p>
        </w:tc>
        <w:tc>
          <w:tcPr>
            <w:tcW w:w="3191" w:type="dxa"/>
          </w:tcPr>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«Утверждаю»</w:t>
            </w:r>
          </w:p>
          <w:p w:rsidR="00097CC7" w:rsidRPr="00A543AB" w:rsidRDefault="00097CC7" w:rsidP="0098622A">
            <w:pPr>
              <w:jc w:val="center"/>
              <w:rPr>
                <w:rFonts w:ascii="Times New Roman" w:hAnsi="Times New Roman" w:cs="Times New Roman"/>
                <w:sz w:val="20"/>
              </w:rPr>
            </w:pPr>
          </w:p>
        </w:tc>
      </w:tr>
      <w:tr w:rsidR="00097CC7" w:rsidRPr="00A543AB" w:rsidTr="0098622A">
        <w:tc>
          <w:tcPr>
            <w:tcW w:w="3190" w:type="dxa"/>
          </w:tcPr>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 xml:space="preserve">Председатель УС </w:t>
            </w:r>
          </w:p>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Косолапова Н.Н.</w:t>
            </w:r>
          </w:p>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Протокол №1</w:t>
            </w:r>
          </w:p>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от «29» августа 2018г.</w:t>
            </w:r>
          </w:p>
          <w:p w:rsidR="00097CC7" w:rsidRPr="00A543AB" w:rsidRDefault="00097CC7" w:rsidP="0098622A">
            <w:pPr>
              <w:jc w:val="center"/>
              <w:rPr>
                <w:rFonts w:ascii="Times New Roman" w:hAnsi="Times New Roman" w:cs="Times New Roman"/>
                <w:sz w:val="20"/>
              </w:rPr>
            </w:pPr>
          </w:p>
        </w:tc>
        <w:tc>
          <w:tcPr>
            <w:tcW w:w="3190" w:type="dxa"/>
          </w:tcPr>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Зам</w:t>
            </w:r>
            <w:proofErr w:type="gramStart"/>
            <w:r w:rsidRPr="00A543AB">
              <w:rPr>
                <w:rFonts w:ascii="Times New Roman" w:hAnsi="Times New Roman" w:cs="Times New Roman"/>
                <w:sz w:val="20"/>
              </w:rPr>
              <w:t>.д</w:t>
            </w:r>
            <w:proofErr w:type="gramEnd"/>
            <w:r w:rsidRPr="00A543AB">
              <w:rPr>
                <w:rFonts w:ascii="Times New Roman" w:hAnsi="Times New Roman" w:cs="Times New Roman"/>
                <w:sz w:val="20"/>
              </w:rPr>
              <w:t>иректора по УВР</w:t>
            </w:r>
          </w:p>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Никитина Т.А.</w:t>
            </w:r>
          </w:p>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Протокол №1</w:t>
            </w:r>
          </w:p>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от «29» августа 2018г.</w:t>
            </w:r>
          </w:p>
          <w:p w:rsidR="00097CC7" w:rsidRPr="00A543AB" w:rsidRDefault="00097CC7" w:rsidP="0098622A">
            <w:pPr>
              <w:jc w:val="center"/>
              <w:rPr>
                <w:rFonts w:ascii="Times New Roman" w:hAnsi="Times New Roman" w:cs="Times New Roman"/>
                <w:sz w:val="20"/>
              </w:rPr>
            </w:pPr>
          </w:p>
        </w:tc>
        <w:tc>
          <w:tcPr>
            <w:tcW w:w="3191" w:type="dxa"/>
          </w:tcPr>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Приказ №</w:t>
            </w:r>
            <w:r w:rsidR="005E270D">
              <w:rPr>
                <w:rFonts w:ascii="Times New Roman" w:hAnsi="Times New Roman" w:cs="Times New Roman"/>
                <w:sz w:val="20"/>
              </w:rPr>
              <w:t>99</w:t>
            </w:r>
          </w:p>
          <w:p w:rsidR="00097CC7" w:rsidRPr="00A543AB" w:rsidRDefault="00097CC7" w:rsidP="0098622A">
            <w:pPr>
              <w:jc w:val="center"/>
              <w:rPr>
                <w:rFonts w:ascii="Times New Roman" w:hAnsi="Times New Roman" w:cs="Times New Roman"/>
                <w:sz w:val="20"/>
              </w:rPr>
            </w:pPr>
            <w:r w:rsidRPr="00A543AB">
              <w:rPr>
                <w:rFonts w:ascii="Times New Roman" w:hAnsi="Times New Roman" w:cs="Times New Roman"/>
                <w:sz w:val="20"/>
              </w:rPr>
              <w:t>от «29» августа 2018г.</w:t>
            </w:r>
          </w:p>
          <w:p w:rsidR="005E270D" w:rsidRPr="00A543AB" w:rsidRDefault="005E270D" w:rsidP="005E270D">
            <w:pPr>
              <w:jc w:val="center"/>
              <w:rPr>
                <w:rFonts w:ascii="Times New Roman" w:hAnsi="Times New Roman" w:cs="Times New Roman"/>
                <w:sz w:val="20"/>
              </w:rPr>
            </w:pPr>
            <w:r w:rsidRPr="00A543AB">
              <w:rPr>
                <w:rFonts w:ascii="Times New Roman" w:hAnsi="Times New Roman" w:cs="Times New Roman"/>
                <w:sz w:val="20"/>
              </w:rPr>
              <w:t xml:space="preserve">Директор школы </w:t>
            </w:r>
          </w:p>
          <w:p w:rsidR="005E270D" w:rsidRPr="00A543AB" w:rsidRDefault="005E270D" w:rsidP="005E270D">
            <w:pPr>
              <w:jc w:val="center"/>
              <w:rPr>
                <w:rFonts w:ascii="Times New Roman" w:hAnsi="Times New Roman" w:cs="Times New Roman"/>
                <w:sz w:val="20"/>
              </w:rPr>
            </w:pPr>
            <w:r>
              <w:rPr>
                <w:rFonts w:ascii="Times New Roman" w:hAnsi="Times New Roman" w:cs="Times New Roman"/>
                <w:sz w:val="20"/>
              </w:rPr>
              <w:t xml:space="preserve">                                 ________</w:t>
            </w:r>
            <w:proofErr w:type="spellStart"/>
            <w:r w:rsidRPr="00A543AB">
              <w:rPr>
                <w:rFonts w:ascii="Times New Roman" w:hAnsi="Times New Roman" w:cs="Times New Roman"/>
                <w:sz w:val="20"/>
              </w:rPr>
              <w:t>Зубцова</w:t>
            </w:r>
            <w:proofErr w:type="spellEnd"/>
            <w:r w:rsidRPr="00A543AB">
              <w:rPr>
                <w:rFonts w:ascii="Times New Roman" w:hAnsi="Times New Roman" w:cs="Times New Roman"/>
                <w:sz w:val="20"/>
              </w:rPr>
              <w:t xml:space="preserve"> Н.И.</w:t>
            </w:r>
          </w:p>
          <w:p w:rsidR="00097CC7" w:rsidRPr="00A543AB" w:rsidRDefault="00097CC7" w:rsidP="0098622A">
            <w:pPr>
              <w:jc w:val="center"/>
              <w:rPr>
                <w:rFonts w:ascii="Times New Roman" w:hAnsi="Times New Roman" w:cs="Times New Roman"/>
                <w:sz w:val="20"/>
              </w:rPr>
            </w:pPr>
          </w:p>
        </w:tc>
      </w:tr>
    </w:tbl>
    <w:p w:rsidR="00097CC7" w:rsidRPr="00A543AB" w:rsidRDefault="00097CC7" w:rsidP="00097CC7">
      <w:pPr>
        <w:spacing w:after="0"/>
        <w:jc w:val="center"/>
        <w:rPr>
          <w:rFonts w:ascii="Times New Roman" w:hAnsi="Times New Roman" w:cs="Times New Roman"/>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jc w:val="center"/>
        <w:rPr>
          <w:rFonts w:ascii="Times New Roman" w:eastAsia="Times New Roman" w:hAnsi="Times New Roman" w:cs="Times New Roman"/>
          <w:sz w:val="24"/>
          <w:szCs w:val="24"/>
        </w:rPr>
      </w:pPr>
      <w:r w:rsidRPr="005A791E">
        <w:rPr>
          <w:rFonts w:ascii="Times New Roman" w:eastAsia="Times New Roman" w:hAnsi="Times New Roman" w:cs="Times New Roman"/>
          <w:b/>
          <w:bCs/>
          <w:sz w:val="56"/>
          <w:szCs w:val="56"/>
        </w:rPr>
        <w:t>Программа</w:t>
      </w:r>
    </w:p>
    <w:p w:rsidR="005A791E" w:rsidRPr="005A791E" w:rsidRDefault="005A791E" w:rsidP="005A791E">
      <w:pPr>
        <w:spacing w:after="0" w:line="240" w:lineRule="auto"/>
        <w:jc w:val="center"/>
        <w:rPr>
          <w:rFonts w:ascii="Times New Roman" w:eastAsia="Times New Roman" w:hAnsi="Times New Roman" w:cs="Times New Roman"/>
          <w:sz w:val="24"/>
          <w:szCs w:val="24"/>
        </w:rPr>
      </w:pPr>
      <w:r w:rsidRPr="005A791E">
        <w:rPr>
          <w:rFonts w:ascii="Times New Roman" w:eastAsia="Times New Roman" w:hAnsi="Times New Roman" w:cs="Times New Roman"/>
          <w:b/>
          <w:bCs/>
          <w:sz w:val="36"/>
          <w:szCs w:val="36"/>
        </w:rPr>
        <w:t>«Противодействие экстремизму и профилактика терроризма в школе»</w:t>
      </w: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Default="005A791E"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Pr="005A791E" w:rsidRDefault="00097CC7"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051719" w:rsidRDefault="00051719" w:rsidP="00097C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Краснолипье – 2018</w:t>
      </w:r>
      <w:r w:rsidR="00097CC7">
        <w:rPr>
          <w:rFonts w:ascii="Times New Roman" w:eastAsia="Times New Roman" w:hAnsi="Times New Roman" w:cs="Times New Roman"/>
          <w:sz w:val="24"/>
          <w:szCs w:val="24"/>
        </w:rPr>
        <w:t>-2023г</w:t>
      </w:r>
      <w:r>
        <w:rPr>
          <w:rFonts w:ascii="Times New Roman" w:eastAsia="Times New Roman" w:hAnsi="Times New Roman" w:cs="Times New Roman"/>
          <w:sz w:val="24"/>
          <w:szCs w:val="24"/>
        </w:rPr>
        <w:t>г.</w:t>
      </w:r>
    </w:p>
    <w:p w:rsidR="00051719" w:rsidRPr="005A791E" w:rsidRDefault="00051719" w:rsidP="00097CC7">
      <w:pPr>
        <w:spacing w:after="0" w:line="240" w:lineRule="auto"/>
        <w:rPr>
          <w:rFonts w:ascii="Times New Roman" w:eastAsia="Times New Roman" w:hAnsi="Times New Roman" w:cs="Times New Roman"/>
          <w:sz w:val="24"/>
          <w:szCs w:val="24"/>
        </w:rPr>
      </w:pPr>
    </w:p>
    <w:p w:rsidR="005A791E" w:rsidRDefault="005A791E" w:rsidP="005A791E">
      <w:pPr>
        <w:shd w:val="clear" w:color="auto" w:fill="FFFFFF"/>
        <w:spacing w:after="0" w:line="240" w:lineRule="auto"/>
        <w:jc w:val="center"/>
        <w:rPr>
          <w:rFonts w:ascii="Times New Roman" w:eastAsia="Times New Roman" w:hAnsi="Times New Roman" w:cs="Times New Roman"/>
          <w:b/>
          <w:bCs/>
          <w:sz w:val="27"/>
          <w:szCs w:val="27"/>
        </w:rPr>
      </w:pPr>
      <w:r w:rsidRPr="005A791E">
        <w:rPr>
          <w:rFonts w:ascii="Times New Roman" w:eastAsia="Times New Roman" w:hAnsi="Times New Roman" w:cs="Times New Roman"/>
          <w:b/>
          <w:bCs/>
          <w:sz w:val="27"/>
          <w:szCs w:val="27"/>
        </w:rPr>
        <w:t>Паспорт программы</w:t>
      </w:r>
    </w:p>
    <w:p w:rsidR="00051719" w:rsidRDefault="00051719" w:rsidP="005A791E">
      <w:pPr>
        <w:shd w:val="clear" w:color="auto" w:fill="FFFFFF"/>
        <w:spacing w:after="0" w:line="240" w:lineRule="auto"/>
        <w:jc w:val="center"/>
        <w:rPr>
          <w:rFonts w:ascii="Times New Roman" w:eastAsia="Times New Roman" w:hAnsi="Times New Roman" w:cs="Times New Roman"/>
          <w:b/>
          <w:bCs/>
          <w:sz w:val="27"/>
          <w:szCs w:val="27"/>
        </w:rPr>
      </w:pPr>
    </w:p>
    <w:tbl>
      <w:tblPr>
        <w:tblStyle w:val="a5"/>
        <w:tblW w:w="0" w:type="auto"/>
        <w:tblLook w:val="04A0" w:firstRow="1" w:lastRow="0" w:firstColumn="1" w:lastColumn="0" w:noHBand="0" w:noVBand="1"/>
      </w:tblPr>
      <w:tblGrid>
        <w:gridCol w:w="1796"/>
        <w:gridCol w:w="7775"/>
      </w:tblGrid>
      <w:tr w:rsidR="00051719" w:rsidTr="00ED1501">
        <w:trPr>
          <w:trHeight w:val="650"/>
        </w:trPr>
        <w:tc>
          <w:tcPr>
            <w:tcW w:w="1796"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Наименование</w:t>
            </w:r>
          </w:p>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Программы</w:t>
            </w:r>
          </w:p>
        </w:tc>
        <w:tc>
          <w:tcPr>
            <w:tcW w:w="7775"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 xml:space="preserve"> «Противодействие экстремизму и профилактика терроризма в школе»</w:t>
            </w:r>
          </w:p>
        </w:tc>
      </w:tr>
      <w:tr w:rsidR="00051719" w:rsidTr="00ED1501">
        <w:tc>
          <w:tcPr>
            <w:tcW w:w="1796"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Разработчики Программы</w:t>
            </w:r>
          </w:p>
        </w:tc>
        <w:tc>
          <w:tcPr>
            <w:tcW w:w="7775"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Миляева С.А - и.о</w:t>
            </w:r>
            <w:proofErr w:type="gramStart"/>
            <w:r w:rsidRPr="00051719">
              <w:rPr>
                <w:rFonts w:ascii="Times New Roman" w:eastAsia="Times New Roman" w:hAnsi="Times New Roman" w:cs="Times New Roman"/>
                <w:sz w:val="24"/>
                <w:szCs w:val="24"/>
              </w:rPr>
              <w:t>.з</w:t>
            </w:r>
            <w:proofErr w:type="gramEnd"/>
            <w:r w:rsidRPr="00051719">
              <w:rPr>
                <w:rFonts w:ascii="Times New Roman" w:eastAsia="Times New Roman" w:hAnsi="Times New Roman" w:cs="Times New Roman"/>
                <w:sz w:val="24"/>
                <w:szCs w:val="24"/>
              </w:rPr>
              <w:t>аместителя директора школы, Дубровских Г.А. – педагог-психолог, социальный педагог</w:t>
            </w:r>
          </w:p>
        </w:tc>
      </w:tr>
      <w:tr w:rsidR="00051719" w:rsidTr="00ED1501">
        <w:tc>
          <w:tcPr>
            <w:tcW w:w="1796"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Обоснование необходимости принятия программы</w:t>
            </w:r>
          </w:p>
          <w:p w:rsidR="00051719" w:rsidRPr="00051719" w:rsidRDefault="00051719" w:rsidP="005A791E">
            <w:pPr>
              <w:jc w:val="center"/>
              <w:rPr>
                <w:rFonts w:ascii="Times New Roman" w:eastAsia="Times New Roman" w:hAnsi="Times New Roman" w:cs="Times New Roman"/>
                <w:sz w:val="24"/>
                <w:szCs w:val="24"/>
              </w:rPr>
            </w:pPr>
          </w:p>
        </w:tc>
        <w:tc>
          <w:tcPr>
            <w:tcW w:w="7775" w:type="dxa"/>
          </w:tcPr>
          <w:p w:rsidR="00051719" w:rsidRPr="00051719" w:rsidRDefault="00051719" w:rsidP="00051719">
            <w:pPr>
              <w:shd w:val="clear" w:color="auto" w:fill="FFFFFF"/>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051719" w:rsidTr="00ED1501">
        <w:tc>
          <w:tcPr>
            <w:tcW w:w="1796"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Цель Программы</w:t>
            </w:r>
          </w:p>
          <w:p w:rsidR="00051719" w:rsidRPr="00051719" w:rsidRDefault="00051719" w:rsidP="005A791E">
            <w:pPr>
              <w:jc w:val="center"/>
              <w:rPr>
                <w:rFonts w:ascii="Times New Roman" w:eastAsia="Times New Roman" w:hAnsi="Times New Roman" w:cs="Times New Roman"/>
                <w:sz w:val="24"/>
                <w:szCs w:val="24"/>
              </w:rPr>
            </w:pPr>
          </w:p>
        </w:tc>
        <w:tc>
          <w:tcPr>
            <w:tcW w:w="7775"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051719" w:rsidTr="00ED1501">
        <w:tc>
          <w:tcPr>
            <w:tcW w:w="1796" w:type="dxa"/>
          </w:tcPr>
          <w:p w:rsidR="00051719" w:rsidRPr="00051719" w:rsidRDefault="00051719" w:rsidP="00051719">
            <w:pPr>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Задачи Программы</w:t>
            </w:r>
          </w:p>
          <w:p w:rsidR="00051719" w:rsidRPr="00051719" w:rsidRDefault="00051719" w:rsidP="005A791E">
            <w:pPr>
              <w:jc w:val="center"/>
              <w:rPr>
                <w:rFonts w:ascii="Times New Roman" w:eastAsia="Times New Roman" w:hAnsi="Times New Roman" w:cs="Times New Roman"/>
                <w:sz w:val="24"/>
                <w:szCs w:val="24"/>
              </w:rPr>
            </w:pPr>
          </w:p>
        </w:tc>
        <w:tc>
          <w:tcPr>
            <w:tcW w:w="7775" w:type="dxa"/>
          </w:tcPr>
          <w:p w:rsidR="00051719" w:rsidRPr="00051719" w:rsidRDefault="00051719" w:rsidP="00051719">
            <w:pPr>
              <w:numPr>
                <w:ilvl w:val="0"/>
                <w:numId w:val="1"/>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-Воспитание культуры толерантности и межнационального согласия.</w:t>
            </w:r>
          </w:p>
          <w:p w:rsidR="00051719" w:rsidRPr="00051719" w:rsidRDefault="00051719" w:rsidP="00051719">
            <w:pPr>
              <w:numPr>
                <w:ilvl w:val="0"/>
                <w:numId w:val="1"/>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-Достижение необходимого уровня правовой культуры учащихся как основы толерантного сознания и поведения.</w:t>
            </w:r>
          </w:p>
          <w:p w:rsidR="00051719" w:rsidRPr="00051719" w:rsidRDefault="00051719" w:rsidP="00051719">
            <w:pPr>
              <w:numPr>
                <w:ilvl w:val="0"/>
                <w:numId w:val="1"/>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051719" w:rsidRPr="00051719" w:rsidRDefault="00051719" w:rsidP="00051719">
            <w:pPr>
              <w:numPr>
                <w:ilvl w:val="0"/>
                <w:numId w:val="1"/>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051719" w:rsidRPr="00051719" w:rsidRDefault="00051719" w:rsidP="00051719">
            <w:pPr>
              <w:numPr>
                <w:ilvl w:val="0"/>
                <w:numId w:val="2"/>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-Повышение уровня межведомственного взаимодействия по профилактике терроризма и экстремизма.</w:t>
            </w:r>
          </w:p>
          <w:p w:rsidR="00051719" w:rsidRPr="00051719" w:rsidRDefault="00051719" w:rsidP="00051719">
            <w:pPr>
              <w:numPr>
                <w:ilvl w:val="0"/>
                <w:numId w:val="2"/>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 xml:space="preserve">-Проведение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w:t>
            </w:r>
            <w:proofErr w:type="gramStart"/>
            <w:r w:rsidRPr="00051719">
              <w:rPr>
                <w:rFonts w:ascii="Times New Roman" w:eastAsia="Times New Roman" w:hAnsi="Times New Roman" w:cs="Times New Roman"/>
                <w:sz w:val="24"/>
                <w:szCs w:val="24"/>
              </w:rPr>
              <w:t>в</w:t>
            </w:r>
            <w:proofErr w:type="gramEnd"/>
            <w:r w:rsidRPr="00051719">
              <w:rPr>
                <w:rFonts w:ascii="Times New Roman" w:eastAsia="Times New Roman" w:hAnsi="Times New Roman" w:cs="Times New Roman"/>
                <w:sz w:val="24"/>
                <w:szCs w:val="24"/>
              </w:rPr>
              <w:t xml:space="preserve"> школьной сред.</w:t>
            </w:r>
          </w:p>
          <w:p w:rsidR="00051719" w:rsidRPr="00051719" w:rsidRDefault="00051719" w:rsidP="00051719">
            <w:pPr>
              <w:numPr>
                <w:ilvl w:val="0"/>
                <w:numId w:val="2"/>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051719" w:rsidRPr="00051719" w:rsidRDefault="00051719" w:rsidP="00051719">
            <w:pPr>
              <w:numPr>
                <w:ilvl w:val="0"/>
                <w:numId w:val="2"/>
              </w:numPr>
              <w:shd w:val="clear" w:color="auto" w:fill="FFFFFF"/>
              <w:ind w:left="0"/>
              <w:rPr>
                <w:rFonts w:ascii="Times New Roman" w:eastAsia="Times New Roman" w:hAnsi="Times New Roman" w:cs="Times New Roman"/>
                <w:sz w:val="24"/>
                <w:szCs w:val="24"/>
              </w:rPr>
            </w:pPr>
            <w:r w:rsidRPr="00051719">
              <w:rPr>
                <w:rFonts w:ascii="Times New Roman" w:eastAsia="Times New Roman" w:hAnsi="Times New Roman" w:cs="Times New Roman"/>
                <w:sz w:val="24"/>
                <w:szCs w:val="24"/>
              </w:rPr>
              <w:t>-Повышение занятости молодёжи во внеурочное время.</w:t>
            </w:r>
          </w:p>
        </w:tc>
      </w:tr>
      <w:tr w:rsidR="00051719" w:rsidTr="00ED1501">
        <w:tc>
          <w:tcPr>
            <w:tcW w:w="1796" w:type="dxa"/>
          </w:tcPr>
          <w:p w:rsidR="00051719" w:rsidRPr="00ED1501" w:rsidRDefault="00051719" w:rsidP="00051719">
            <w:pPr>
              <w:rPr>
                <w:rFonts w:ascii="Times New Roman" w:eastAsia="Times New Roman" w:hAnsi="Times New Roman" w:cs="Times New Roman"/>
                <w:sz w:val="24"/>
                <w:szCs w:val="24"/>
              </w:rPr>
            </w:pPr>
            <w:r w:rsidRPr="00ED1501">
              <w:rPr>
                <w:rFonts w:ascii="Times New Roman" w:eastAsia="Times New Roman" w:hAnsi="Times New Roman" w:cs="Times New Roman"/>
                <w:sz w:val="24"/>
                <w:szCs w:val="24"/>
              </w:rPr>
              <w:t>Сроки</w:t>
            </w:r>
          </w:p>
          <w:p w:rsidR="00051719" w:rsidRPr="00051719" w:rsidRDefault="00051719" w:rsidP="00051719">
            <w:pPr>
              <w:rPr>
                <w:rFonts w:ascii="Times New Roman" w:eastAsia="Times New Roman" w:hAnsi="Times New Roman" w:cs="Times New Roman"/>
                <w:sz w:val="24"/>
                <w:szCs w:val="24"/>
              </w:rPr>
            </w:pPr>
            <w:r w:rsidRPr="00ED1501">
              <w:rPr>
                <w:rFonts w:ascii="Times New Roman" w:eastAsia="Times New Roman" w:hAnsi="Times New Roman" w:cs="Times New Roman"/>
                <w:sz w:val="24"/>
                <w:szCs w:val="24"/>
              </w:rPr>
              <w:t>реализации Программы</w:t>
            </w:r>
          </w:p>
        </w:tc>
        <w:tc>
          <w:tcPr>
            <w:tcW w:w="7775" w:type="dxa"/>
          </w:tcPr>
          <w:p w:rsidR="00051719" w:rsidRPr="00051719" w:rsidRDefault="00051719" w:rsidP="00ED1501">
            <w:pPr>
              <w:rPr>
                <w:rFonts w:ascii="Times New Roman" w:eastAsia="Times New Roman" w:hAnsi="Times New Roman" w:cs="Times New Roman"/>
                <w:sz w:val="24"/>
                <w:szCs w:val="24"/>
              </w:rPr>
            </w:pPr>
            <w:r>
              <w:rPr>
                <w:rFonts w:ascii="Times New Roman" w:eastAsia="Times New Roman" w:hAnsi="Times New Roman" w:cs="Times New Roman"/>
                <w:sz w:val="24"/>
                <w:szCs w:val="24"/>
              </w:rPr>
              <w:t>2018-202</w:t>
            </w:r>
            <w:r w:rsidR="00ED1501">
              <w:rPr>
                <w:rFonts w:ascii="Times New Roman" w:eastAsia="Times New Roman" w:hAnsi="Times New Roman" w:cs="Times New Roman"/>
                <w:sz w:val="24"/>
                <w:szCs w:val="24"/>
              </w:rPr>
              <w:t>3гг.</w:t>
            </w:r>
          </w:p>
        </w:tc>
      </w:tr>
      <w:tr w:rsidR="00051719" w:rsidTr="00ED1501">
        <w:tc>
          <w:tcPr>
            <w:tcW w:w="1796" w:type="dxa"/>
          </w:tcPr>
          <w:p w:rsidR="00ED1501" w:rsidRPr="00ED1501" w:rsidRDefault="00ED1501" w:rsidP="00ED1501">
            <w:pPr>
              <w:rPr>
                <w:rFonts w:ascii="Times New Roman" w:eastAsia="Times New Roman" w:hAnsi="Times New Roman" w:cs="Times New Roman"/>
                <w:sz w:val="24"/>
                <w:szCs w:val="24"/>
              </w:rPr>
            </w:pPr>
            <w:r w:rsidRPr="00ED1501">
              <w:rPr>
                <w:rFonts w:ascii="Times New Roman" w:eastAsia="Times New Roman" w:hAnsi="Times New Roman" w:cs="Times New Roman"/>
                <w:sz w:val="24"/>
                <w:szCs w:val="24"/>
              </w:rPr>
              <w:t>Ожидаемые результаты от реализации Программы</w:t>
            </w:r>
          </w:p>
          <w:p w:rsidR="00051719" w:rsidRPr="00051719" w:rsidRDefault="00051719" w:rsidP="005A791E">
            <w:pPr>
              <w:jc w:val="center"/>
              <w:rPr>
                <w:rFonts w:ascii="Times New Roman" w:eastAsia="Times New Roman" w:hAnsi="Times New Roman" w:cs="Times New Roman"/>
                <w:sz w:val="24"/>
                <w:szCs w:val="24"/>
              </w:rPr>
            </w:pPr>
          </w:p>
        </w:tc>
        <w:tc>
          <w:tcPr>
            <w:tcW w:w="7775" w:type="dxa"/>
          </w:tcPr>
          <w:p w:rsidR="00ED1501" w:rsidRPr="00ED1501" w:rsidRDefault="00ED1501" w:rsidP="00ED1501">
            <w:pPr>
              <w:numPr>
                <w:ilvl w:val="0"/>
                <w:numId w:val="3"/>
              </w:numPr>
              <w:shd w:val="clear" w:color="auto" w:fill="FFFFFF"/>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D1501">
              <w:rPr>
                <w:rFonts w:ascii="Times New Roman" w:eastAsia="Times New Roman" w:hAnsi="Times New Roman" w:cs="Times New Roman"/>
                <w:sz w:val="24"/>
                <w:szCs w:val="24"/>
              </w:rPr>
              <w:t>Укрепление и культивирование в молодежной среде атмосферы межэтнического согласия и толерантности.</w:t>
            </w:r>
          </w:p>
          <w:p w:rsidR="00ED1501" w:rsidRPr="00ED1501" w:rsidRDefault="00ED1501" w:rsidP="00ED1501">
            <w:pPr>
              <w:numPr>
                <w:ilvl w:val="0"/>
                <w:numId w:val="3"/>
              </w:numPr>
              <w:shd w:val="clear" w:color="auto" w:fill="FFFFFF"/>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D1501">
              <w:rPr>
                <w:rFonts w:ascii="Times New Roman" w:eastAsia="Times New Roman" w:hAnsi="Times New Roman" w:cs="Times New Roman"/>
                <w:sz w:val="24"/>
                <w:szCs w:val="24"/>
              </w:rPr>
              <w:t>Препятствование созданию и деятельности</w:t>
            </w:r>
          </w:p>
          <w:p w:rsidR="00ED1501" w:rsidRPr="00ED1501" w:rsidRDefault="00ED1501" w:rsidP="00ED1501">
            <w:pPr>
              <w:shd w:val="clear" w:color="auto" w:fill="FFFFFF"/>
              <w:rPr>
                <w:rFonts w:ascii="Times New Roman" w:eastAsia="Times New Roman" w:hAnsi="Times New Roman" w:cs="Times New Roman"/>
                <w:sz w:val="24"/>
                <w:szCs w:val="24"/>
              </w:rPr>
            </w:pPr>
            <w:r w:rsidRPr="00ED1501">
              <w:rPr>
                <w:rFonts w:ascii="Times New Roman" w:eastAsia="Times New Roman" w:hAnsi="Times New Roman" w:cs="Times New Roman"/>
                <w:sz w:val="24"/>
                <w:szCs w:val="24"/>
              </w:rPr>
              <w:t>националистических экстремистских молодежных группировок.</w:t>
            </w:r>
          </w:p>
          <w:p w:rsidR="00ED1501" w:rsidRPr="00ED1501" w:rsidRDefault="00ED1501" w:rsidP="00ED1501">
            <w:pPr>
              <w:numPr>
                <w:ilvl w:val="0"/>
                <w:numId w:val="4"/>
              </w:numPr>
              <w:shd w:val="clear" w:color="auto" w:fill="FFFFFF"/>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D1501">
              <w:rPr>
                <w:rFonts w:ascii="Times New Roman" w:eastAsia="Times New Roman" w:hAnsi="Times New Roman" w:cs="Times New Roman"/>
                <w:sz w:val="24"/>
                <w:szCs w:val="24"/>
              </w:rPr>
              <w:t>Противодействие проникновению в общественное сознание идей религиозного фундаментализма, экстремизма и нетерпимости.</w:t>
            </w:r>
          </w:p>
          <w:p w:rsidR="00ED1501" w:rsidRPr="00ED1501" w:rsidRDefault="00ED1501" w:rsidP="00ED1501">
            <w:pPr>
              <w:numPr>
                <w:ilvl w:val="0"/>
                <w:numId w:val="4"/>
              </w:numPr>
              <w:shd w:val="clear" w:color="auto" w:fill="FFFFFF"/>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D1501">
              <w:rPr>
                <w:rFonts w:ascii="Times New Roman" w:eastAsia="Times New Roman" w:hAnsi="Times New Roman" w:cs="Times New Roman"/>
                <w:sz w:val="24"/>
                <w:szCs w:val="24"/>
              </w:rPr>
              <w:t xml:space="preserve">Совершенствование форм и методов работы по профилактике проявлений ксенофобии, национальной и расовой нетерпимости, </w:t>
            </w:r>
            <w:r w:rsidRPr="00ED1501">
              <w:rPr>
                <w:rFonts w:ascii="Times New Roman" w:eastAsia="Times New Roman" w:hAnsi="Times New Roman" w:cs="Times New Roman"/>
                <w:sz w:val="24"/>
                <w:szCs w:val="24"/>
              </w:rPr>
              <w:lastRenderedPageBreak/>
              <w:t>противодействию этнической дискриминации.</w:t>
            </w:r>
          </w:p>
          <w:p w:rsidR="00ED1501" w:rsidRPr="00ED1501" w:rsidRDefault="00ED1501" w:rsidP="00ED1501">
            <w:pPr>
              <w:numPr>
                <w:ilvl w:val="0"/>
                <w:numId w:val="4"/>
              </w:numPr>
              <w:shd w:val="clear" w:color="auto" w:fill="FFFFFF"/>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D1501">
              <w:rPr>
                <w:rFonts w:ascii="Times New Roman" w:eastAsia="Times New Roman" w:hAnsi="Times New Roman" w:cs="Times New Roman"/>
                <w:sz w:val="24"/>
                <w:szCs w:val="24"/>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ED1501" w:rsidRPr="00ED1501" w:rsidRDefault="00ED1501" w:rsidP="00ED1501">
            <w:pPr>
              <w:numPr>
                <w:ilvl w:val="0"/>
                <w:numId w:val="4"/>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D1501">
              <w:rPr>
                <w:rFonts w:ascii="Times New Roman" w:eastAsia="Times New Roman" w:hAnsi="Times New Roman" w:cs="Times New Roman"/>
                <w:sz w:val="24"/>
                <w:szCs w:val="24"/>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051719" w:rsidRPr="00ED1501" w:rsidRDefault="00051719" w:rsidP="00ED1501">
            <w:pPr>
              <w:numPr>
                <w:ilvl w:val="0"/>
                <w:numId w:val="5"/>
              </w:numPr>
              <w:ind w:left="0"/>
              <w:rPr>
                <w:rFonts w:ascii="Times New Roman" w:eastAsia="Times New Roman" w:hAnsi="Times New Roman" w:cs="Times New Roman"/>
                <w:sz w:val="24"/>
                <w:szCs w:val="24"/>
              </w:rPr>
            </w:pPr>
          </w:p>
        </w:tc>
      </w:tr>
    </w:tbl>
    <w:p w:rsidR="00097CC7" w:rsidRDefault="00097CC7" w:rsidP="005A791E">
      <w:pPr>
        <w:spacing w:after="0" w:line="240" w:lineRule="auto"/>
        <w:jc w:val="center"/>
        <w:rPr>
          <w:rFonts w:ascii="Times New Roman" w:eastAsia="Times New Roman" w:hAnsi="Times New Roman" w:cs="Times New Roman"/>
          <w:b/>
          <w:bCs/>
          <w:sz w:val="24"/>
          <w:szCs w:val="24"/>
        </w:rPr>
      </w:pPr>
    </w:p>
    <w:p w:rsidR="005A791E" w:rsidRPr="00097CC7" w:rsidRDefault="005A791E" w:rsidP="005A791E">
      <w:pPr>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Характеристика проблемы,</w:t>
      </w:r>
    </w:p>
    <w:p w:rsidR="005A791E" w:rsidRPr="00097CC7" w:rsidRDefault="005A791E" w:rsidP="005A791E">
      <w:pPr>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 xml:space="preserve">на </w:t>
      </w:r>
      <w:proofErr w:type="gramStart"/>
      <w:r w:rsidRPr="00097CC7">
        <w:rPr>
          <w:rFonts w:ascii="Times New Roman" w:eastAsia="Times New Roman" w:hAnsi="Times New Roman" w:cs="Times New Roman"/>
          <w:b/>
          <w:bCs/>
          <w:sz w:val="24"/>
          <w:szCs w:val="24"/>
        </w:rPr>
        <w:t>решение</w:t>
      </w:r>
      <w:proofErr w:type="gramEnd"/>
      <w:r w:rsidRPr="00097CC7">
        <w:rPr>
          <w:rFonts w:ascii="Times New Roman" w:eastAsia="Times New Roman" w:hAnsi="Times New Roman" w:cs="Times New Roman"/>
          <w:b/>
          <w:bCs/>
          <w:sz w:val="24"/>
          <w:szCs w:val="24"/>
        </w:rPr>
        <w:t xml:space="preserve"> которой направлена Программа</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097CC7">
        <w:rPr>
          <w:rFonts w:ascii="Times New Roman" w:eastAsia="Times New Roman" w:hAnsi="Times New Roman" w:cs="Times New Roman"/>
          <w:sz w:val="24"/>
          <w:szCs w:val="24"/>
        </w:rPr>
        <w:t>этнорелигиозной</w:t>
      </w:r>
      <w:proofErr w:type="spellEnd"/>
      <w:r w:rsidRPr="00097CC7">
        <w:rPr>
          <w:rFonts w:ascii="Times New Roman" w:eastAsia="Times New Roman" w:hAnsi="Times New Roman" w:cs="Times New Roman"/>
          <w:sz w:val="24"/>
          <w:szCs w:val="24"/>
        </w:rPr>
        <w:t xml:space="preserve">,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w:t>
      </w:r>
      <w:proofErr w:type="gramStart"/>
      <w:r w:rsidRPr="00097CC7">
        <w:rPr>
          <w:rFonts w:ascii="Times New Roman" w:eastAsia="Times New Roman" w:hAnsi="Times New Roman" w:cs="Times New Roman"/>
          <w:sz w:val="24"/>
          <w:szCs w:val="24"/>
        </w:rPr>
        <w:t>с</w:t>
      </w:r>
      <w:proofErr w:type="gramEnd"/>
      <w:r w:rsidRPr="00097CC7">
        <w:rPr>
          <w:rFonts w:ascii="Times New Roman" w:eastAsia="Times New Roman" w:hAnsi="Times New Roman" w:cs="Times New Roman"/>
          <w:sz w:val="24"/>
          <w:szCs w:val="24"/>
        </w:rPr>
        <w:t xml:space="preserve"> вредным контентом. Проблема толерантности актуальна</w:t>
      </w:r>
      <w:r w:rsidRPr="00097CC7">
        <w:rPr>
          <w:rFonts w:ascii="Times New Roman" w:eastAsia="Times New Roman" w:hAnsi="Times New Roman" w:cs="Times New Roman"/>
          <w:b/>
          <w:bCs/>
          <w:sz w:val="24"/>
          <w:szCs w:val="24"/>
        </w:rPr>
        <w:t> </w:t>
      </w:r>
      <w:r w:rsidRPr="00097CC7">
        <w:rPr>
          <w:rFonts w:ascii="Times New Roman" w:eastAsia="Times New Roman" w:hAnsi="Times New Roman" w:cs="Times New Roman"/>
          <w:sz w:val="24"/>
          <w:szCs w:val="24"/>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xml:space="preserve">Программа направлена на укрепление в школе толерантной среды на основе принципов </w:t>
      </w:r>
      <w:proofErr w:type="spellStart"/>
      <w:r w:rsidRPr="00097CC7">
        <w:rPr>
          <w:rFonts w:ascii="Times New Roman" w:eastAsia="Times New Roman" w:hAnsi="Times New Roman" w:cs="Times New Roman"/>
          <w:sz w:val="24"/>
          <w:szCs w:val="24"/>
        </w:rPr>
        <w:t>мультикультурализма</w:t>
      </w:r>
      <w:proofErr w:type="spellEnd"/>
      <w:r w:rsidRPr="00097CC7">
        <w:rPr>
          <w:rFonts w:ascii="Times New Roman" w:eastAsia="Times New Roman" w:hAnsi="Times New Roman" w:cs="Times New Roman"/>
          <w:sz w:val="24"/>
          <w:szCs w:val="24"/>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w:t>
      </w:r>
      <w:proofErr w:type="gramStart"/>
      <w:r w:rsidRPr="00097CC7">
        <w:rPr>
          <w:rFonts w:ascii="Times New Roman" w:eastAsia="Times New Roman" w:hAnsi="Times New Roman" w:cs="Times New Roman"/>
          <w:sz w:val="24"/>
          <w:szCs w:val="24"/>
        </w:rPr>
        <w:t>поведения</w:t>
      </w:r>
      <w:proofErr w:type="gramEnd"/>
      <w:r w:rsidRPr="00097CC7">
        <w:rPr>
          <w:rFonts w:ascii="Times New Roman" w:eastAsia="Times New Roman" w:hAnsi="Times New Roman" w:cs="Times New Roman"/>
          <w:sz w:val="24"/>
          <w:szCs w:val="24"/>
        </w:rPr>
        <w:t xml:space="preserve"> обучающихся МБ</w:t>
      </w:r>
      <w:r w:rsidR="00ED1501" w:rsidRPr="00097CC7">
        <w:rPr>
          <w:rFonts w:ascii="Times New Roman" w:eastAsia="Times New Roman" w:hAnsi="Times New Roman" w:cs="Times New Roman"/>
          <w:sz w:val="24"/>
          <w:szCs w:val="24"/>
        </w:rPr>
        <w:t>ОУ «</w:t>
      </w:r>
      <w:proofErr w:type="spellStart"/>
      <w:r w:rsidR="00ED1501" w:rsidRPr="00097CC7">
        <w:rPr>
          <w:rFonts w:ascii="Times New Roman" w:eastAsia="Times New Roman" w:hAnsi="Times New Roman" w:cs="Times New Roman"/>
          <w:sz w:val="24"/>
          <w:szCs w:val="24"/>
        </w:rPr>
        <w:t>Краснолипьевская</w:t>
      </w:r>
      <w:proofErr w:type="spellEnd"/>
      <w:r w:rsidR="00ED1501" w:rsidRPr="00097CC7">
        <w:rPr>
          <w:rFonts w:ascii="Times New Roman" w:eastAsia="Times New Roman" w:hAnsi="Times New Roman" w:cs="Times New Roman"/>
          <w:sz w:val="24"/>
          <w:szCs w:val="24"/>
        </w:rPr>
        <w:t xml:space="preserve"> школа</w:t>
      </w:r>
      <w:r w:rsidRPr="00097CC7">
        <w:rPr>
          <w:rFonts w:ascii="Times New Roman" w:eastAsia="Times New Roman" w:hAnsi="Times New Roman" w:cs="Times New Roman"/>
          <w:sz w:val="24"/>
          <w:szCs w:val="24"/>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xml:space="preserve">Толерантность должна пониматься не просто как терпимое отношение к чему-то иному, отличающемуся от </w:t>
      </w:r>
      <w:proofErr w:type="gramStart"/>
      <w:r w:rsidRPr="00097CC7">
        <w:rPr>
          <w:rFonts w:ascii="Times New Roman" w:eastAsia="Times New Roman" w:hAnsi="Times New Roman" w:cs="Times New Roman"/>
          <w:sz w:val="24"/>
          <w:szCs w:val="24"/>
        </w:rPr>
        <w:t>привычного</w:t>
      </w:r>
      <w:proofErr w:type="gramEnd"/>
      <w:r w:rsidRPr="00097CC7">
        <w:rPr>
          <w:rFonts w:ascii="Times New Roman" w:eastAsia="Times New Roman" w:hAnsi="Times New Roman" w:cs="Times New Roman"/>
          <w:sz w:val="24"/>
          <w:szCs w:val="24"/>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xml:space="preserve">Приоритетное внимание уделяется вопросам повышения уровня подготовки </w:t>
      </w:r>
      <w:proofErr w:type="gramStart"/>
      <w:r w:rsidRPr="00097CC7">
        <w:rPr>
          <w:rFonts w:ascii="Times New Roman" w:eastAsia="Times New Roman" w:hAnsi="Times New Roman" w:cs="Times New Roman"/>
          <w:color w:val="000000"/>
          <w:sz w:val="24"/>
          <w:szCs w:val="24"/>
        </w:rPr>
        <w:t>обучающихся</w:t>
      </w:r>
      <w:proofErr w:type="gramEnd"/>
      <w:r w:rsidRPr="00097CC7">
        <w:rPr>
          <w:rFonts w:ascii="Times New Roman" w:eastAsia="Times New Roman" w:hAnsi="Times New Roman" w:cs="Times New Roman"/>
          <w:color w:val="000000"/>
          <w:sz w:val="24"/>
          <w:szCs w:val="24"/>
        </w:rPr>
        <w:t xml:space="preserve">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w:t>
      </w:r>
      <w:r w:rsidRPr="00097CC7">
        <w:rPr>
          <w:rFonts w:ascii="Times New Roman" w:eastAsia="Times New Roman" w:hAnsi="Times New Roman" w:cs="Times New Roman"/>
          <w:color w:val="000000"/>
          <w:sz w:val="24"/>
          <w:szCs w:val="24"/>
        </w:rPr>
        <w:lastRenderedPageBreak/>
        <w:t>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097CC7">
        <w:rPr>
          <w:rFonts w:ascii="Times New Roman" w:eastAsia="Times New Roman" w:hAnsi="Times New Roman" w:cs="Times New Roman"/>
          <w:b/>
          <w:bCs/>
          <w:i/>
          <w:iCs/>
          <w:color w:val="000000"/>
          <w:sz w:val="24"/>
          <w:szCs w:val="24"/>
        </w:rPr>
        <w:t> </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xml:space="preserve">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w:t>
      </w:r>
      <w:proofErr w:type="gramStart"/>
      <w:r w:rsidRPr="00097CC7">
        <w:rPr>
          <w:rFonts w:ascii="Times New Roman" w:eastAsia="Times New Roman" w:hAnsi="Times New Roman" w:cs="Times New Roman"/>
          <w:sz w:val="24"/>
          <w:szCs w:val="24"/>
        </w:rPr>
        <w:t>обучающимися</w:t>
      </w:r>
      <w:proofErr w:type="gramEnd"/>
      <w:r w:rsidRPr="00097CC7">
        <w:rPr>
          <w:rFonts w:ascii="Times New Roman" w:eastAsia="Times New Roman" w:hAnsi="Times New Roman" w:cs="Times New Roman"/>
          <w:sz w:val="24"/>
          <w:szCs w:val="24"/>
        </w:rPr>
        <w:t xml:space="preserve">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5A791E" w:rsidRPr="00097CC7" w:rsidRDefault="005A791E" w:rsidP="00ED1501">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Основными формами деятельности в рамках реализации программы являются:</w:t>
      </w:r>
    </w:p>
    <w:p w:rsidR="005A791E" w:rsidRPr="00097CC7" w:rsidRDefault="005A791E" w:rsidP="005A791E">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5A791E" w:rsidRPr="00097CC7" w:rsidRDefault="005A791E" w:rsidP="005A791E">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проведение уроков и внеклассных мероприятий по изучению истории и культуры, ценностей и традиций народов России и мира;</w:t>
      </w:r>
    </w:p>
    <w:p w:rsidR="005A791E" w:rsidRPr="00097CC7" w:rsidRDefault="005A791E" w:rsidP="005A791E">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проведение этнокультурных и межнациональных мероприятий и культурных акций в школе</w:t>
      </w:r>
      <w:r w:rsidR="00ED1501" w:rsidRPr="00097CC7">
        <w:rPr>
          <w:rFonts w:ascii="Times New Roman" w:eastAsia="Times New Roman" w:hAnsi="Times New Roman" w:cs="Times New Roman"/>
          <w:sz w:val="24"/>
          <w:szCs w:val="24"/>
        </w:rPr>
        <w:t xml:space="preserve">, участие в районных </w:t>
      </w:r>
      <w:r w:rsidRPr="00097CC7">
        <w:rPr>
          <w:rFonts w:ascii="Times New Roman" w:eastAsia="Times New Roman" w:hAnsi="Times New Roman" w:cs="Times New Roman"/>
          <w:sz w:val="24"/>
          <w:szCs w:val="24"/>
        </w:rPr>
        <w:t xml:space="preserve"> мероприятиях и акциях;</w:t>
      </w:r>
    </w:p>
    <w:p w:rsidR="005A791E" w:rsidRPr="00097CC7" w:rsidRDefault="005A791E" w:rsidP="005A791E">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организация тематических экскурсий в музеи, к памятникам истории и культуры.</w:t>
      </w:r>
    </w:p>
    <w:p w:rsidR="005A791E" w:rsidRPr="00097CC7" w:rsidRDefault="005A791E" w:rsidP="005A791E">
      <w:pPr>
        <w:spacing w:after="0" w:line="240" w:lineRule="auto"/>
        <w:jc w:val="center"/>
        <w:rPr>
          <w:rFonts w:ascii="Times New Roman" w:eastAsia="Times New Roman" w:hAnsi="Times New Roman" w:cs="Times New Roman"/>
          <w:sz w:val="24"/>
          <w:szCs w:val="24"/>
        </w:rPr>
      </w:pPr>
    </w:p>
    <w:p w:rsidR="005A791E" w:rsidRPr="00097CC7" w:rsidRDefault="005A791E" w:rsidP="005A791E">
      <w:pPr>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Механизм реализации целевой Программы</w:t>
      </w:r>
    </w:p>
    <w:p w:rsidR="005A791E" w:rsidRPr="00097CC7" w:rsidRDefault="005A791E" w:rsidP="005A791E">
      <w:pPr>
        <w:shd w:val="clear" w:color="auto" w:fill="FFFFFF"/>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Сроки и этапы реализации Программы</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Программа рассчитана на поэ</w:t>
      </w:r>
      <w:r w:rsidR="00ED1501" w:rsidRPr="00097CC7">
        <w:rPr>
          <w:rFonts w:ascii="Times New Roman" w:eastAsia="Times New Roman" w:hAnsi="Times New Roman" w:cs="Times New Roman"/>
          <w:color w:val="000000"/>
          <w:sz w:val="24"/>
          <w:szCs w:val="24"/>
        </w:rPr>
        <w:t>тапную реализацию в течение 2018-2023</w:t>
      </w:r>
      <w:r w:rsidRPr="00097CC7">
        <w:rPr>
          <w:rFonts w:ascii="Times New Roman" w:eastAsia="Times New Roman" w:hAnsi="Times New Roman" w:cs="Times New Roman"/>
          <w:color w:val="000000"/>
          <w:sz w:val="24"/>
          <w:szCs w:val="24"/>
        </w:rPr>
        <w:t xml:space="preserve"> гг.:</w:t>
      </w:r>
    </w:p>
    <w:p w:rsidR="005A791E" w:rsidRPr="00097CC7" w:rsidRDefault="00ED1501"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I этап (2018-2019</w:t>
      </w:r>
      <w:r w:rsidR="005A791E" w:rsidRPr="00097CC7">
        <w:rPr>
          <w:rFonts w:ascii="Times New Roman" w:eastAsia="Times New Roman" w:hAnsi="Times New Roman" w:cs="Times New Roman"/>
          <w:b/>
          <w:bCs/>
          <w:color w:val="000000"/>
          <w:sz w:val="24"/>
          <w:szCs w:val="24"/>
        </w:rPr>
        <w:t xml:space="preserve"> г.)</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разработка методологических, научно-методических и технологических основ конструктивного взаимодействия;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xml:space="preserve">- мониторинг реализации программы и создание системы </w:t>
      </w:r>
      <w:proofErr w:type="gramStart"/>
      <w:r w:rsidRPr="00097CC7">
        <w:rPr>
          <w:rFonts w:ascii="Times New Roman" w:eastAsia="Times New Roman" w:hAnsi="Times New Roman" w:cs="Times New Roman"/>
          <w:sz w:val="24"/>
          <w:szCs w:val="24"/>
        </w:rPr>
        <w:t>контроля за</w:t>
      </w:r>
      <w:proofErr w:type="gramEnd"/>
      <w:r w:rsidRPr="00097CC7">
        <w:rPr>
          <w:rFonts w:ascii="Times New Roman" w:eastAsia="Times New Roman" w:hAnsi="Times New Roman" w:cs="Times New Roman"/>
          <w:sz w:val="24"/>
          <w:szCs w:val="24"/>
        </w:rPr>
        <w:t xml:space="preserve"> выполнением её мероприятий;</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проведение запланированных мероприятий, выработка критериев оценки их эффективности.</w:t>
      </w:r>
    </w:p>
    <w:p w:rsidR="005A791E" w:rsidRPr="00097CC7" w:rsidRDefault="00ED1501"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II этап (2019-2023</w:t>
      </w:r>
      <w:r w:rsidR="005A791E" w:rsidRPr="00097CC7">
        <w:rPr>
          <w:rFonts w:ascii="Times New Roman" w:eastAsia="Times New Roman" w:hAnsi="Times New Roman" w:cs="Times New Roman"/>
          <w:b/>
          <w:bCs/>
          <w:color w:val="000000"/>
          <w:sz w:val="24"/>
          <w:szCs w:val="24"/>
        </w:rPr>
        <w:t xml:space="preserve"> гг.)</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реализация системы мероприятий по гармонизации межкультурных, межэтнических и межконфессиональных взаимодействий;</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xml:space="preserve">- совершенствование системы </w:t>
      </w:r>
      <w:proofErr w:type="gramStart"/>
      <w:r w:rsidRPr="00097CC7">
        <w:rPr>
          <w:rFonts w:ascii="Times New Roman" w:eastAsia="Times New Roman" w:hAnsi="Times New Roman" w:cs="Times New Roman"/>
          <w:sz w:val="24"/>
          <w:szCs w:val="24"/>
        </w:rPr>
        <w:t>контроля за</w:t>
      </w:r>
      <w:proofErr w:type="gramEnd"/>
      <w:r w:rsidRPr="00097CC7">
        <w:rPr>
          <w:rFonts w:ascii="Times New Roman" w:eastAsia="Times New Roman" w:hAnsi="Times New Roman" w:cs="Times New Roman"/>
          <w:sz w:val="24"/>
          <w:szCs w:val="24"/>
        </w:rPr>
        <w:t xml:space="preserve"> выполнением мероприятий программы;</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мониторинг осуществления программы;</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обобщение достигнутого опыта и оценка результатов реализации программы. </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5A791E" w:rsidRPr="00097CC7" w:rsidRDefault="005A791E" w:rsidP="005A791E">
      <w:pPr>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Основные мероприятия Программы:</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последовательное и повсеместное пресечение проповеди нетерпимости и насилия;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xml:space="preserve">- утверждение в школе концепции </w:t>
      </w:r>
      <w:proofErr w:type="spellStart"/>
      <w:r w:rsidRPr="00097CC7">
        <w:rPr>
          <w:rFonts w:ascii="Times New Roman" w:eastAsia="Times New Roman" w:hAnsi="Times New Roman" w:cs="Times New Roman"/>
          <w:sz w:val="24"/>
          <w:szCs w:val="24"/>
        </w:rPr>
        <w:t>многокультурности</w:t>
      </w:r>
      <w:proofErr w:type="spellEnd"/>
      <w:r w:rsidRPr="00097CC7">
        <w:rPr>
          <w:rFonts w:ascii="Times New Roman" w:eastAsia="Times New Roman" w:hAnsi="Times New Roman" w:cs="Times New Roman"/>
          <w:sz w:val="24"/>
          <w:szCs w:val="24"/>
        </w:rPr>
        <w:t xml:space="preserve"> и многоукладности российской жизни;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пресечение деятельности и запрещение символики экстремистских групп и организаций в школе;</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индивидуальная работа с теми, кто вовлечен в деятельность подобных групп или разделяет подобные взгляды;</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расширение для школьников экскурсионно-туристической деятельности для углубления их знаний о стране и ее народах;</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5A791E" w:rsidRPr="00097CC7" w:rsidRDefault="005A791E" w:rsidP="005A791E">
      <w:pPr>
        <w:spacing w:after="0" w:line="240" w:lineRule="auto"/>
        <w:rPr>
          <w:rFonts w:ascii="Times New Roman" w:eastAsia="Times New Roman" w:hAnsi="Times New Roman" w:cs="Times New Roman"/>
          <w:sz w:val="24"/>
          <w:szCs w:val="24"/>
        </w:rPr>
      </w:pPr>
    </w:p>
    <w:p w:rsidR="005A791E" w:rsidRPr="00097CC7" w:rsidRDefault="005A791E" w:rsidP="005A791E">
      <w:pPr>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Реализация Программы позволит:</w:t>
      </w:r>
    </w:p>
    <w:p w:rsidR="005A791E" w:rsidRPr="00097CC7" w:rsidRDefault="005A791E" w:rsidP="005A791E">
      <w:pPr>
        <w:spacing w:after="0" w:line="240" w:lineRule="auto"/>
        <w:jc w:val="center"/>
        <w:rPr>
          <w:rFonts w:ascii="Times New Roman" w:eastAsia="Times New Roman" w:hAnsi="Times New Roman" w:cs="Times New Roman"/>
          <w:sz w:val="24"/>
          <w:szCs w:val="24"/>
        </w:rPr>
      </w:pPr>
    </w:p>
    <w:p w:rsidR="005A791E" w:rsidRPr="00097CC7" w:rsidRDefault="005A791E" w:rsidP="005A791E">
      <w:pPr>
        <w:numPr>
          <w:ilvl w:val="0"/>
          <w:numId w:val="8"/>
        </w:numPr>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5A791E" w:rsidRPr="00097CC7" w:rsidRDefault="005A791E" w:rsidP="005A791E">
      <w:pPr>
        <w:numPr>
          <w:ilvl w:val="0"/>
          <w:numId w:val="8"/>
        </w:numPr>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Снизить степень распространенности негативных этнических установок и предрассудков в ученической среде</w:t>
      </w:r>
    </w:p>
    <w:p w:rsidR="005A791E" w:rsidRPr="00097CC7" w:rsidRDefault="005A791E" w:rsidP="005A791E">
      <w:pPr>
        <w:numPr>
          <w:ilvl w:val="0"/>
          <w:numId w:val="8"/>
        </w:numPr>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5A791E" w:rsidRPr="00097CC7" w:rsidRDefault="005A791E" w:rsidP="005A791E">
      <w:pPr>
        <w:numPr>
          <w:ilvl w:val="0"/>
          <w:numId w:val="8"/>
        </w:numPr>
        <w:spacing w:after="0" w:line="240" w:lineRule="auto"/>
        <w:ind w:left="0"/>
        <w:rPr>
          <w:rFonts w:ascii="Times New Roman" w:eastAsia="Times New Roman" w:hAnsi="Times New Roman" w:cs="Times New Roman"/>
          <w:sz w:val="24"/>
          <w:szCs w:val="24"/>
        </w:rPr>
      </w:pPr>
      <w:proofErr w:type="gramStart"/>
      <w:r w:rsidRPr="00097CC7">
        <w:rPr>
          <w:rFonts w:ascii="Times New Roman" w:eastAsia="Times New Roman" w:hAnsi="Times New Roman" w:cs="Times New Roman"/>
          <w:sz w:val="24"/>
          <w:szCs w:val="24"/>
        </w:rPr>
        <w:t>Сформирует у обучающихся навыки цивилизованного общения в Интернет-пространстве, этикета в чатах и форумах</w:t>
      </w:r>
      <w:proofErr w:type="gramEnd"/>
    </w:p>
    <w:p w:rsidR="005A791E" w:rsidRPr="00097CC7" w:rsidRDefault="005A791E" w:rsidP="005A791E">
      <w:pPr>
        <w:numPr>
          <w:ilvl w:val="0"/>
          <w:numId w:val="8"/>
        </w:numPr>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Обеспечит информационную безопасность</w:t>
      </w:r>
    </w:p>
    <w:p w:rsidR="005A791E" w:rsidRPr="00097CC7" w:rsidRDefault="005A791E" w:rsidP="005A791E">
      <w:pPr>
        <w:numPr>
          <w:ilvl w:val="0"/>
          <w:numId w:val="8"/>
        </w:numPr>
        <w:spacing w:after="0" w:line="240" w:lineRule="auto"/>
        <w:ind w:left="0"/>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Предотвратит участие школьников в организациях, неформальных движениях, осуществляющих социально негативную деятельность</w:t>
      </w: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Default="005A791E"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Pr="005A791E" w:rsidRDefault="00097CC7"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p>
    <w:p w:rsidR="00EA6CD9" w:rsidRDefault="005E270D" w:rsidP="00EA6CD9">
      <w:pPr>
        <w:shd w:val="clear" w:color="auto" w:fill="FFFFFF"/>
        <w:spacing w:after="0" w:line="240" w:lineRule="auto"/>
        <w:jc w:val="center"/>
        <w:outlineLvl w:val="0"/>
        <w:rPr>
          <w:rFonts w:ascii="Times New Roman" w:eastAsia="Times New Roman" w:hAnsi="Times New Roman" w:cs="Times New Roman"/>
          <w:b/>
          <w:bCs/>
          <w:sz w:val="27"/>
          <w:szCs w:val="27"/>
        </w:rPr>
      </w:pPr>
      <w:r>
        <w:rPr>
          <w:rFonts w:ascii="Times New Roman" w:eastAsia="Times New Roman" w:hAnsi="Times New Roman" w:cs="Times New Roman"/>
          <w:b/>
          <w:color w:val="232323"/>
          <w:kern w:val="36"/>
          <w:sz w:val="27"/>
          <w:szCs w:val="27"/>
        </w:rPr>
        <w:lastRenderedPageBreak/>
        <w:t>Ежегодный п</w:t>
      </w:r>
      <w:bookmarkStart w:id="0" w:name="_GoBack"/>
      <w:bookmarkEnd w:id="0"/>
      <w:r w:rsidR="005A791E" w:rsidRPr="00BD4DDE">
        <w:rPr>
          <w:rFonts w:ascii="Times New Roman" w:eastAsia="Times New Roman" w:hAnsi="Times New Roman" w:cs="Times New Roman"/>
          <w:b/>
          <w:color w:val="232323"/>
          <w:kern w:val="36"/>
          <w:sz w:val="27"/>
          <w:szCs w:val="27"/>
        </w:rPr>
        <w:t>лан мероприятий</w:t>
      </w:r>
      <w:r w:rsidR="00EA6CD9">
        <w:rPr>
          <w:rFonts w:ascii="Times New Roman" w:eastAsia="Times New Roman" w:hAnsi="Times New Roman" w:cs="Times New Roman"/>
          <w:b/>
          <w:color w:val="232323"/>
          <w:kern w:val="36"/>
          <w:sz w:val="54"/>
          <w:szCs w:val="54"/>
        </w:rPr>
        <w:t xml:space="preserve"> </w:t>
      </w:r>
      <w:r w:rsidR="005A791E" w:rsidRPr="005A791E">
        <w:rPr>
          <w:rFonts w:ascii="Times New Roman" w:eastAsia="Times New Roman" w:hAnsi="Times New Roman" w:cs="Times New Roman"/>
          <w:b/>
          <w:bCs/>
          <w:sz w:val="27"/>
          <w:szCs w:val="27"/>
        </w:rPr>
        <w:t xml:space="preserve">по профилактике </w:t>
      </w:r>
    </w:p>
    <w:p w:rsidR="005A791E" w:rsidRPr="00EA6CD9" w:rsidRDefault="005A791E" w:rsidP="00EA6CD9">
      <w:pPr>
        <w:shd w:val="clear" w:color="auto" w:fill="FFFFFF"/>
        <w:spacing w:after="0" w:line="240" w:lineRule="auto"/>
        <w:jc w:val="center"/>
        <w:outlineLvl w:val="0"/>
        <w:rPr>
          <w:rFonts w:ascii="Times New Roman" w:eastAsia="Times New Roman" w:hAnsi="Times New Roman" w:cs="Times New Roman"/>
          <w:b/>
          <w:color w:val="232323"/>
          <w:kern w:val="36"/>
          <w:sz w:val="54"/>
          <w:szCs w:val="54"/>
        </w:rPr>
      </w:pPr>
      <w:r w:rsidRPr="005A791E">
        <w:rPr>
          <w:rFonts w:ascii="Times New Roman" w:eastAsia="Times New Roman" w:hAnsi="Times New Roman" w:cs="Times New Roman"/>
          <w:b/>
          <w:bCs/>
          <w:sz w:val="27"/>
          <w:szCs w:val="27"/>
        </w:rPr>
        <w:t>экстремизма и терроризма</w:t>
      </w:r>
      <w:r w:rsidR="00EA6CD9">
        <w:rPr>
          <w:rFonts w:ascii="Times New Roman" w:eastAsia="Times New Roman" w:hAnsi="Times New Roman" w:cs="Times New Roman"/>
          <w:b/>
          <w:color w:val="232323"/>
          <w:kern w:val="36"/>
          <w:sz w:val="54"/>
          <w:szCs w:val="54"/>
        </w:rPr>
        <w:t xml:space="preserve"> </w:t>
      </w:r>
    </w:p>
    <w:tbl>
      <w:tblPr>
        <w:tblStyle w:val="a5"/>
        <w:tblW w:w="0" w:type="auto"/>
        <w:tblLook w:val="04A0" w:firstRow="1" w:lastRow="0" w:firstColumn="1" w:lastColumn="0" w:noHBand="0" w:noVBand="1"/>
      </w:tblPr>
      <w:tblGrid>
        <w:gridCol w:w="491"/>
        <w:gridCol w:w="4797"/>
        <w:gridCol w:w="1401"/>
        <w:gridCol w:w="2882"/>
      </w:tblGrid>
      <w:tr w:rsidR="003A1862" w:rsidTr="00EA6CD9">
        <w:tc>
          <w:tcPr>
            <w:tcW w:w="456" w:type="dxa"/>
          </w:tcPr>
          <w:p w:rsidR="003A1862" w:rsidRDefault="003A1862"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3" w:type="dxa"/>
            <w:tcBorders>
              <w:right w:val="single" w:sz="4" w:space="0" w:color="auto"/>
            </w:tcBorders>
          </w:tcPr>
          <w:p w:rsidR="003A1862" w:rsidRDefault="003A1862"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w:t>
            </w:r>
          </w:p>
        </w:tc>
        <w:tc>
          <w:tcPr>
            <w:tcW w:w="1401" w:type="dxa"/>
            <w:tcBorders>
              <w:left w:val="single" w:sz="4" w:space="0" w:color="auto"/>
            </w:tcBorders>
          </w:tcPr>
          <w:p w:rsidR="003A1862" w:rsidRDefault="003A1862" w:rsidP="003A18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проведения</w:t>
            </w:r>
          </w:p>
        </w:tc>
        <w:tc>
          <w:tcPr>
            <w:tcW w:w="2891" w:type="dxa"/>
            <w:tcBorders>
              <w:top w:val="single" w:sz="4" w:space="0" w:color="auto"/>
            </w:tcBorders>
          </w:tcPr>
          <w:p w:rsidR="003A1862" w:rsidRDefault="003A1862"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Ответственный </w:t>
            </w:r>
          </w:p>
        </w:tc>
      </w:tr>
      <w:tr w:rsidR="003A1862" w:rsidTr="00EA6CD9">
        <w:tc>
          <w:tcPr>
            <w:tcW w:w="456" w:type="dxa"/>
          </w:tcPr>
          <w:p w:rsidR="003A1862" w:rsidRDefault="003A1862"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3" w:type="dxa"/>
            <w:tcBorders>
              <w:right w:val="single" w:sz="4" w:space="0" w:color="auto"/>
            </w:tcBorders>
          </w:tcPr>
          <w:p w:rsidR="003A1862" w:rsidRPr="0011393A" w:rsidRDefault="003A1862" w:rsidP="003A1862">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Ознакомление с планом мероприятий по противодействию экстремизма на учебный год</w:t>
            </w:r>
          </w:p>
        </w:tc>
        <w:tc>
          <w:tcPr>
            <w:tcW w:w="1401" w:type="dxa"/>
            <w:tcBorders>
              <w:left w:val="single" w:sz="4" w:space="0" w:color="auto"/>
            </w:tcBorders>
          </w:tcPr>
          <w:p w:rsidR="003A1862" w:rsidRPr="0011393A" w:rsidRDefault="003A1862" w:rsidP="003A1862">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сентябрь</w:t>
            </w:r>
          </w:p>
          <w:p w:rsidR="003A1862" w:rsidRPr="0011393A" w:rsidRDefault="003A1862">
            <w:pPr>
              <w:rPr>
                <w:rFonts w:ascii="Times New Roman" w:eastAsia="Times New Roman" w:hAnsi="Times New Roman" w:cs="Times New Roman"/>
                <w:sz w:val="24"/>
                <w:szCs w:val="24"/>
              </w:rPr>
            </w:pPr>
          </w:p>
          <w:p w:rsidR="003A1862" w:rsidRPr="0011393A" w:rsidRDefault="003A1862" w:rsidP="003A1862">
            <w:pPr>
              <w:rPr>
                <w:rFonts w:ascii="Times New Roman" w:eastAsia="Times New Roman" w:hAnsi="Times New Roman" w:cs="Times New Roman"/>
                <w:sz w:val="24"/>
                <w:szCs w:val="24"/>
              </w:rPr>
            </w:pPr>
          </w:p>
        </w:tc>
        <w:tc>
          <w:tcPr>
            <w:tcW w:w="2891" w:type="dxa"/>
          </w:tcPr>
          <w:p w:rsidR="003A1862" w:rsidRPr="0011393A" w:rsidRDefault="003A1862" w:rsidP="003A1862">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И.о</w:t>
            </w:r>
            <w:proofErr w:type="gramStart"/>
            <w:r w:rsidRPr="0011393A">
              <w:rPr>
                <w:rFonts w:ascii="Times New Roman" w:eastAsia="Times New Roman" w:hAnsi="Times New Roman" w:cs="Times New Roman"/>
                <w:sz w:val="24"/>
                <w:szCs w:val="24"/>
              </w:rPr>
              <w:t>.з</w:t>
            </w:r>
            <w:proofErr w:type="gramEnd"/>
            <w:r w:rsidRPr="0011393A">
              <w:rPr>
                <w:rFonts w:ascii="Times New Roman" w:eastAsia="Times New Roman" w:hAnsi="Times New Roman" w:cs="Times New Roman"/>
                <w:sz w:val="24"/>
                <w:szCs w:val="24"/>
              </w:rPr>
              <w:t>ам. директора по ВР</w:t>
            </w:r>
          </w:p>
          <w:p w:rsidR="003A1862" w:rsidRPr="0011393A" w:rsidRDefault="003A1862" w:rsidP="005A791E">
            <w:pPr>
              <w:jc w:val="center"/>
              <w:rPr>
                <w:rFonts w:ascii="Times New Roman" w:eastAsia="Times New Roman" w:hAnsi="Times New Roman" w:cs="Times New Roman"/>
                <w:sz w:val="24"/>
                <w:szCs w:val="24"/>
              </w:rPr>
            </w:pPr>
          </w:p>
        </w:tc>
      </w:tr>
      <w:tr w:rsidR="0011393A" w:rsidTr="00EA6CD9">
        <w:tc>
          <w:tcPr>
            <w:tcW w:w="456" w:type="dxa"/>
          </w:tcPr>
          <w:p w:rsidR="0011393A" w:rsidRDefault="0011393A"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3" w:type="dxa"/>
            <w:tcBorders>
              <w:right w:val="single" w:sz="4" w:space="0" w:color="auto"/>
            </w:tcBorders>
          </w:tcPr>
          <w:p w:rsidR="0011393A" w:rsidRDefault="0011393A" w:rsidP="00384D27">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Инструктаж учителей по теме «План действий против террора и диверсий</w:t>
            </w:r>
            <w:r w:rsidR="00384D27">
              <w:rPr>
                <w:rFonts w:ascii="Times New Roman" w:eastAsia="Times New Roman" w:hAnsi="Times New Roman" w:cs="Times New Roman"/>
                <w:sz w:val="24"/>
                <w:szCs w:val="24"/>
              </w:rPr>
              <w:t>»</w:t>
            </w:r>
          </w:p>
        </w:tc>
        <w:tc>
          <w:tcPr>
            <w:tcW w:w="1401" w:type="dxa"/>
            <w:tcBorders>
              <w:left w:val="single" w:sz="4" w:space="0" w:color="auto"/>
            </w:tcBorders>
          </w:tcPr>
          <w:p w:rsidR="0011393A" w:rsidRPr="0011393A" w:rsidRDefault="0011393A" w:rsidP="0098622A">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сентябрь</w:t>
            </w:r>
          </w:p>
          <w:p w:rsidR="0011393A" w:rsidRPr="0011393A" w:rsidRDefault="0011393A" w:rsidP="0098622A">
            <w:pPr>
              <w:rPr>
                <w:rFonts w:ascii="Times New Roman" w:eastAsia="Times New Roman" w:hAnsi="Times New Roman" w:cs="Times New Roman"/>
                <w:sz w:val="24"/>
                <w:szCs w:val="24"/>
              </w:rPr>
            </w:pPr>
          </w:p>
        </w:tc>
        <w:tc>
          <w:tcPr>
            <w:tcW w:w="2891" w:type="dxa"/>
          </w:tcPr>
          <w:p w:rsidR="0011393A" w:rsidRPr="0011393A" w:rsidRDefault="0011393A" w:rsidP="00384D27">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И.о</w:t>
            </w:r>
            <w:proofErr w:type="gramStart"/>
            <w:r w:rsidRPr="0011393A">
              <w:rPr>
                <w:rFonts w:ascii="Times New Roman" w:eastAsia="Times New Roman" w:hAnsi="Times New Roman" w:cs="Times New Roman"/>
                <w:sz w:val="24"/>
                <w:szCs w:val="24"/>
              </w:rPr>
              <w:t>.з</w:t>
            </w:r>
            <w:proofErr w:type="gramEnd"/>
            <w:r w:rsidRPr="0011393A">
              <w:rPr>
                <w:rFonts w:ascii="Times New Roman" w:eastAsia="Times New Roman" w:hAnsi="Times New Roman" w:cs="Times New Roman"/>
                <w:sz w:val="24"/>
                <w:szCs w:val="24"/>
              </w:rPr>
              <w:t>ам. директора по ВР</w:t>
            </w:r>
          </w:p>
        </w:tc>
      </w:tr>
      <w:tr w:rsidR="0011393A" w:rsidTr="00EA6CD9">
        <w:tc>
          <w:tcPr>
            <w:tcW w:w="456" w:type="dxa"/>
          </w:tcPr>
          <w:p w:rsidR="0011393A"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3" w:type="dxa"/>
            <w:tcBorders>
              <w:right w:val="single" w:sz="4" w:space="0" w:color="auto"/>
            </w:tcBorders>
          </w:tcPr>
          <w:p w:rsidR="0011393A" w:rsidRPr="00384D27" w:rsidRDefault="00384D27" w:rsidP="00384D27">
            <w:pP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Рассмотрение вопросов, связанных с экстремизмом на совещаниях, педсоветах.</w:t>
            </w:r>
          </w:p>
        </w:tc>
        <w:tc>
          <w:tcPr>
            <w:tcW w:w="1401" w:type="dxa"/>
            <w:tcBorders>
              <w:left w:val="single" w:sz="4" w:space="0" w:color="auto"/>
            </w:tcBorders>
          </w:tcPr>
          <w:p w:rsidR="0011393A" w:rsidRPr="00384D27" w:rsidRDefault="00384D27" w:rsidP="005A791E">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Pr="0011393A" w:rsidRDefault="00384D27" w:rsidP="00384D27">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И.о</w:t>
            </w:r>
            <w:proofErr w:type="gramStart"/>
            <w:r w:rsidRPr="0011393A">
              <w:rPr>
                <w:rFonts w:ascii="Times New Roman" w:eastAsia="Times New Roman" w:hAnsi="Times New Roman" w:cs="Times New Roman"/>
                <w:sz w:val="24"/>
                <w:szCs w:val="24"/>
              </w:rPr>
              <w:t>.з</w:t>
            </w:r>
            <w:proofErr w:type="gramEnd"/>
            <w:r w:rsidRPr="0011393A">
              <w:rPr>
                <w:rFonts w:ascii="Times New Roman" w:eastAsia="Times New Roman" w:hAnsi="Times New Roman" w:cs="Times New Roman"/>
                <w:sz w:val="24"/>
                <w:szCs w:val="24"/>
              </w:rPr>
              <w:t>ам. директора по ВР</w:t>
            </w:r>
          </w:p>
          <w:p w:rsidR="0011393A" w:rsidRDefault="0011393A" w:rsidP="005A791E">
            <w:pPr>
              <w:jc w:val="center"/>
              <w:rPr>
                <w:rFonts w:ascii="Times New Roman" w:eastAsia="Times New Roman" w:hAnsi="Times New Roman" w:cs="Times New Roman"/>
                <w:sz w:val="24"/>
                <w:szCs w:val="24"/>
              </w:rPr>
            </w:pP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3" w:type="dxa"/>
            <w:tcBorders>
              <w:right w:val="single" w:sz="4" w:space="0" w:color="auto"/>
            </w:tcBorders>
          </w:tcPr>
          <w:p w:rsidR="00384D27" w:rsidRPr="00384D27" w:rsidRDefault="00384D27" w:rsidP="00384D27">
            <w:pPr>
              <w:rPr>
                <w:rFonts w:ascii="Times New Roman" w:eastAsia="Times New Roman" w:hAnsi="Times New Roman" w:cs="Times New Roman"/>
                <w:sz w:val="24"/>
                <w:szCs w:val="24"/>
              </w:rPr>
            </w:pPr>
            <w:r w:rsidRPr="00384D27">
              <w:rPr>
                <w:rFonts w:ascii="Times New Roman" w:eastAsia="Times New Roman" w:hAnsi="Times New Roman" w:cs="Times New Roman"/>
                <w:color w:val="000000"/>
                <w:sz w:val="24"/>
                <w:szCs w:val="24"/>
              </w:rPr>
              <w:t>Накопление методического материала по противодействию экстремизму и терроризму. Размещение на сайте школы информации, посвященной работе по экстремизму и терроризму.</w:t>
            </w:r>
          </w:p>
          <w:p w:rsidR="00384D27" w:rsidRDefault="00384D27" w:rsidP="005A791E">
            <w:pPr>
              <w:jc w:val="center"/>
              <w:rPr>
                <w:rFonts w:ascii="Times New Roman" w:eastAsia="Times New Roman" w:hAnsi="Times New Roman" w:cs="Times New Roman"/>
                <w:sz w:val="24"/>
                <w:szCs w:val="24"/>
              </w:rPr>
            </w:pPr>
          </w:p>
        </w:tc>
        <w:tc>
          <w:tcPr>
            <w:tcW w:w="1401" w:type="dxa"/>
            <w:tcBorders>
              <w:left w:val="single" w:sz="4" w:space="0" w:color="auto"/>
            </w:tcBorders>
          </w:tcPr>
          <w:p w:rsidR="00384D27" w:rsidRPr="00384D27" w:rsidRDefault="00384D27"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Pr="0011393A" w:rsidRDefault="00384D27" w:rsidP="0098622A">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И.о</w:t>
            </w:r>
            <w:proofErr w:type="gramStart"/>
            <w:r w:rsidRPr="0011393A">
              <w:rPr>
                <w:rFonts w:ascii="Times New Roman" w:eastAsia="Times New Roman" w:hAnsi="Times New Roman" w:cs="Times New Roman"/>
                <w:sz w:val="24"/>
                <w:szCs w:val="24"/>
              </w:rPr>
              <w:t>.з</w:t>
            </w:r>
            <w:proofErr w:type="gramEnd"/>
            <w:r w:rsidRPr="0011393A">
              <w:rPr>
                <w:rFonts w:ascii="Times New Roman" w:eastAsia="Times New Roman" w:hAnsi="Times New Roman" w:cs="Times New Roman"/>
                <w:sz w:val="24"/>
                <w:szCs w:val="24"/>
              </w:rPr>
              <w:t>ам. директора по ВР</w:t>
            </w:r>
            <w:r>
              <w:rPr>
                <w:rFonts w:ascii="Times New Roman" w:eastAsia="Times New Roman" w:hAnsi="Times New Roman" w:cs="Times New Roman"/>
                <w:sz w:val="24"/>
                <w:szCs w:val="24"/>
              </w:rPr>
              <w:t>, педагог-психолог, социальный педагог</w:t>
            </w:r>
          </w:p>
          <w:p w:rsidR="00384D27" w:rsidRDefault="00384D27" w:rsidP="0098622A">
            <w:pPr>
              <w:jc w:val="center"/>
              <w:rPr>
                <w:rFonts w:ascii="Times New Roman" w:eastAsia="Times New Roman" w:hAnsi="Times New Roman" w:cs="Times New Roman"/>
                <w:sz w:val="24"/>
                <w:szCs w:val="24"/>
              </w:rPr>
            </w:pP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23" w:type="dxa"/>
            <w:tcBorders>
              <w:right w:val="single" w:sz="4" w:space="0" w:color="auto"/>
            </w:tcBorders>
          </w:tcPr>
          <w:p w:rsidR="00384D27" w:rsidRPr="00384D27" w:rsidRDefault="00384D27" w:rsidP="00384D27">
            <w:pPr>
              <w:rPr>
                <w:rFonts w:ascii="Times New Roman" w:eastAsia="Times New Roman" w:hAnsi="Times New Roman" w:cs="Times New Roman"/>
                <w:sz w:val="24"/>
                <w:szCs w:val="24"/>
              </w:rPr>
            </w:pPr>
            <w:r w:rsidRPr="00384D27">
              <w:rPr>
                <w:rFonts w:ascii="Times New Roman" w:eastAsia="Times New Roman" w:hAnsi="Times New Roman" w:cs="Times New Roman"/>
                <w:color w:val="000000"/>
                <w:sz w:val="24"/>
                <w:szCs w:val="24"/>
              </w:rPr>
              <w:t>Распространение памяток, методических инструкци</w:t>
            </w:r>
            <w:r>
              <w:rPr>
                <w:rFonts w:ascii="Times New Roman" w:eastAsia="Times New Roman" w:hAnsi="Times New Roman" w:cs="Times New Roman"/>
                <w:color w:val="000000"/>
                <w:sz w:val="24"/>
                <w:szCs w:val="24"/>
              </w:rPr>
              <w:t>й по противодействию экстремизму и терроризму</w:t>
            </w:r>
            <w:r w:rsidRPr="00384D27">
              <w:rPr>
                <w:rFonts w:ascii="Times New Roman" w:eastAsia="Times New Roman" w:hAnsi="Times New Roman" w:cs="Times New Roman"/>
                <w:color w:val="000000"/>
                <w:sz w:val="24"/>
                <w:szCs w:val="24"/>
              </w:rPr>
              <w:t>.</w:t>
            </w:r>
          </w:p>
        </w:tc>
        <w:tc>
          <w:tcPr>
            <w:tcW w:w="1401" w:type="dxa"/>
            <w:tcBorders>
              <w:left w:val="single" w:sz="4" w:space="0" w:color="auto"/>
            </w:tcBorders>
          </w:tcPr>
          <w:p w:rsidR="00384D27" w:rsidRPr="00384D27" w:rsidRDefault="00384D27"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Default="00384D27" w:rsidP="00384D2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педагог-психолог, социальный педагог</w:t>
            </w: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23" w:type="dxa"/>
            <w:tcBorders>
              <w:right w:val="single" w:sz="4" w:space="0" w:color="auto"/>
            </w:tcBorders>
          </w:tcPr>
          <w:p w:rsidR="00384D27" w:rsidRPr="00384D27" w:rsidRDefault="00384D27" w:rsidP="00384D27">
            <w:pP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Усиление пропускного режима.</w:t>
            </w:r>
          </w:p>
          <w:p w:rsidR="00384D27" w:rsidRDefault="00384D27" w:rsidP="005A791E">
            <w:pPr>
              <w:jc w:val="center"/>
              <w:rPr>
                <w:rFonts w:ascii="Times New Roman" w:eastAsia="Times New Roman" w:hAnsi="Times New Roman" w:cs="Times New Roman"/>
                <w:sz w:val="24"/>
                <w:szCs w:val="24"/>
              </w:rPr>
            </w:pPr>
          </w:p>
        </w:tc>
        <w:tc>
          <w:tcPr>
            <w:tcW w:w="1401" w:type="dxa"/>
            <w:tcBorders>
              <w:left w:val="single" w:sz="4" w:space="0" w:color="auto"/>
            </w:tcBorders>
          </w:tcPr>
          <w:p w:rsidR="00384D27" w:rsidRDefault="00384D27" w:rsidP="005A791E">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Default="00384D27" w:rsidP="005A791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ам.директора</w:t>
            </w:r>
            <w:proofErr w:type="spellEnd"/>
            <w:r>
              <w:rPr>
                <w:rFonts w:ascii="Times New Roman" w:eastAsia="Times New Roman" w:hAnsi="Times New Roman" w:cs="Times New Roman"/>
                <w:sz w:val="24"/>
                <w:szCs w:val="24"/>
              </w:rPr>
              <w:t xml:space="preserve"> по безопасности</w:t>
            </w: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23" w:type="dxa"/>
            <w:tcBorders>
              <w:right w:val="single" w:sz="4" w:space="0" w:color="auto"/>
            </w:tcBorders>
          </w:tcPr>
          <w:p w:rsidR="00384D27" w:rsidRDefault="00384D27" w:rsidP="00384D27">
            <w:pPr>
              <w:rPr>
                <w:rFonts w:ascii="Times New Roman" w:eastAsia="Times New Roman" w:hAnsi="Times New Roman" w:cs="Times New Roman"/>
                <w:sz w:val="24"/>
                <w:szCs w:val="24"/>
              </w:rPr>
            </w:pPr>
            <w:proofErr w:type="gramStart"/>
            <w:r w:rsidRPr="00384D27">
              <w:rPr>
                <w:rFonts w:ascii="Times New Roman" w:eastAsia="Times New Roman" w:hAnsi="Times New Roman" w:cs="Times New Roman"/>
                <w:sz w:val="24"/>
                <w:szCs w:val="24"/>
              </w:rPr>
              <w:t>Контроль за</w:t>
            </w:r>
            <w:proofErr w:type="gramEnd"/>
            <w:r w:rsidRPr="00384D27">
              <w:rPr>
                <w:rFonts w:ascii="Times New Roman" w:eastAsia="Times New Roman" w:hAnsi="Times New Roman" w:cs="Times New Roman"/>
                <w:sz w:val="24"/>
                <w:szCs w:val="24"/>
              </w:rPr>
              <w:t xml:space="preserve"> пребыванием посторонних лиц на территории и в здании школы.</w:t>
            </w:r>
          </w:p>
        </w:tc>
        <w:tc>
          <w:tcPr>
            <w:tcW w:w="1401" w:type="dxa"/>
            <w:tcBorders>
              <w:left w:val="single" w:sz="4" w:space="0" w:color="auto"/>
            </w:tcBorders>
          </w:tcPr>
          <w:p w:rsidR="00384D27" w:rsidRDefault="00384D27"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Default="00384D27" w:rsidP="0098622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ам.директора</w:t>
            </w:r>
            <w:proofErr w:type="spellEnd"/>
            <w:r>
              <w:rPr>
                <w:rFonts w:ascii="Times New Roman" w:eastAsia="Times New Roman" w:hAnsi="Times New Roman" w:cs="Times New Roman"/>
                <w:sz w:val="24"/>
                <w:szCs w:val="24"/>
              </w:rPr>
              <w:t xml:space="preserve"> по безопасности</w:t>
            </w:r>
          </w:p>
        </w:tc>
      </w:tr>
      <w:tr w:rsidR="00384D27" w:rsidTr="00EA6CD9">
        <w:tc>
          <w:tcPr>
            <w:tcW w:w="456" w:type="dxa"/>
          </w:tcPr>
          <w:p w:rsidR="00384D27" w:rsidRPr="00384D27" w:rsidRDefault="00384D27" w:rsidP="005A791E">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8</w:t>
            </w:r>
          </w:p>
        </w:tc>
        <w:tc>
          <w:tcPr>
            <w:tcW w:w="4823" w:type="dxa"/>
            <w:tcBorders>
              <w:right w:val="single" w:sz="4" w:space="0" w:color="auto"/>
            </w:tcBorders>
          </w:tcPr>
          <w:p w:rsidR="00384D27" w:rsidRPr="00384D27" w:rsidRDefault="00384D27" w:rsidP="00384D27">
            <w:pP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Регулярный, ежедневный обход зданий, помещений.</w:t>
            </w:r>
          </w:p>
        </w:tc>
        <w:tc>
          <w:tcPr>
            <w:tcW w:w="1401" w:type="dxa"/>
            <w:tcBorders>
              <w:left w:val="single" w:sz="4" w:space="0" w:color="auto"/>
            </w:tcBorders>
          </w:tcPr>
          <w:p w:rsidR="00384D27" w:rsidRPr="00384D27" w:rsidRDefault="00384D27"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Default="00384D27" w:rsidP="009862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Сторож</w:t>
            </w: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823" w:type="dxa"/>
            <w:tcBorders>
              <w:right w:val="single" w:sz="4" w:space="0" w:color="auto"/>
            </w:tcBorders>
          </w:tcPr>
          <w:p w:rsidR="00384D27" w:rsidRPr="00384D27" w:rsidRDefault="00384D27" w:rsidP="00384D27">
            <w:pP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Обеспечение круглосуточной охраны.</w:t>
            </w:r>
          </w:p>
        </w:tc>
        <w:tc>
          <w:tcPr>
            <w:tcW w:w="1401" w:type="dxa"/>
            <w:tcBorders>
              <w:left w:val="single" w:sz="4" w:space="0" w:color="auto"/>
            </w:tcBorders>
          </w:tcPr>
          <w:p w:rsidR="00384D27" w:rsidRPr="00384D27" w:rsidRDefault="00384D27"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Default="00384D27" w:rsidP="009862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Сторож, технический персонал</w:t>
            </w: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823" w:type="dxa"/>
            <w:tcBorders>
              <w:right w:val="single" w:sz="4" w:space="0" w:color="auto"/>
            </w:tcBorders>
          </w:tcPr>
          <w:p w:rsidR="00384D27" w:rsidRPr="00384D27" w:rsidRDefault="00384D27" w:rsidP="00384D27">
            <w:pPr>
              <w:shd w:val="clear" w:color="auto" w:fill="FFFFFF"/>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Распространение опыта проведения уроков и мероприятий, направленных на развитие толерантного</w:t>
            </w:r>
            <w:r>
              <w:rPr>
                <w:rFonts w:ascii="Times New Roman" w:eastAsia="Times New Roman" w:hAnsi="Times New Roman" w:cs="Times New Roman"/>
                <w:sz w:val="24"/>
                <w:szCs w:val="24"/>
              </w:rPr>
              <w:t xml:space="preserve"> </w:t>
            </w:r>
            <w:r w:rsidRPr="00384D27">
              <w:rPr>
                <w:rFonts w:ascii="Times New Roman" w:eastAsia="Times New Roman" w:hAnsi="Times New Roman" w:cs="Times New Roman"/>
                <w:sz w:val="24"/>
                <w:szCs w:val="24"/>
              </w:rPr>
              <w:t>сознания у молодежи.</w:t>
            </w:r>
          </w:p>
        </w:tc>
        <w:tc>
          <w:tcPr>
            <w:tcW w:w="1401" w:type="dxa"/>
            <w:tcBorders>
              <w:left w:val="single" w:sz="4" w:space="0" w:color="auto"/>
            </w:tcBorders>
          </w:tcPr>
          <w:p w:rsidR="00384D27" w:rsidRPr="00384D27" w:rsidRDefault="00384D27"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384D27" w:rsidRPr="0011393A" w:rsidRDefault="00384D27" w:rsidP="00384D27">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И.о</w:t>
            </w:r>
            <w:proofErr w:type="gramStart"/>
            <w:r w:rsidRPr="0011393A">
              <w:rPr>
                <w:rFonts w:ascii="Times New Roman" w:eastAsia="Times New Roman" w:hAnsi="Times New Roman" w:cs="Times New Roman"/>
                <w:sz w:val="24"/>
                <w:szCs w:val="24"/>
              </w:rPr>
              <w:t>.з</w:t>
            </w:r>
            <w:proofErr w:type="gramEnd"/>
            <w:r w:rsidRPr="0011393A">
              <w:rPr>
                <w:rFonts w:ascii="Times New Roman" w:eastAsia="Times New Roman" w:hAnsi="Times New Roman" w:cs="Times New Roman"/>
                <w:sz w:val="24"/>
                <w:szCs w:val="24"/>
              </w:rPr>
              <w:t>ам. директора по ВР</w:t>
            </w:r>
          </w:p>
          <w:p w:rsidR="00384D27" w:rsidRDefault="00384D27" w:rsidP="0098622A">
            <w:pPr>
              <w:jc w:val="center"/>
              <w:rPr>
                <w:rFonts w:ascii="Times New Roman" w:eastAsia="Times New Roman" w:hAnsi="Times New Roman" w:cs="Times New Roman"/>
                <w:sz w:val="24"/>
                <w:szCs w:val="24"/>
              </w:rPr>
            </w:pP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823" w:type="dxa"/>
            <w:tcBorders>
              <w:right w:val="single" w:sz="4" w:space="0" w:color="auto"/>
            </w:tcBorders>
          </w:tcPr>
          <w:p w:rsidR="00384D27" w:rsidRPr="00384D27" w:rsidRDefault="00384D27" w:rsidP="00384D27">
            <w:pPr>
              <w:shd w:val="clear" w:color="auto" w:fill="FFFFFF"/>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1401" w:type="dxa"/>
            <w:tcBorders>
              <w:left w:val="single" w:sz="4" w:space="0" w:color="auto"/>
            </w:tcBorders>
          </w:tcPr>
          <w:p w:rsidR="00384D27" w:rsidRPr="00384D27" w:rsidRDefault="00384D27" w:rsidP="009862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w:t>
            </w:r>
          </w:p>
        </w:tc>
        <w:tc>
          <w:tcPr>
            <w:tcW w:w="2891" w:type="dxa"/>
          </w:tcPr>
          <w:p w:rsidR="00384D27" w:rsidRPr="0011393A" w:rsidRDefault="00384D27" w:rsidP="00384D27">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ОБЖ</w:t>
            </w:r>
          </w:p>
        </w:tc>
      </w:tr>
      <w:tr w:rsidR="00384D27" w:rsidTr="00EA6CD9">
        <w:tc>
          <w:tcPr>
            <w:tcW w:w="456" w:type="dxa"/>
          </w:tcPr>
          <w:p w:rsidR="00384D27" w:rsidRDefault="00384D2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823" w:type="dxa"/>
            <w:tcBorders>
              <w:right w:val="single" w:sz="4" w:space="0" w:color="auto"/>
            </w:tcBorders>
          </w:tcPr>
          <w:p w:rsidR="00384D27" w:rsidRPr="00673571" w:rsidRDefault="00673571" w:rsidP="00384D27">
            <w:pPr>
              <w:shd w:val="clear" w:color="auto" w:fill="FFFFFF"/>
              <w:rPr>
                <w:rFonts w:ascii="Times New Roman" w:eastAsia="Times New Roman" w:hAnsi="Times New Roman" w:cs="Times New Roman"/>
                <w:sz w:val="24"/>
                <w:szCs w:val="24"/>
              </w:rPr>
            </w:pPr>
            <w:r w:rsidRPr="00673571">
              <w:rPr>
                <w:rFonts w:ascii="Times New Roman" w:eastAsia="Times New Roman" w:hAnsi="Times New Roman" w:cs="Times New Roman"/>
                <w:sz w:val="24"/>
                <w:szCs w:val="24"/>
              </w:rPr>
              <w:t>Классные часы по толерантному воспитанию.</w:t>
            </w:r>
          </w:p>
        </w:tc>
        <w:tc>
          <w:tcPr>
            <w:tcW w:w="1401" w:type="dxa"/>
            <w:tcBorders>
              <w:left w:val="single" w:sz="4" w:space="0" w:color="auto"/>
            </w:tcBorders>
          </w:tcPr>
          <w:p w:rsidR="00384D27" w:rsidRDefault="00673571" w:rsidP="009862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w:t>
            </w:r>
          </w:p>
        </w:tc>
        <w:tc>
          <w:tcPr>
            <w:tcW w:w="2891" w:type="dxa"/>
          </w:tcPr>
          <w:p w:rsidR="00384D27" w:rsidRDefault="00673571" w:rsidP="00384D2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r>
      <w:tr w:rsidR="00673571" w:rsidTr="00EA6CD9">
        <w:tc>
          <w:tcPr>
            <w:tcW w:w="456" w:type="dxa"/>
          </w:tcPr>
          <w:p w:rsidR="00673571" w:rsidRDefault="00673571"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823" w:type="dxa"/>
            <w:tcBorders>
              <w:right w:val="single" w:sz="4" w:space="0" w:color="auto"/>
            </w:tcBorders>
          </w:tcPr>
          <w:p w:rsidR="00673571" w:rsidRPr="00673571" w:rsidRDefault="00673571" w:rsidP="00384D2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Элективный курс «</w:t>
            </w:r>
            <w:proofErr w:type="gramStart"/>
            <w:r>
              <w:rPr>
                <w:rFonts w:ascii="Times New Roman" w:eastAsia="Times New Roman" w:hAnsi="Times New Roman" w:cs="Times New Roman"/>
                <w:sz w:val="24"/>
                <w:szCs w:val="24"/>
              </w:rPr>
              <w:t>Я-личность</w:t>
            </w:r>
            <w:proofErr w:type="gramEnd"/>
            <w:r>
              <w:rPr>
                <w:rFonts w:ascii="Times New Roman" w:eastAsia="Times New Roman" w:hAnsi="Times New Roman" w:cs="Times New Roman"/>
                <w:sz w:val="24"/>
                <w:szCs w:val="24"/>
              </w:rPr>
              <w:t>»</w:t>
            </w:r>
          </w:p>
        </w:tc>
        <w:tc>
          <w:tcPr>
            <w:tcW w:w="1401" w:type="dxa"/>
            <w:tcBorders>
              <w:left w:val="single" w:sz="4" w:space="0" w:color="auto"/>
            </w:tcBorders>
          </w:tcPr>
          <w:p w:rsidR="00673571" w:rsidRDefault="00673571"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673571" w:rsidRDefault="00673571" w:rsidP="00384D27">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 психолог</w:t>
            </w:r>
          </w:p>
        </w:tc>
      </w:tr>
      <w:tr w:rsidR="00673571" w:rsidTr="00EA6CD9">
        <w:tc>
          <w:tcPr>
            <w:tcW w:w="456" w:type="dxa"/>
          </w:tcPr>
          <w:p w:rsidR="00673571" w:rsidRDefault="00673571"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823" w:type="dxa"/>
            <w:tcBorders>
              <w:right w:val="single" w:sz="4" w:space="0" w:color="auto"/>
            </w:tcBorders>
          </w:tcPr>
          <w:p w:rsidR="00673571" w:rsidRDefault="00673571" w:rsidP="00384D2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Уроки ОБЖ, истории и обществознания по профилактике терроризма и экстремизма.</w:t>
            </w:r>
          </w:p>
        </w:tc>
        <w:tc>
          <w:tcPr>
            <w:tcW w:w="1401" w:type="dxa"/>
            <w:tcBorders>
              <w:left w:val="single" w:sz="4" w:space="0" w:color="auto"/>
            </w:tcBorders>
          </w:tcPr>
          <w:p w:rsidR="00673571" w:rsidRPr="00384D27" w:rsidRDefault="00673571"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673571" w:rsidRDefault="00673571" w:rsidP="00384D27">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r>
      <w:tr w:rsidR="00097CC7" w:rsidTr="00EA6CD9">
        <w:tc>
          <w:tcPr>
            <w:tcW w:w="456" w:type="dxa"/>
          </w:tcPr>
          <w:p w:rsidR="00097CC7" w:rsidRDefault="00097CC7"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823" w:type="dxa"/>
            <w:tcBorders>
              <w:right w:val="single" w:sz="4" w:space="0" w:color="auto"/>
            </w:tcBorders>
          </w:tcPr>
          <w:p w:rsidR="00097CC7" w:rsidRDefault="00097CC7" w:rsidP="00384D2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Родительские собрания по профилактике терроризма и экстремизма.</w:t>
            </w:r>
          </w:p>
        </w:tc>
        <w:tc>
          <w:tcPr>
            <w:tcW w:w="1401" w:type="dxa"/>
            <w:tcBorders>
              <w:left w:val="single" w:sz="4" w:space="0" w:color="auto"/>
            </w:tcBorders>
          </w:tcPr>
          <w:p w:rsidR="00097CC7" w:rsidRPr="00384D27" w:rsidRDefault="00097CC7" w:rsidP="0098622A">
            <w:pPr>
              <w:jc w:val="center"/>
              <w:rPr>
                <w:rFonts w:ascii="Times New Roman" w:eastAsia="Times New Roman" w:hAnsi="Times New Roman" w:cs="Times New Roman"/>
                <w:sz w:val="24"/>
                <w:szCs w:val="24"/>
              </w:rPr>
            </w:pPr>
            <w:r w:rsidRPr="00384D27">
              <w:rPr>
                <w:rFonts w:ascii="Times New Roman" w:eastAsia="Times New Roman" w:hAnsi="Times New Roman" w:cs="Times New Roman"/>
                <w:sz w:val="24"/>
                <w:szCs w:val="24"/>
              </w:rPr>
              <w:t>В течение года</w:t>
            </w:r>
          </w:p>
        </w:tc>
        <w:tc>
          <w:tcPr>
            <w:tcW w:w="2891" w:type="dxa"/>
          </w:tcPr>
          <w:p w:rsidR="00097CC7" w:rsidRDefault="00097CC7" w:rsidP="00384D27">
            <w:pPr>
              <w:rPr>
                <w:rFonts w:ascii="Times New Roman" w:eastAsia="Times New Roman" w:hAnsi="Times New Roman" w:cs="Times New Roman"/>
                <w:sz w:val="24"/>
                <w:szCs w:val="24"/>
              </w:rPr>
            </w:pPr>
            <w:r w:rsidRPr="0011393A">
              <w:rPr>
                <w:rFonts w:ascii="Times New Roman" w:eastAsia="Times New Roman" w:hAnsi="Times New Roman" w:cs="Times New Roman"/>
                <w:sz w:val="24"/>
                <w:szCs w:val="24"/>
              </w:rPr>
              <w:t>И.о</w:t>
            </w:r>
            <w:proofErr w:type="gramStart"/>
            <w:r w:rsidRPr="0011393A">
              <w:rPr>
                <w:rFonts w:ascii="Times New Roman" w:eastAsia="Times New Roman" w:hAnsi="Times New Roman" w:cs="Times New Roman"/>
                <w:sz w:val="24"/>
                <w:szCs w:val="24"/>
              </w:rPr>
              <w:t>.з</w:t>
            </w:r>
            <w:proofErr w:type="gramEnd"/>
            <w:r w:rsidRPr="0011393A">
              <w:rPr>
                <w:rFonts w:ascii="Times New Roman" w:eastAsia="Times New Roman" w:hAnsi="Times New Roman" w:cs="Times New Roman"/>
                <w:sz w:val="24"/>
                <w:szCs w:val="24"/>
              </w:rPr>
              <w:t>ам. директора по ВР</w:t>
            </w:r>
            <w:r>
              <w:rPr>
                <w:rFonts w:ascii="Times New Roman" w:eastAsia="Times New Roman" w:hAnsi="Times New Roman" w:cs="Times New Roman"/>
                <w:sz w:val="24"/>
                <w:szCs w:val="24"/>
              </w:rPr>
              <w:t>, педагог-психолог, социальный педагог</w:t>
            </w:r>
          </w:p>
        </w:tc>
      </w:tr>
      <w:tr w:rsidR="00BA13EA" w:rsidTr="00EA6CD9">
        <w:tc>
          <w:tcPr>
            <w:tcW w:w="456" w:type="dxa"/>
          </w:tcPr>
          <w:p w:rsidR="00BA13EA" w:rsidRDefault="00BA13EA" w:rsidP="005A79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823" w:type="dxa"/>
            <w:tcBorders>
              <w:right w:val="single" w:sz="4" w:space="0" w:color="auto"/>
            </w:tcBorders>
          </w:tcPr>
          <w:p w:rsidR="00BA13EA" w:rsidRDefault="00BA13EA" w:rsidP="00384D27">
            <w:pPr>
              <w:shd w:val="clear" w:color="auto" w:fill="FFFFFF"/>
              <w:rPr>
                <w:rFonts w:ascii="Times New Roman" w:eastAsia="Times New Roman" w:hAnsi="Times New Roman" w:cs="Times New Roman"/>
                <w:sz w:val="24"/>
                <w:szCs w:val="24"/>
              </w:rPr>
            </w:pPr>
            <w:r w:rsidRPr="008132E8">
              <w:rPr>
                <w:rFonts w:ascii="Times New Roman" w:eastAsia="Times New Roman" w:hAnsi="Times New Roman" w:cs="Times New Roman"/>
              </w:rPr>
              <w:t>Проверка библиотечного фонда школы на наличие экстремистской литературы</w:t>
            </w:r>
          </w:p>
        </w:tc>
        <w:tc>
          <w:tcPr>
            <w:tcW w:w="1401" w:type="dxa"/>
            <w:tcBorders>
              <w:left w:val="single" w:sz="4" w:space="0" w:color="auto"/>
            </w:tcBorders>
          </w:tcPr>
          <w:p w:rsidR="00BA13EA" w:rsidRPr="00384D27" w:rsidRDefault="00BA13EA" w:rsidP="009862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891" w:type="dxa"/>
          </w:tcPr>
          <w:p w:rsidR="00BA13EA" w:rsidRPr="0011393A" w:rsidRDefault="00BA13EA" w:rsidP="00384D27">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 библиотекарь</w:t>
            </w:r>
          </w:p>
        </w:tc>
      </w:tr>
      <w:tr w:rsidR="00EA6CD9" w:rsidTr="00EA6CD9">
        <w:tc>
          <w:tcPr>
            <w:tcW w:w="456" w:type="dxa"/>
          </w:tcPr>
          <w:p w:rsidR="00EA6CD9" w:rsidRPr="008132E8" w:rsidRDefault="00EA6CD9" w:rsidP="0098622A">
            <w:pPr>
              <w:rPr>
                <w:rFonts w:ascii="Times New Roman" w:eastAsia="Times New Roman" w:hAnsi="Times New Roman" w:cs="Times New Roman"/>
              </w:rPr>
            </w:pPr>
            <w:r>
              <w:rPr>
                <w:rFonts w:ascii="Times New Roman" w:eastAsia="Times New Roman" w:hAnsi="Times New Roman" w:cs="Times New Roman"/>
              </w:rPr>
              <w:t>17</w:t>
            </w:r>
            <w:r w:rsidRPr="008132E8">
              <w:rPr>
                <w:rFonts w:ascii="Times New Roman" w:eastAsia="Times New Roman" w:hAnsi="Times New Roman" w:cs="Times New Roman"/>
              </w:rPr>
              <w:t>.</w:t>
            </w:r>
          </w:p>
        </w:tc>
        <w:tc>
          <w:tcPr>
            <w:tcW w:w="4823" w:type="dxa"/>
            <w:tcBorders>
              <w:right w:val="single" w:sz="4" w:space="0" w:color="auto"/>
            </w:tcBorders>
          </w:tcPr>
          <w:p w:rsidR="00EA6CD9" w:rsidRPr="008132E8" w:rsidRDefault="00EA6CD9" w:rsidP="0098622A">
            <w:pPr>
              <w:rPr>
                <w:rFonts w:ascii="Times New Roman" w:eastAsia="Times New Roman" w:hAnsi="Times New Roman" w:cs="Times New Roman"/>
              </w:rPr>
            </w:pPr>
            <w:r w:rsidRPr="008132E8">
              <w:rPr>
                <w:rFonts w:ascii="Times New Roman" w:eastAsia="Times New Roman" w:hAnsi="Times New Roman" w:cs="Times New Roman"/>
              </w:rPr>
              <w:t xml:space="preserve">Составление графика рейдов в неблагополучные семьи с целью проведения личных бесед с </w:t>
            </w:r>
            <w:proofErr w:type="gramStart"/>
            <w:r w:rsidRPr="008132E8">
              <w:rPr>
                <w:rFonts w:ascii="Times New Roman" w:eastAsia="Times New Roman" w:hAnsi="Times New Roman" w:cs="Times New Roman"/>
              </w:rPr>
              <w:t>обучающимися</w:t>
            </w:r>
            <w:proofErr w:type="gramEnd"/>
            <w:r w:rsidRPr="008132E8">
              <w:rPr>
                <w:rFonts w:ascii="Times New Roman" w:eastAsia="Times New Roman" w:hAnsi="Times New Roman" w:cs="Times New Roman"/>
              </w:rPr>
              <w:t>, наиболее подверженными влиянию террористических и экстремистских идей</w:t>
            </w:r>
            <w:r>
              <w:rPr>
                <w:rFonts w:ascii="Times New Roman" w:eastAsia="Times New Roman" w:hAnsi="Times New Roman" w:cs="Times New Roman"/>
              </w:rPr>
              <w:t>.</w:t>
            </w:r>
          </w:p>
        </w:tc>
        <w:tc>
          <w:tcPr>
            <w:tcW w:w="1401" w:type="dxa"/>
            <w:tcBorders>
              <w:left w:val="single" w:sz="4" w:space="0" w:color="auto"/>
            </w:tcBorders>
          </w:tcPr>
          <w:p w:rsidR="00EA6CD9" w:rsidRPr="008132E8" w:rsidRDefault="00EA6CD9" w:rsidP="0098622A">
            <w:pPr>
              <w:rPr>
                <w:rFonts w:ascii="Times New Roman" w:eastAsia="Times New Roman" w:hAnsi="Times New Roman" w:cs="Times New Roman"/>
              </w:rPr>
            </w:pPr>
            <w:r w:rsidRPr="008132E8">
              <w:rPr>
                <w:rFonts w:ascii="Times New Roman" w:eastAsia="Times New Roman" w:hAnsi="Times New Roman" w:cs="Times New Roman"/>
              </w:rPr>
              <w:t>Ежегодно</w:t>
            </w:r>
          </w:p>
          <w:p w:rsidR="00EA6CD9" w:rsidRPr="008132E8" w:rsidRDefault="00EA6CD9" w:rsidP="0098622A">
            <w:pPr>
              <w:rPr>
                <w:rFonts w:ascii="Times New Roman" w:eastAsia="Times New Roman" w:hAnsi="Times New Roman" w:cs="Times New Roman"/>
              </w:rPr>
            </w:pPr>
            <w:r w:rsidRPr="008132E8">
              <w:rPr>
                <w:rFonts w:ascii="Times New Roman" w:eastAsia="Times New Roman" w:hAnsi="Times New Roman" w:cs="Times New Roman"/>
              </w:rPr>
              <w:t> октябрь</w:t>
            </w:r>
          </w:p>
          <w:p w:rsidR="00EA6CD9" w:rsidRPr="008132E8" w:rsidRDefault="00EA6CD9" w:rsidP="0098622A">
            <w:pPr>
              <w:rPr>
                <w:rFonts w:ascii="Times New Roman" w:eastAsia="Times New Roman" w:hAnsi="Times New Roman" w:cs="Times New Roman"/>
              </w:rPr>
            </w:pPr>
          </w:p>
        </w:tc>
        <w:tc>
          <w:tcPr>
            <w:tcW w:w="2891" w:type="dxa"/>
          </w:tcPr>
          <w:p w:rsidR="00EA6CD9" w:rsidRPr="008132E8" w:rsidRDefault="00EA6CD9" w:rsidP="0098622A">
            <w:pPr>
              <w:rPr>
                <w:rFonts w:ascii="Times New Roman" w:eastAsia="Times New Roman" w:hAnsi="Times New Roman" w:cs="Times New Roman"/>
              </w:rPr>
            </w:pPr>
            <w:proofErr w:type="spellStart"/>
            <w:r w:rsidRPr="008132E8">
              <w:rPr>
                <w:rFonts w:ascii="Times New Roman" w:eastAsia="Times New Roman" w:hAnsi="Times New Roman" w:cs="Times New Roman"/>
              </w:rPr>
              <w:t>И.о</w:t>
            </w:r>
            <w:proofErr w:type="gramStart"/>
            <w:r w:rsidRPr="008132E8">
              <w:rPr>
                <w:rFonts w:ascii="Times New Roman" w:eastAsia="Times New Roman" w:hAnsi="Times New Roman" w:cs="Times New Roman"/>
              </w:rPr>
              <w:t>.з</w:t>
            </w:r>
            <w:proofErr w:type="gramEnd"/>
            <w:r w:rsidRPr="008132E8">
              <w:rPr>
                <w:rFonts w:ascii="Times New Roman" w:eastAsia="Times New Roman" w:hAnsi="Times New Roman" w:cs="Times New Roman"/>
              </w:rPr>
              <w:t>ам.директора</w:t>
            </w:r>
            <w:proofErr w:type="spellEnd"/>
            <w:r w:rsidRPr="008132E8">
              <w:rPr>
                <w:rFonts w:ascii="Times New Roman" w:eastAsia="Times New Roman" w:hAnsi="Times New Roman" w:cs="Times New Roman"/>
              </w:rPr>
              <w:t xml:space="preserve"> по ВР, соц. педагог, психолог</w:t>
            </w:r>
          </w:p>
        </w:tc>
      </w:tr>
    </w:tbl>
    <w:p w:rsidR="005A791E" w:rsidRPr="005A791E" w:rsidRDefault="005A791E" w:rsidP="00EA6CD9">
      <w:pPr>
        <w:spacing w:after="0" w:line="240" w:lineRule="auto"/>
        <w:rPr>
          <w:rFonts w:ascii="Times New Roman" w:eastAsia="Times New Roman" w:hAnsi="Times New Roman" w:cs="Times New Roman"/>
          <w:sz w:val="24"/>
          <w:szCs w:val="24"/>
        </w:rPr>
      </w:pPr>
    </w:p>
    <w:p w:rsidR="005A791E" w:rsidRPr="00097CC7" w:rsidRDefault="00673571" w:rsidP="005A791E">
      <w:pPr>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Варианты мероприятий</w:t>
      </w:r>
      <w:r w:rsidR="005A791E" w:rsidRPr="00097CC7">
        <w:rPr>
          <w:rFonts w:ascii="Times New Roman" w:eastAsia="Times New Roman" w:hAnsi="Times New Roman" w:cs="Times New Roman"/>
          <w:b/>
          <w:bCs/>
          <w:sz w:val="24"/>
          <w:szCs w:val="24"/>
        </w:rPr>
        <w:t xml:space="preserve"> с </w:t>
      </w:r>
      <w:proofErr w:type="gramStart"/>
      <w:r w:rsidR="005A791E" w:rsidRPr="00097CC7">
        <w:rPr>
          <w:rFonts w:ascii="Times New Roman" w:eastAsia="Times New Roman" w:hAnsi="Times New Roman" w:cs="Times New Roman"/>
          <w:b/>
          <w:bCs/>
          <w:sz w:val="24"/>
          <w:szCs w:val="24"/>
        </w:rPr>
        <w:t>обучающимися</w:t>
      </w:r>
      <w:proofErr w:type="gramEnd"/>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w:t>
      </w:r>
      <w:r w:rsidR="005A791E" w:rsidRPr="00097CC7">
        <w:rPr>
          <w:rFonts w:ascii="Times New Roman" w:eastAsia="Times New Roman" w:hAnsi="Times New Roman" w:cs="Times New Roman"/>
          <w:sz w:val="24"/>
          <w:szCs w:val="24"/>
        </w:rPr>
        <w:t>Классные часы</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«Мы против террора»</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«Терроризм и экстремизм – зло против человека»</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«Разные, но равные»</w:t>
      </w:r>
    </w:p>
    <w:p w:rsidR="005A791E" w:rsidRPr="00097CC7" w:rsidRDefault="00673571" w:rsidP="005A791E">
      <w:pPr>
        <w:spacing w:after="0" w:line="240" w:lineRule="auto"/>
        <w:rPr>
          <w:rFonts w:ascii="Times New Roman" w:eastAsia="Times New Roman" w:hAnsi="Times New Roman" w:cs="Times New Roman"/>
          <w:sz w:val="24"/>
          <w:szCs w:val="24"/>
        </w:rPr>
      </w:pPr>
      <w:proofErr w:type="gramStart"/>
      <w:r w:rsidRPr="00097CC7">
        <w:rPr>
          <w:rFonts w:ascii="Times New Roman" w:eastAsia="Times New Roman" w:hAnsi="Times New Roman" w:cs="Times New Roman"/>
          <w:sz w:val="24"/>
          <w:szCs w:val="24"/>
        </w:rPr>
        <w:t>2.</w:t>
      </w:r>
      <w:r w:rsidR="005A791E" w:rsidRPr="00097CC7">
        <w:rPr>
          <w:rFonts w:ascii="Times New Roman" w:eastAsia="Times New Roman" w:hAnsi="Times New Roman" w:cs="Times New Roman"/>
          <w:sz w:val="24"/>
          <w:szCs w:val="24"/>
        </w:rPr>
        <w:t>Занятия с обучающимися по воспитанию толерантности «Добра и зла житейские приметы»</w:t>
      </w:r>
      <w:r w:rsidRPr="00097CC7">
        <w:rPr>
          <w:rFonts w:ascii="Times New Roman" w:eastAsia="Times New Roman" w:hAnsi="Times New Roman" w:cs="Times New Roman"/>
          <w:sz w:val="24"/>
          <w:szCs w:val="24"/>
        </w:rPr>
        <w:t>,</w:t>
      </w:r>
      <w:r w:rsidR="005A791E" w:rsidRPr="00097CC7">
        <w:rPr>
          <w:rFonts w:ascii="Times New Roman" w:eastAsia="Times New Roman" w:hAnsi="Times New Roman" w:cs="Times New Roman"/>
          <w:sz w:val="24"/>
          <w:szCs w:val="24"/>
        </w:rPr>
        <w:t xml:space="preserve"> «Учимся быть терпимыми»</w:t>
      </w:r>
      <w:r w:rsidRPr="00097CC7">
        <w:rPr>
          <w:rFonts w:ascii="Times New Roman" w:eastAsia="Times New Roman" w:hAnsi="Times New Roman" w:cs="Times New Roman"/>
          <w:sz w:val="24"/>
          <w:szCs w:val="24"/>
        </w:rPr>
        <w:t>.</w:t>
      </w:r>
      <w:proofErr w:type="gramEnd"/>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3.</w:t>
      </w:r>
      <w:r w:rsidR="005A791E" w:rsidRPr="00097CC7">
        <w:rPr>
          <w:rFonts w:ascii="Times New Roman" w:eastAsia="Times New Roman" w:hAnsi="Times New Roman" w:cs="Times New Roman"/>
          <w:sz w:val="24"/>
          <w:szCs w:val="24"/>
        </w:rPr>
        <w:t>Психологическая конференция «Толерантность - дорога к миру»</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4.</w:t>
      </w:r>
      <w:r w:rsidR="005A791E" w:rsidRPr="00097CC7">
        <w:rPr>
          <w:rFonts w:ascii="Times New Roman" w:eastAsia="Times New Roman" w:hAnsi="Times New Roman" w:cs="Times New Roman"/>
          <w:sz w:val="24"/>
          <w:szCs w:val="24"/>
        </w:rPr>
        <w:t>Конкурс тематических стенных газет о культурных традициях народов, проживающих в России.</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5.</w:t>
      </w:r>
      <w:r w:rsidR="005A791E" w:rsidRPr="00097CC7">
        <w:rPr>
          <w:rFonts w:ascii="Times New Roman" w:eastAsia="Times New Roman" w:hAnsi="Times New Roman" w:cs="Times New Roman"/>
          <w:sz w:val="24"/>
          <w:szCs w:val="24"/>
        </w:rPr>
        <w:t>Лекция и презентация по профилактике экстремизма и правонарушений среди обучающихся в сфере межнациональных отношений.</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6.</w:t>
      </w:r>
      <w:r w:rsidR="005A791E" w:rsidRPr="00097CC7">
        <w:rPr>
          <w:rFonts w:ascii="Times New Roman" w:eastAsia="Times New Roman" w:hAnsi="Times New Roman" w:cs="Times New Roman"/>
          <w:sz w:val="24"/>
          <w:szCs w:val="24"/>
        </w:rPr>
        <w:t>Уроки ОБЖ по теме «Изуче</w:t>
      </w:r>
      <w:r w:rsidRPr="00097CC7">
        <w:rPr>
          <w:rFonts w:ascii="Times New Roman" w:eastAsia="Times New Roman" w:hAnsi="Times New Roman" w:cs="Times New Roman"/>
          <w:sz w:val="24"/>
          <w:szCs w:val="24"/>
        </w:rPr>
        <w:t>ние закона РФ «О противодействии</w:t>
      </w:r>
      <w:r w:rsidR="005A791E" w:rsidRPr="00097CC7">
        <w:rPr>
          <w:rFonts w:ascii="Times New Roman" w:eastAsia="Times New Roman" w:hAnsi="Times New Roman" w:cs="Times New Roman"/>
          <w:sz w:val="24"/>
          <w:szCs w:val="24"/>
        </w:rPr>
        <w:t xml:space="preserve"> экстремистской деятельности»</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7.</w:t>
      </w:r>
      <w:r w:rsidR="005A791E" w:rsidRPr="00097CC7">
        <w:rPr>
          <w:rFonts w:ascii="Times New Roman" w:eastAsia="Times New Roman" w:hAnsi="Times New Roman" w:cs="Times New Roman"/>
          <w:sz w:val="24"/>
          <w:szCs w:val="24"/>
        </w:rPr>
        <w:t>Уроки обществознания:</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«Гражданин – человек свободный и ответственный»»</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«Правоотношения и правонарушения»</w:t>
      </w:r>
    </w:p>
    <w:p w:rsidR="005A791E" w:rsidRPr="00097CC7" w:rsidRDefault="005A791E"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«Человек в системе социально-правовых норм»</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8.</w:t>
      </w:r>
      <w:r w:rsidR="005A791E" w:rsidRPr="00097CC7">
        <w:rPr>
          <w:rFonts w:ascii="Times New Roman" w:eastAsia="Times New Roman" w:hAnsi="Times New Roman" w:cs="Times New Roman"/>
          <w:sz w:val="24"/>
          <w:szCs w:val="24"/>
        </w:rPr>
        <w:t>Викторина «Знаешь ли ты культуру и традиции других народов»</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9.</w:t>
      </w:r>
      <w:r w:rsidR="005A791E" w:rsidRPr="00097CC7">
        <w:rPr>
          <w:rFonts w:ascii="Times New Roman" w:eastAsia="Times New Roman" w:hAnsi="Times New Roman" w:cs="Times New Roman"/>
          <w:sz w:val="24"/>
          <w:szCs w:val="24"/>
        </w:rPr>
        <w:t>Уроки единства в рамках месячника оборонно-массовой и военно-патриотической работы</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10.</w:t>
      </w:r>
      <w:r w:rsidR="005A791E" w:rsidRPr="00097CC7">
        <w:rPr>
          <w:rFonts w:ascii="Times New Roman" w:eastAsia="Times New Roman" w:hAnsi="Times New Roman" w:cs="Times New Roman"/>
          <w:sz w:val="24"/>
          <w:szCs w:val="24"/>
        </w:rPr>
        <w:t>Оформление выставки в библиотеке «Традиции и обычаи русского народа и народов, проживающих на территории РФ»</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11.</w:t>
      </w:r>
      <w:r w:rsidR="005A791E" w:rsidRPr="00097CC7">
        <w:rPr>
          <w:rFonts w:ascii="Times New Roman" w:eastAsia="Times New Roman" w:hAnsi="Times New Roman" w:cs="Times New Roman"/>
          <w:sz w:val="24"/>
          <w:szCs w:val="24"/>
        </w:rPr>
        <w:t>Конкурс рисунков и плакатов «Мы едины»</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12.</w:t>
      </w:r>
      <w:r w:rsidR="005A791E" w:rsidRPr="00097CC7">
        <w:rPr>
          <w:rFonts w:ascii="Times New Roman" w:eastAsia="Times New Roman" w:hAnsi="Times New Roman" w:cs="Times New Roman"/>
          <w:sz w:val="24"/>
          <w:szCs w:val="24"/>
        </w:rPr>
        <w:t>Классные часы, посвящённые солдатам ВОВ разных национальностей «Связанные одной целью…»</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13.</w:t>
      </w:r>
      <w:r w:rsidR="005A791E" w:rsidRPr="00097CC7">
        <w:rPr>
          <w:rFonts w:ascii="Times New Roman" w:eastAsia="Times New Roman" w:hAnsi="Times New Roman" w:cs="Times New Roman"/>
          <w:sz w:val="24"/>
          <w:szCs w:val="24"/>
        </w:rPr>
        <w:t>Мероприятие, посвящённое Дню России «Наша общая Родина»</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14.</w:t>
      </w:r>
      <w:r w:rsidR="005A791E" w:rsidRPr="00097CC7">
        <w:rPr>
          <w:rFonts w:ascii="Times New Roman" w:eastAsia="Times New Roman" w:hAnsi="Times New Roman" w:cs="Times New Roman"/>
          <w:sz w:val="24"/>
          <w:szCs w:val="24"/>
        </w:rPr>
        <w:t>Размещение на сайте школы материалов по толерантному воспитанию</w:t>
      </w:r>
    </w:p>
    <w:p w:rsidR="005A791E" w:rsidRPr="00097CC7" w:rsidRDefault="00673571"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15.</w:t>
      </w:r>
      <w:r w:rsidR="005A791E" w:rsidRPr="00097CC7">
        <w:rPr>
          <w:rFonts w:ascii="Times New Roman" w:eastAsia="Times New Roman" w:hAnsi="Times New Roman" w:cs="Times New Roman"/>
          <w:sz w:val="24"/>
          <w:szCs w:val="24"/>
        </w:rPr>
        <w:t xml:space="preserve"> Индивидуальная профилактическая работа с </w:t>
      </w:r>
      <w:proofErr w:type="gramStart"/>
      <w:r w:rsidR="005A791E" w:rsidRPr="00097CC7">
        <w:rPr>
          <w:rFonts w:ascii="Times New Roman" w:eastAsia="Times New Roman" w:hAnsi="Times New Roman" w:cs="Times New Roman"/>
          <w:sz w:val="24"/>
          <w:szCs w:val="24"/>
        </w:rPr>
        <w:t>обучающимися</w:t>
      </w:r>
      <w:proofErr w:type="gramEnd"/>
      <w:r w:rsidR="005A791E" w:rsidRPr="00097CC7">
        <w:rPr>
          <w:rFonts w:ascii="Times New Roman" w:eastAsia="Times New Roman" w:hAnsi="Times New Roman" w:cs="Times New Roman"/>
          <w:sz w:val="24"/>
          <w:szCs w:val="24"/>
        </w:rPr>
        <w:t xml:space="preserve"> «группы риска»</w:t>
      </w:r>
      <w:r w:rsidR="00097CC7" w:rsidRPr="00097CC7">
        <w:rPr>
          <w:rFonts w:ascii="Times New Roman" w:eastAsia="Times New Roman" w:hAnsi="Times New Roman" w:cs="Times New Roman"/>
          <w:sz w:val="24"/>
          <w:szCs w:val="24"/>
        </w:rPr>
        <w:t>.</w:t>
      </w:r>
    </w:p>
    <w:p w:rsidR="005A791E" w:rsidRPr="00097CC7" w:rsidRDefault="00097CC7"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16.</w:t>
      </w:r>
      <w:r w:rsidR="005A791E" w:rsidRPr="00097CC7">
        <w:rPr>
          <w:rFonts w:ascii="Times New Roman" w:eastAsia="Times New Roman" w:hAnsi="Times New Roman" w:cs="Times New Roman"/>
          <w:sz w:val="24"/>
          <w:szCs w:val="24"/>
        </w:rPr>
        <w:t xml:space="preserve">Мониторинг по выявлению </w:t>
      </w:r>
      <w:proofErr w:type="spellStart"/>
      <w:r w:rsidR="005A791E" w:rsidRPr="00097CC7">
        <w:rPr>
          <w:rFonts w:ascii="Times New Roman" w:eastAsia="Times New Roman" w:hAnsi="Times New Roman" w:cs="Times New Roman"/>
          <w:sz w:val="24"/>
          <w:szCs w:val="24"/>
        </w:rPr>
        <w:t>субкультур</w:t>
      </w:r>
      <w:proofErr w:type="gramStart"/>
      <w:r w:rsidRPr="00097CC7">
        <w:rPr>
          <w:rFonts w:ascii="Times New Roman" w:eastAsia="Times New Roman" w:hAnsi="Times New Roman" w:cs="Times New Roman"/>
          <w:sz w:val="24"/>
          <w:szCs w:val="24"/>
        </w:rPr>
        <w:t>.</w:t>
      </w:r>
      <w:r w:rsidR="005A791E" w:rsidRPr="00097CC7">
        <w:rPr>
          <w:rFonts w:ascii="Times New Roman" w:eastAsia="Times New Roman" w:hAnsi="Times New Roman" w:cs="Times New Roman"/>
          <w:sz w:val="24"/>
          <w:szCs w:val="24"/>
        </w:rPr>
        <w:t>М</w:t>
      </w:r>
      <w:proofErr w:type="gramEnd"/>
      <w:r w:rsidR="005A791E" w:rsidRPr="00097CC7">
        <w:rPr>
          <w:rFonts w:ascii="Times New Roman" w:eastAsia="Times New Roman" w:hAnsi="Times New Roman" w:cs="Times New Roman"/>
          <w:sz w:val="24"/>
          <w:szCs w:val="24"/>
        </w:rPr>
        <w:t>ониторинг</w:t>
      </w:r>
      <w:proofErr w:type="spellEnd"/>
      <w:r w:rsidR="005A791E" w:rsidRPr="00097CC7">
        <w:rPr>
          <w:rFonts w:ascii="Times New Roman" w:eastAsia="Times New Roman" w:hAnsi="Times New Roman" w:cs="Times New Roman"/>
          <w:sz w:val="24"/>
          <w:szCs w:val="24"/>
        </w:rPr>
        <w:t xml:space="preserve"> по определению социально-психологической комфортности в классном коллективе</w:t>
      </w:r>
      <w:r w:rsidRPr="00097CC7">
        <w:rPr>
          <w:rFonts w:ascii="Times New Roman" w:eastAsia="Times New Roman" w:hAnsi="Times New Roman" w:cs="Times New Roman"/>
          <w:sz w:val="24"/>
          <w:szCs w:val="24"/>
        </w:rPr>
        <w:t>.</w:t>
      </w:r>
    </w:p>
    <w:p w:rsidR="005A791E" w:rsidRPr="00097CC7" w:rsidRDefault="00097CC7"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17.</w:t>
      </w:r>
      <w:r w:rsidR="005A791E" w:rsidRPr="00097CC7">
        <w:rPr>
          <w:rFonts w:ascii="Times New Roman" w:eastAsia="Times New Roman" w:hAnsi="Times New Roman" w:cs="Times New Roman"/>
          <w:sz w:val="24"/>
          <w:szCs w:val="24"/>
        </w:rPr>
        <w:t xml:space="preserve">Вовлечение </w:t>
      </w:r>
      <w:proofErr w:type="gramStart"/>
      <w:r w:rsidR="005A791E" w:rsidRPr="00097CC7">
        <w:rPr>
          <w:rFonts w:ascii="Times New Roman" w:eastAsia="Times New Roman" w:hAnsi="Times New Roman" w:cs="Times New Roman"/>
          <w:sz w:val="24"/>
          <w:szCs w:val="24"/>
        </w:rPr>
        <w:t>обучающихся</w:t>
      </w:r>
      <w:proofErr w:type="gramEnd"/>
      <w:r w:rsidR="005A791E" w:rsidRPr="00097CC7">
        <w:rPr>
          <w:rFonts w:ascii="Times New Roman" w:eastAsia="Times New Roman" w:hAnsi="Times New Roman" w:cs="Times New Roman"/>
          <w:sz w:val="24"/>
          <w:szCs w:val="24"/>
        </w:rPr>
        <w:t xml:space="preserve"> в кружки, секции</w:t>
      </w:r>
      <w:r w:rsidRPr="00097CC7">
        <w:rPr>
          <w:rFonts w:ascii="Times New Roman" w:eastAsia="Times New Roman" w:hAnsi="Times New Roman" w:cs="Times New Roman"/>
          <w:sz w:val="24"/>
          <w:szCs w:val="24"/>
        </w:rPr>
        <w:t>.</w:t>
      </w:r>
    </w:p>
    <w:p w:rsidR="005A791E" w:rsidRPr="00097CC7" w:rsidRDefault="005A791E" w:rsidP="005A791E">
      <w:pPr>
        <w:spacing w:after="0" w:line="240" w:lineRule="auto"/>
        <w:jc w:val="center"/>
        <w:rPr>
          <w:rFonts w:ascii="Times New Roman" w:eastAsia="Times New Roman" w:hAnsi="Times New Roman" w:cs="Times New Roman"/>
          <w:sz w:val="24"/>
          <w:szCs w:val="24"/>
        </w:rPr>
      </w:pPr>
    </w:p>
    <w:p w:rsidR="005A791E" w:rsidRPr="00097CC7" w:rsidRDefault="00097CC7" w:rsidP="005A791E">
      <w:pPr>
        <w:spacing w:after="0" w:line="240" w:lineRule="auto"/>
        <w:jc w:val="center"/>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Варианты мероприятий</w:t>
      </w:r>
      <w:r w:rsidR="005A791E" w:rsidRPr="00097CC7">
        <w:rPr>
          <w:rFonts w:ascii="Times New Roman" w:eastAsia="Times New Roman" w:hAnsi="Times New Roman" w:cs="Times New Roman"/>
          <w:b/>
          <w:bCs/>
          <w:sz w:val="24"/>
          <w:szCs w:val="24"/>
        </w:rPr>
        <w:t xml:space="preserve"> с родителями</w:t>
      </w:r>
    </w:p>
    <w:p w:rsidR="005A791E" w:rsidRPr="00097CC7" w:rsidRDefault="00097CC7"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1.</w:t>
      </w:r>
      <w:r w:rsidR="005A791E" w:rsidRPr="00097CC7">
        <w:rPr>
          <w:rFonts w:ascii="Times New Roman" w:eastAsia="Times New Roman" w:hAnsi="Times New Roman" w:cs="Times New Roman"/>
          <w:color w:val="000000"/>
          <w:sz w:val="24"/>
          <w:szCs w:val="24"/>
        </w:rPr>
        <w:t>Проведение родительских всеобучей по теме: «Противодействие экстремизму»</w:t>
      </w:r>
    </w:p>
    <w:p w:rsidR="005A791E" w:rsidRPr="00097CC7" w:rsidRDefault="00097CC7"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2.</w:t>
      </w:r>
      <w:r w:rsidR="005A791E" w:rsidRPr="00097CC7">
        <w:rPr>
          <w:rFonts w:ascii="Times New Roman" w:eastAsia="Times New Roman" w:hAnsi="Times New Roman" w:cs="Times New Roman"/>
          <w:sz w:val="24"/>
          <w:szCs w:val="24"/>
        </w:rPr>
        <w:t>Мониторинг занятости детей в сети Интернет</w:t>
      </w:r>
    </w:p>
    <w:p w:rsidR="005A791E" w:rsidRPr="00097CC7" w:rsidRDefault="00097CC7" w:rsidP="005A791E">
      <w:pPr>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3.</w:t>
      </w:r>
      <w:r w:rsidR="005A791E" w:rsidRPr="00097CC7">
        <w:rPr>
          <w:rFonts w:ascii="Times New Roman" w:eastAsia="Times New Roman" w:hAnsi="Times New Roman" w:cs="Times New Roman"/>
          <w:sz w:val="24"/>
          <w:szCs w:val="24"/>
        </w:rPr>
        <w:t xml:space="preserve">Общешкольное родительское собрание по теме «Организация занятости ребенка во </w:t>
      </w:r>
      <w:proofErr w:type="spellStart"/>
      <w:r w:rsidR="005A791E" w:rsidRPr="00097CC7">
        <w:rPr>
          <w:rFonts w:ascii="Times New Roman" w:eastAsia="Times New Roman" w:hAnsi="Times New Roman" w:cs="Times New Roman"/>
          <w:sz w:val="24"/>
          <w:szCs w:val="24"/>
        </w:rPr>
        <w:t>внеучебной</w:t>
      </w:r>
      <w:proofErr w:type="spellEnd"/>
      <w:r w:rsidR="005A791E" w:rsidRPr="00097CC7">
        <w:rPr>
          <w:rFonts w:ascii="Times New Roman" w:eastAsia="Times New Roman" w:hAnsi="Times New Roman" w:cs="Times New Roman"/>
          <w:sz w:val="24"/>
          <w:szCs w:val="24"/>
        </w:rPr>
        <w:t xml:space="preserve"> деятельности с целью недопущения их участия в несанкционированных акциях»</w:t>
      </w:r>
    </w:p>
    <w:p w:rsidR="005A791E" w:rsidRDefault="005A791E" w:rsidP="005A791E">
      <w:pPr>
        <w:spacing w:after="0" w:line="240" w:lineRule="auto"/>
        <w:rPr>
          <w:rFonts w:ascii="Times New Roman" w:eastAsia="Times New Roman" w:hAnsi="Times New Roman" w:cs="Times New Roman"/>
          <w:sz w:val="27"/>
          <w:szCs w:val="27"/>
        </w:rPr>
      </w:pPr>
    </w:p>
    <w:p w:rsidR="00097CC7" w:rsidRDefault="00097CC7" w:rsidP="005A791E">
      <w:pPr>
        <w:spacing w:after="0" w:line="240" w:lineRule="auto"/>
        <w:rPr>
          <w:rFonts w:ascii="Times New Roman" w:eastAsia="Times New Roman" w:hAnsi="Times New Roman" w:cs="Times New Roman"/>
          <w:sz w:val="27"/>
          <w:szCs w:val="27"/>
        </w:rPr>
      </w:pPr>
    </w:p>
    <w:p w:rsidR="00097CC7" w:rsidRDefault="00097CC7" w:rsidP="005A791E">
      <w:pPr>
        <w:spacing w:after="0" w:line="240" w:lineRule="auto"/>
        <w:rPr>
          <w:rFonts w:ascii="Times New Roman" w:eastAsia="Times New Roman" w:hAnsi="Times New Roman" w:cs="Times New Roman"/>
          <w:sz w:val="27"/>
          <w:szCs w:val="27"/>
        </w:rPr>
      </w:pPr>
    </w:p>
    <w:p w:rsidR="00097CC7" w:rsidRDefault="00097CC7" w:rsidP="005A791E">
      <w:pPr>
        <w:spacing w:after="0" w:line="240" w:lineRule="auto"/>
        <w:rPr>
          <w:rFonts w:ascii="Times New Roman" w:eastAsia="Times New Roman" w:hAnsi="Times New Roman" w:cs="Times New Roman"/>
          <w:sz w:val="27"/>
          <w:szCs w:val="27"/>
        </w:rPr>
      </w:pPr>
    </w:p>
    <w:p w:rsidR="00097CC7" w:rsidRDefault="00097CC7" w:rsidP="005A791E">
      <w:pPr>
        <w:spacing w:after="0" w:line="240" w:lineRule="auto"/>
        <w:rPr>
          <w:rFonts w:ascii="Times New Roman" w:eastAsia="Times New Roman" w:hAnsi="Times New Roman" w:cs="Times New Roman"/>
          <w:sz w:val="27"/>
          <w:szCs w:val="27"/>
        </w:rPr>
      </w:pPr>
    </w:p>
    <w:p w:rsidR="00097CC7" w:rsidRDefault="00097CC7" w:rsidP="005A791E">
      <w:pPr>
        <w:spacing w:after="0" w:line="240" w:lineRule="auto"/>
        <w:rPr>
          <w:rFonts w:ascii="Times New Roman" w:eastAsia="Times New Roman" w:hAnsi="Times New Roman" w:cs="Times New Roman"/>
          <w:sz w:val="27"/>
          <w:szCs w:val="27"/>
        </w:rPr>
      </w:pPr>
    </w:p>
    <w:p w:rsidR="00097CC7" w:rsidRDefault="00097CC7" w:rsidP="005A791E">
      <w:pPr>
        <w:spacing w:after="0" w:line="240" w:lineRule="auto"/>
        <w:rPr>
          <w:rFonts w:ascii="Times New Roman" w:eastAsia="Times New Roman" w:hAnsi="Times New Roman" w:cs="Times New Roman"/>
          <w:sz w:val="27"/>
          <w:szCs w:val="27"/>
        </w:rPr>
      </w:pPr>
    </w:p>
    <w:p w:rsidR="00097CC7" w:rsidRPr="005A791E"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Default="00097CC7" w:rsidP="005A791E">
      <w:pPr>
        <w:spacing w:after="0" w:line="240" w:lineRule="auto"/>
        <w:rPr>
          <w:rFonts w:ascii="Times New Roman" w:eastAsia="Times New Roman" w:hAnsi="Times New Roman" w:cs="Times New Roman"/>
          <w:sz w:val="24"/>
          <w:szCs w:val="24"/>
        </w:rPr>
      </w:pPr>
    </w:p>
    <w:p w:rsidR="00097CC7" w:rsidRPr="005A791E" w:rsidRDefault="00097CC7" w:rsidP="005A791E">
      <w:pPr>
        <w:spacing w:after="0" w:line="240" w:lineRule="auto"/>
        <w:rPr>
          <w:rFonts w:ascii="Times New Roman" w:eastAsia="Times New Roman" w:hAnsi="Times New Roman" w:cs="Times New Roman"/>
          <w:sz w:val="24"/>
          <w:szCs w:val="24"/>
        </w:rPr>
      </w:pPr>
    </w:p>
    <w:p w:rsidR="005A791E" w:rsidRPr="005A791E"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5A791E"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097CC7">
      <w:pPr>
        <w:shd w:val="clear" w:color="auto" w:fill="FFFFFF"/>
        <w:spacing w:after="0" w:line="240" w:lineRule="auto"/>
        <w:jc w:val="center"/>
        <w:rPr>
          <w:rFonts w:ascii="Times New Roman" w:eastAsia="Times New Roman" w:hAnsi="Times New Roman" w:cs="Times New Roman"/>
          <w:sz w:val="56"/>
          <w:szCs w:val="56"/>
        </w:rPr>
      </w:pPr>
      <w:r w:rsidRPr="00097CC7">
        <w:rPr>
          <w:rFonts w:ascii="Times New Roman" w:eastAsia="Times New Roman" w:hAnsi="Times New Roman" w:cs="Times New Roman"/>
          <w:b/>
          <w:bCs/>
          <w:i/>
          <w:iCs/>
          <w:sz w:val="56"/>
          <w:szCs w:val="56"/>
          <w:u w:val="single"/>
        </w:rPr>
        <w:t>Приложение</w:t>
      </w:r>
    </w:p>
    <w:p w:rsidR="005A791E" w:rsidRPr="005A791E"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5A791E" w:rsidRDefault="005A791E" w:rsidP="005A791E">
      <w:pPr>
        <w:shd w:val="clear" w:color="auto" w:fill="FFFFFF"/>
        <w:spacing w:after="0" w:line="240" w:lineRule="auto"/>
        <w:jc w:val="center"/>
        <w:rPr>
          <w:rFonts w:ascii="Times New Roman" w:eastAsia="Times New Roman" w:hAnsi="Times New Roman" w:cs="Times New Roman"/>
          <w:sz w:val="24"/>
          <w:szCs w:val="24"/>
        </w:rPr>
      </w:pPr>
    </w:p>
    <w:p w:rsidR="005A791E" w:rsidRPr="005A791E" w:rsidRDefault="005A791E" w:rsidP="005A791E">
      <w:pPr>
        <w:shd w:val="clear" w:color="auto" w:fill="FFFFFF"/>
        <w:spacing w:after="0" w:line="240" w:lineRule="auto"/>
        <w:jc w:val="center"/>
        <w:rPr>
          <w:rFonts w:ascii="Times New Roman" w:eastAsia="Times New Roman" w:hAnsi="Times New Roman" w:cs="Times New Roman"/>
          <w:sz w:val="24"/>
          <w:szCs w:val="24"/>
        </w:rPr>
      </w:pPr>
      <w:r w:rsidRPr="005A791E">
        <w:rPr>
          <w:rFonts w:ascii="Times New Roman" w:eastAsia="Times New Roman" w:hAnsi="Times New Roman" w:cs="Times New Roman"/>
          <w:b/>
          <w:bCs/>
          <w:sz w:val="32"/>
          <w:szCs w:val="32"/>
        </w:rPr>
        <w:t>ОСНОВНЫЕ ПОНЯТИЯ</w:t>
      </w:r>
    </w:p>
    <w:p w:rsidR="005A791E" w:rsidRPr="005A791E" w:rsidRDefault="005A791E" w:rsidP="005A791E">
      <w:pPr>
        <w:shd w:val="clear" w:color="auto" w:fill="FFFFFF"/>
        <w:spacing w:after="0" w:line="240" w:lineRule="auto"/>
        <w:jc w:val="center"/>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1. </w:t>
      </w:r>
      <w:r w:rsidRPr="00097CC7">
        <w:rPr>
          <w:rFonts w:ascii="Times New Roman" w:eastAsia="Times New Roman" w:hAnsi="Times New Roman" w:cs="Times New Roman"/>
          <w:b/>
          <w:bCs/>
          <w:color w:val="000000"/>
          <w:sz w:val="24"/>
          <w:szCs w:val="24"/>
          <w:u w:val="single"/>
        </w:rPr>
        <w:t>Экстремистская деятельность (экстремизм):</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насильственное изменение основ конституционного строя и нарушение целостности Российской Федерации;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публичное оправдание терроризма и иная террористическая деятельность;</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возбуждение социальной, расовой, национальной или религиозной розни;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совершение преступлений по мотивам, указанным в пункте "е" части первой статьи 63 Уголовного кодекса Российской Федерации;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xml:space="preserve">- пропаганда и публичное демонстрирование нацистской атрибутики или символики либо атрибутики или символики, </w:t>
      </w:r>
      <w:proofErr w:type="gramStart"/>
      <w:r w:rsidRPr="00097CC7">
        <w:rPr>
          <w:rFonts w:ascii="Times New Roman" w:eastAsia="Times New Roman" w:hAnsi="Times New Roman" w:cs="Times New Roman"/>
          <w:color w:val="000000"/>
          <w:sz w:val="24"/>
          <w:szCs w:val="24"/>
        </w:rPr>
        <w:t>сходных</w:t>
      </w:r>
      <w:proofErr w:type="gramEnd"/>
      <w:r w:rsidRPr="00097CC7">
        <w:rPr>
          <w:rFonts w:ascii="Times New Roman" w:eastAsia="Times New Roman" w:hAnsi="Times New Roman" w:cs="Times New Roman"/>
          <w:color w:val="000000"/>
          <w:sz w:val="24"/>
          <w:szCs w:val="24"/>
        </w:rPr>
        <w:t xml:space="preserve"> с нацистской атрибутикой или символикой до степени смешения;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организация и подготовка указанных деяний, а также подстрекательство к их осуществлению;</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2</w:t>
      </w:r>
      <w:r w:rsidRPr="00097CC7">
        <w:rPr>
          <w:rFonts w:ascii="Times New Roman" w:eastAsia="Times New Roman" w:hAnsi="Times New Roman" w:cs="Times New Roman"/>
          <w:b/>
          <w:bCs/>
          <w:color w:val="000000"/>
          <w:sz w:val="24"/>
          <w:szCs w:val="24"/>
        </w:rPr>
        <w:t>. Экстремистская организация</w:t>
      </w:r>
      <w:r w:rsidRPr="00097CC7">
        <w:rPr>
          <w:rFonts w:ascii="Times New Roman" w:eastAsia="Times New Roman" w:hAnsi="Times New Roman" w:cs="Times New Roman"/>
          <w:color w:val="000000"/>
          <w:sz w:val="24"/>
          <w:szCs w:val="24"/>
        </w:rPr>
        <w:t xml:space="preserve"> - общественное или религиозное объединение либо иная организация, в отношении </w:t>
      </w:r>
      <w:proofErr w:type="gramStart"/>
      <w:r w:rsidRPr="00097CC7">
        <w:rPr>
          <w:rFonts w:ascii="Times New Roman" w:eastAsia="Times New Roman" w:hAnsi="Times New Roman" w:cs="Times New Roman"/>
          <w:color w:val="000000"/>
          <w:sz w:val="24"/>
          <w:szCs w:val="24"/>
        </w:rPr>
        <w:t>которых</w:t>
      </w:r>
      <w:proofErr w:type="gramEnd"/>
      <w:r w:rsidRPr="00097CC7">
        <w:rPr>
          <w:rFonts w:ascii="Times New Roman" w:eastAsia="Times New Roman" w:hAnsi="Times New Roman" w:cs="Times New Roman"/>
          <w:color w:val="000000"/>
          <w:sz w:val="24"/>
          <w:szCs w:val="24"/>
        </w:rPr>
        <w:t xml:space="preserve">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color w:val="000000"/>
          <w:sz w:val="24"/>
          <w:szCs w:val="24"/>
        </w:rPr>
        <w:t>3</w:t>
      </w:r>
      <w:r w:rsidRPr="00097CC7">
        <w:rPr>
          <w:rFonts w:ascii="Times New Roman" w:eastAsia="Times New Roman" w:hAnsi="Times New Roman" w:cs="Times New Roman"/>
          <w:b/>
          <w:bCs/>
          <w:color w:val="000000"/>
          <w:sz w:val="24"/>
          <w:szCs w:val="24"/>
        </w:rPr>
        <w:t>. </w:t>
      </w:r>
      <w:proofErr w:type="gramStart"/>
      <w:r w:rsidRPr="00097CC7">
        <w:rPr>
          <w:rFonts w:ascii="Times New Roman" w:eastAsia="Times New Roman" w:hAnsi="Times New Roman" w:cs="Times New Roman"/>
          <w:b/>
          <w:bCs/>
          <w:color w:val="000000"/>
          <w:sz w:val="24"/>
          <w:szCs w:val="24"/>
        </w:rPr>
        <w:t>Экстремистские материалы</w:t>
      </w:r>
      <w:r w:rsidRPr="00097CC7">
        <w:rPr>
          <w:rFonts w:ascii="Times New Roman" w:eastAsia="Times New Roman" w:hAnsi="Times New Roman" w:cs="Times New Roman"/>
          <w:color w:val="000000"/>
          <w:sz w:val="24"/>
          <w:szCs w:val="24"/>
        </w:rPr>
        <w:t xml:space="preserve"> - предназначенные для обнародования документы либо информация на иных носителях, призывающие к осуществлению экстремистской </w:t>
      </w:r>
      <w:r w:rsidRPr="00097CC7">
        <w:rPr>
          <w:rFonts w:ascii="Times New Roman" w:eastAsia="Times New Roman" w:hAnsi="Times New Roman" w:cs="Times New Roman"/>
          <w:color w:val="000000"/>
          <w:sz w:val="24"/>
          <w:szCs w:val="24"/>
        </w:rPr>
        <w:lastRenderedPageBreak/>
        <w:t>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097CC7">
        <w:rPr>
          <w:rFonts w:ascii="Times New Roman" w:eastAsia="Times New Roman" w:hAnsi="Times New Roman" w:cs="Times New Roman"/>
          <w:color w:val="000000"/>
          <w:sz w:val="24"/>
          <w:szCs w:val="24"/>
        </w:rPr>
        <w:t xml:space="preserve"> этнической, социальной, расовой, национальной или религиозной группы.</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4. Основные направления противодействия экстремистской деятельности.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Противодействие экстремистской деятельности осуществляется по следующим основным направлениям:</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5. Субъекты противодействия экстремистской деятельности.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6. Профилактика экстремистской деятельности.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sz w:val="24"/>
          <w:szCs w:val="24"/>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7. </w:t>
      </w:r>
      <w:proofErr w:type="gramStart"/>
      <w:r w:rsidRPr="00097CC7">
        <w:rPr>
          <w:rFonts w:ascii="Times New Roman" w:eastAsia="Times New Roman" w:hAnsi="Times New Roman" w:cs="Times New Roman"/>
          <w:b/>
          <w:bCs/>
          <w:color w:val="000000"/>
          <w:sz w:val="24"/>
          <w:szCs w:val="24"/>
        </w:rPr>
        <w:t>Толерантность</w:t>
      </w:r>
      <w:r w:rsidRPr="00097CC7">
        <w:rPr>
          <w:rFonts w:ascii="Times New Roman" w:eastAsia="Times New Roman" w:hAnsi="Times New Roman" w:cs="Times New Roman"/>
          <w:color w:val="000000"/>
          <w:sz w:val="24"/>
          <w:szCs w:val="24"/>
        </w:rPr>
        <w:t xml:space="preserve"> (лат. </w:t>
      </w:r>
      <w:proofErr w:type="spellStart"/>
      <w:r w:rsidRPr="00097CC7">
        <w:rPr>
          <w:rFonts w:ascii="Times New Roman" w:eastAsia="Times New Roman" w:hAnsi="Times New Roman" w:cs="Times New Roman"/>
          <w:color w:val="000000"/>
          <w:sz w:val="24"/>
          <w:szCs w:val="24"/>
        </w:rPr>
        <w:t>tolerantia</w:t>
      </w:r>
      <w:proofErr w:type="spellEnd"/>
      <w:r w:rsidRPr="00097CC7">
        <w:rPr>
          <w:rFonts w:ascii="Times New Roman" w:eastAsia="Times New Roman" w:hAnsi="Times New Roman" w:cs="Times New Roman"/>
          <w:color w:val="000000"/>
          <w:sz w:val="24"/>
          <w:szCs w:val="24"/>
        </w:rPr>
        <w:t xml:space="preserve"> - терпение) - терпимость к чужому образу жизни, поведению, чужим обычаям, чувствам, верованиям, мнениям, идеям.</w:t>
      </w:r>
      <w:proofErr w:type="gramEnd"/>
      <w:r w:rsidRPr="00097CC7">
        <w:rPr>
          <w:rFonts w:ascii="Times New Roman" w:eastAsia="Times New Roman" w:hAnsi="Times New Roman" w:cs="Times New Roman"/>
          <w:color w:val="000000"/>
          <w:sz w:val="24"/>
          <w:szCs w:val="24"/>
        </w:rPr>
        <w:t xml:space="preserve">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color w:val="000000"/>
          <w:sz w:val="24"/>
          <w:szCs w:val="24"/>
        </w:rPr>
        <w:t>8. Ксенофобия</w:t>
      </w:r>
      <w:r w:rsidRPr="00097CC7">
        <w:rPr>
          <w:rFonts w:ascii="Times New Roman" w:eastAsia="Times New Roman" w:hAnsi="Times New Roman" w:cs="Times New Roman"/>
          <w:color w:val="000000"/>
          <w:sz w:val="24"/>
          <w:szCs w:val="24"/>
        </w:rPr>
        <w:t xml:space="preserve"> (греч. </w:t>
      </w:r>
      <w:proofErr w:type="spellStart"/>
      <w:r w:rsidRPr="00097CC7">
        <w:rPr>
          <w:rFonts w:ascii="Times New Roman" w:eastAsia="Times New Roman" w:hAnsi="Times New Roman" w:cs="Times New Roman"/>
          <w:color w:val="000000"/>
          <w:sz w:val="24"/>
          <w:szCs w:val="24"/>
        </w:rPr>
        <w:t>xenos</w:t>
      </w:r>
      <w:proofErr w:type="spellEnd"/>
      <w:r w:rsidRPr="00097CC7">
        <w:rPr>
          <w:rFonts w:ascii="Times New Roman" w:eastAsia="Times New Roman" w:hAnsi="Times New Roman" w:cs="Times New Roman"/>
          <w:color w:val="000000"/>
          <w:sz w:val="24"/>
          <w:szCs w:val="24"/>
        </w:rPr>
        <w:t xml:space="preserve"> - чужой + </w:t>
      </w:r>
      <w:proofErr w:type="spellStart"/>
      <w:r w:rsidRPr="00097CC7">
        <w:rPr>
          <w:rFonts w:ascii="Times New Roman" w:eastAsia="Times New Roman" w:hAnsi="Times New Roman" w:cs="Times New Roman"/>
          <w:color w:val="000000"/>
          <w:sz w:val="24"/>
          <w:szCs w:val="24"/>
        </w:rPr>
        <w:t>phobos</w:t>
      </w:r>
      <w:proofErr w:type="spellEnd"/>
      <w:r w:rsidRPr="00097CC7">
        <w:rPr>
          <w:rFonts w:ascii="Times New Roman" w:eastAsia="Times New Roman" w:hAnsi="Times New Roman" w:cs="Times New Roman"/>
          <w:color w:val="000000"/>
          <w:sz w:val="24"/>
          <w:szCs w:val="24"/>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9</w:t>
      </w:r>
      <w:r w:rsidRPr="00097CC7">
        <w:rPr>
          <w:rFonts w:ascii="Times New Roman" w:eastAsia="Times New Roman" w:hAnsi="Times New Roman" w:cs="Times New Roman"/>
          <w:sz w:val="24"/>
          <w:szCs w:val="24"/>
        </w:rPr>
        <w:t>. </w:t>
      </w:r>
      <w:r w:rsidRPr="00097CC7">
        <w:rPr>
          <w:rFonts w:ascii="Times New Roman" w:eastAsia="Times New Roman" w:hAnsi="Times New Roman" w:cs="Times New Roman"/>
          <w:b/>
          <w:bCs/>
          <w:sz w:val="24"/>
          <w:szCs w:val="24"/>
          <w:shd w:val="clear" w:color="auto" w:fill="FFFFFF"/>
        </w:rPr>
        <w:t>Терроризм</w:t>
      </w:r>
      <w:r w:rsidRPr="00097CC7">
        <w:rPr>
          <w:rFonts w:ascii="Times New Roman" w:eastAsia="Times New Roman" w:hAnsi="Times New Roman" w:cs="Times New Roman"/>
          <w:b/>
          <w:bCs/>
          <w:sz w:val="24"/>
          <w:szCs w:val="24"/>
        </w:rPr>
        <w:t> </w:t>
      </w:r>
      <w:r w:rsidRPr="00097CC7">
        <w:rPr>
          <w:rFonts w:ascii="Times New Roman" w:eastAsia="Times New Roman" w:hAnsi="Times New Roman" w:cs="Times New Roman"/>
          <w:color w:val="000000"/>
          <w:sz w:val="24"/>
          <w:szCs w:val="24"/>
          <w:shd w:val="clear" w:color="auto" w:fill="FFFFFF"/>
        </w:rPr>
        <w:t>(насильственные действия)</w:t>
      </w:r>
      <w:r w:rsidRPr="00097CC7">
        <w:rPr>
          <w:rFonts w:ascii="Times New Roman" w:eastAsia="Times New Roman" w:hAnsi="Times New Roman" w:cs="Times New Roman"/>
          <w:sz w:val="24"/>
          <w:szCs w:val="24"/>
          <w:shd w:val="clear" w:color="auto" w:fill="FFFFFF"/>
        </w:rPr>
        <w:t>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shd w:val="clear" w:color="auto" w:fill="FFFFFF"/>
        </w:rPr>
        <w:t>10.</w:t>
      </w:r>
      <w:r w:rsidRPr="00097CC7">
        <w:rPr>
          <w:rFonts w:ascii="Times New Roman" w:eastAsia="Times New Roman" w:hAnsi="Times New Roman" w:cs="Times New Roman"/>
          <w:sz w:val="24"/>
          <w:szCs w:val="24"/>
        </w:rPr>
        <w:t> </w:t>
      </w:r>
      <w:proofErr w:type="gramStart"/>
      <w:r w:rsidRPr="00097CC7">
        <w:rPr>
          <w:rFonts w:ascii="Times New Roman" w:eastAsia="Times New Roman" w:hAnsi="Times New Roman" w:cs="Times New Roman"/>
          <w:b/>
          <w:bCs/>
          <w:sz w:val="24"/>
          <w:szCs w:val="24"/>
          <w:shd w:val="clear" w:color="auto" w:fill="FFFFFF"/>
        </w:rPr>
        <w:t>Террористическая деятельность</w:t>
      </w:r>
      <w:r w:rsidRPr="00097CC7">
        <w:rPr>
          <w:rFonts w:ascii="Times New Roman" w:eastAsia="Times New Roman" w:hAnsi="Times New Roman" w:cs="Times New Roman"/>
          <w:sz w:val="24"/>
          <w:szCs w:val="24"/>
          <w:shd w:val="clear" w:color="auto" w:fill="FFFFFF"/>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roofErr w:type="gramEnd"/>
      <w:r w:rsidRPr="00097CC7">
        <w:rPr>
          <w:rFonts w:ascii="Times New Roman" w:eastAsia="Times New Roman" w:hAnsi="Times New Roman" w:cs="Times New Roman"/>
          <w:sz w:val="24"/>
          <w:szCs w:val="24"/>
          <w:shd w:val="clear" w:color="auto" w:fill="FFFFFF"/>
        </w:rPr>
        <w:t xml:space="preserve"> г) вербовку, вооружение, обучение и использование террористов; д) финансирование заведомо террористической организации или </w:t>
      </w:r>
      <w:r w:rsidRPr="00097CC7">
        <w:rPr>
          <w:rFonts w:ascii="Times New Roman" w:eastAsia="Times New Roman" w:hAnsi="Times New Roman" w:cs="Times New Roman"/>
          <w:sz w:val="24"/>
          <w:szCs w:val="24"/>
          <w:shd w:val="clear" w:color="auto" w:fill="FFFFFF"/>
        </w:rPr>
        <w:lastRenderedPageBreak/>
        <w:t>террористической группы или иное содействие им (ФЗ "О борьбе с терроризмом" от 25 июля 1998 г.)</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shd w:val="clear" w:color="auto" w:fill="FFFFFF"/>
        </w:rPr>
        <w:t>11.</w:t>
      </w:r>
      <w:r w:rsidRPr="00097CC7">
        <w:rPr>
          <w:rFonts w:ascii="Times New Roman" w:eastAsia="Times New Roman" w:hAnsi="Times New Roman" w:cs="Times New Roman"/>
          <w:b/>
          <w:bCs/>
          <w:sz w:val="24"/>
          <w:szCs w:val="24"/>
        </w:rPr>
        <w:t>Террористическая</w:t>
      </w:r>
      <w:r w:rsidRPr="00097CC7">
        <w:rPr>
          <w:rFonts w:ascii="Times New Roman" w:eastAsia="Times New Roman" w:hAnsi="Times New Roman" w:cs="Times New Roman"/>
          <w:sz w:val="24"/>
          <w:szCs w:val="24"/>
          <w:shd w:val="clear" w:color="auto" w:fill="FFFFFF"/>
        </w:rPr>
        <w:t> </w:t>
      </w:r>
      <w:r w:rsidRPr="00097CC7">
        <w:rPr>
          <w:rFonts w:ascii="Times New Roman" w:eastAsia="Times New Roman" w:hAnsi="Times New Roman" w:cs="Times New Roman"/>
          <w:b/>
          <w:bCs/>
          <w:sz w:val="24"/>
          <w:szCs w:val="24"/>
        </w:rPr>
        <w:t>организация</w:t>
      </w:r>
      <w:r w:rsidRPr="00097CC7">
        <w:rPr>
          <w:rFonts w:ascii="Times New Roman" w:eastAsia="Times New Roman" w:hAnsi="Times New Roman" w:cs="Times New Roman"/>
          <w:sz w:val="24"/>
          <w:szCs w:val="24"/>
          <w:shd w:val="clear" w:color="auto" w:fill="FFFFFF"/>
        </w:rPr>
        <w:t> — </w:t>
      </w:r>
      <w:r w:rsidRPr="00097CC7">
        <w:rPr>
          <w:rFonts w:ascii="Times New Roman" w:eastAsia="Times New Roman" w:hAnsi="Times New Roman" w:cs="Times New Roman"/>
          <w:sz w:val="24"/>
          <w:szCs w:val="24"/>
        </w:rPr>
        <w:t>организация</w:t>
      </w:r>
      <w:r w:rsidRPr="00097CC7">
        <w:rPr>
          <w:rFonts w:ascii="Times New Roman" w:eastAsia="Times New Roman" w:hAnsi="Times New Roman" w:cs="Times New Roman"/>
          <w:b/>
          <w:bCs/>
          <w:sz w:val="24"/>
          <w:szCs w:val="24"/>
          <w:shd w:val="clear" w:color="auto" w:fill="FFFFFF"/>
        </w:rPr>
        <w:t>,</w:t>
      </w:r>
      <w:r w:rsidRPr="00097CC7">
        <w:rPr>
          <w:rFonts w:ascii="Times New Roman" w:eastAsia="Times New Roman" w:hAnsi="Times New Roman" w:cs="Times New Roman"/>
          <w:sz w:val="24"/>
          <w:szCs w:val="24"/>
        </w:rPr>
        <w:t> </w:t>
      </w:r>
      <w:r w:rsidRPr="00097CC7">
        <w:rPr>
          <w:rFonts w:ascii="Times New Roman" w:eastAsia="Times New Roman" w:hAnsi="Times New Roman" w:cs="Times New Roman"/>
          <w:sz w:val="24"/>
          <w:szCs w:val="24"/>
          <w:shd w:val="clear" w:color="auto" w:fill="FFFFFF"/>
        </w:rPr>
        <w:t>созданная в целях осуществления</w:t>
      </w:r>
      <w:r w:rsidRPr="00097CC7">
        <w:rPr>
          <w:rFonts w:ascii="Times New Roman" w:eastAsia="Times New Roman" w:hAnsi="Times New Roman" w:cs="Times New Roman"/>
          <w:sz w:val="24"/>
          <w:szCs w:val="24"/>
        </w:rPr>
        <w:t> террористической</w:t>
      </w:r>
      <w:r w:rsidRPr="00097CC7">
        <w:rPr>
          <w:rFonts w:ascii="Times New Roman" w:eastAsia="Times New Roman" w:hAnsi="Times New Roman" w:cs="Times New Roman"/>
          <w:b/>
          <w:bCs/>
          <w:sz w:val="24"/>
          <w:szCs w:val="24"/>
          <w:shd w:val="clear" w:color="auto" w:fill="FFFFFF"/>
        </w:rPr>
        <w:t> </w:t>
      </w:r>
      <w:r w:rsidRPr="00097CC7">
        <w:rPr>
          <w:rFonts w:ascii="Times New Roman" w:eastAsia="Times New Roman" w:hAnsi="Times New Roman" w:cs="Times New Roman"/>
          <w:sz w:val="24"/>
          <w:szCs w:val="24"/>
          <w:shd w:val="clear" w:color="auto" w:fill="FFFFFF"/>
        </w:rPr>
        <w:t>деятельности или признающая возможность использования в своей деятельности терроризма</w:t>
      </w: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p>
    <w:p w:rsidR="005A791E" w:rsidRPr="00097CC7" w:rsidRDefault="005A791E" w:rsidP="005A791E">
      <w:pPr>
        <w:shd w:val="clear" w:color="auto" w:fill="FFFFFF"/>
        <w:spacing w:after="0" w:line="240" w:lineRule="auto"/>
        <w:rPr>
          <w:rFonts w:ascii="Times New Roman" w:eastAsia="Times New Roman" w:hAnsi="Times New Roman" w:cs="Times New Roman"/>
          <w:sz w:val="24"/>
          <w:szCs w:val="24"/>
        </w:rPr>
      </w:pPr>
      <w:r w:rsidRPr="00097CC7">
        <w:rPr>
          <w:rFonts w:ascii="Times New Roman" w:eastAsia="Times New Roman" w:hAnsi="Times New Roman" w:cs="Times New Roman"/>
          <w:b/>
          <w:bCs/>
          <w:sz w:val="24"/>
          <w:szCs w:val="24"/>
        </w:rPr>
        <w:t>12.</w:t>
      </w:r>
      <w:r w:rsidRPr="00097CC7">
        <w:rPr>
          <w:rFonts w:ascii="Arial" w:eastAsia="Times New Roman" w:hAnsi="Arial" w:cs="Arial"/>
          <w:color w:val="333333"/>
          <w:sz w:val="24"/>
          <w:szCs w:val="24"/>
        </w:rPr>
        <w:t> </w:t>
      </w:r>
      <w:proofErr w:type="spellStart"/>
      <w:proofErr w:type="gramStart"/>
      <w:r w:rsidRPr="00097CC7">
        <w:rPr>
          <w:rFonts w:ascii="Times New Roman" w:eastAsia="Times New Roman" w:hAnsi="Times New Roman" w:cs="Times New Roman"/>
          <w:b/>
          <w:bCs/>
          <w:sz w:val="24"/>
          <w:szCs w:val="24"/>
        </w:rPr>
        <w:t>Террористи́ческий</w:t>
      </w:r>
      <w:proofErr w:type="spellEnd"/>
      <w:proofErr w:type="gramEnd"/>
      <w:r w:rsidRPr="00097CC7">
        <w:rPr>
          <w:rFonts w:ascii="Times New Roman" w:eastAsia="Times New Roman" w:hAnsi="Times New Roman" w:cs="Times New Roman"/>
          <w:b/>
          <w:bCs/>
          <w:sz w:val="24"/>
          <w:szCs w:val="24"/>
        </w:rPr>
        <w:t xml:space="preserve"> акт</w:t>
      </w:r>
      <w:r w:rsidRPr="00097CC7">
        <w:rPr>
          <w:rFonts w:ascii="Times New Roman" w:eastAsia="Times New Roman" w:hAnsi="Times New Roman" w:cs="Times New Roman"/>
          <w:sz w:val="24"/>
          <w:szCs w:val="24"/>
          <w:shd w:val="clear" w:color="auto" w:fill="FFFFFF"/>
        </w:rPr>
        <w:t> (сокращённо </w:t>
      </w:r>
      <w:r w:rsidRPr="00097CC7">
        <w:rPr>
          <w:rFonts w:ascii="Times New Roman" w:eastAsia="Times New Roman" w:hAnsi="Times New Roman" w:cs="Times New Roman"/>
          <w:b/>
          <w:bCs/>
          <w:sz w:val="24"/>
          <w:szCs w:val="24"/>
        </w:rPr>
        <w:t>теракт</w:t>
      </w:r>
      <w:r w:rsidRPr="00097CC7">
        <w:rPr>
          <w:rFonts w:ascii="Times New Roman" w:eastAsia="Times New Roman" w:hAnsi="Times New Roman" w:cs="Times New Roman"/>
          <w:sz w:val="24"/>
          <w:szCs w:val="24"/>
          <w:shd w:val="clear" w:color="auto" w:fill="FFFFFF"/>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5A791E" w:rsidRPr="00097CC7" w:rsidRDefault="005A791E" w:rsidP="005A791E">
      <w:pPr>
        <w:spacing w:after="0" w:line="240" w:lineRule="auto"/>
        <w:rPr>
          <w:rFonts w:ascii="Times New Roman" w:eastAsia="Times New Roman" w:hAnsi="Times New Roman" w:cs="Times New Roman"/>
          <w:sz w:val="24"/>
          <w:szCs w:val="24"/>
        </w:rPr>
      </w:pPr>
    </w:p>
    <w:p w:rsidR="005A791E" w:rsidRPr="00097CC7" w:rsidRDefault="005A791E" w:rsidP="005A791E">
      <w:pPr>
        <w:spacing w:after="0" w:line="240" w:lineRule="auto"/>
        <w:rPr>
          <w:rFonts w:ascii="Times New Roman" w:eastAsia="Times New Roman" w:hAnsi="Times New Roman" w:cs="Times New Roman"/>
          <w:sz w:val="24"/>
          <w:szCs w:val="24"/>
        </w:rPr>
      </w:pPr>
    </w:p>
    <w:p w:rsidR="005A791E" w:rsidRDefault="005A791E"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Default="00097CC7" w:rsidP="005A791E">
      <w:pPr>
        <w:spacing w:after="0" w:line="240" w:lineRule="auto"/>
        <w:jc w:val="center"/>
        <w:rPr>
          <w:rFonts w:ascii="Times New Roman" w:eastAsia="Times New Roman" w:hAnsi="Times New Roman" w:cs="Times New Roman"/>
          <w:sz w:val="24"/>
          <w:szCs w:val="24"/>
        </w:rPr>
      </w:pPr>
    </w:p>
    <w:p w:rsidR="00097CC7" w:rsidRPr="00097CC7" w:rsidRDefault="00097CC7" w:rsidP="005A791E">
      <w:pPr>
        <w:spacing w:after="0" w:line="240" w:lineRule="auto"/>
        <w:jc w:val="center"/>
        <w:rPr>
          <w:rFonts w:ascii="Times New Roman" w:eastAsia="Times New Roman" w:hAnsi="Times New Roman" w:cs="Times New Roman"/>
          <w:sz w:val="24"/>
          <w:szCs w:val="24"/>
        </w:rPr>
      </w:pPr>
    </w:p>
    <w:p w:rsidR="005A791E" w:rsidRPr="00097CC7" w:rsidRDefault="005A791E" w:rsidP="005A791E">
      <w:pPr>
        <w:spacing w:after="0" w:line="240" w:lineRule="auto"/>
        <w:jc w:val="center"/>
        <w:rPr>
          <w:rFonts w:ascii="Times New Roman" w:eastAsia="Times New Roman" w:hAnsi="Times New Roman" w:cs="Times New Roman"/>
          <w:sz w:val="24"/>
          <w:szCs w:val="24"/>
        </w:rPr>
      </w:pPr>
    </w:p>
    <w:p w:rsidR="005A791E" w:rsidRPr="00097CC7" w:rsidRDefault="005A791E" w:rsidP="005A791E">
      <w:pPr>
        <w:spacing w:after="0" w:line="240" w:lineRule="auto"/>
        <w:jc w:val="center"/>
        <w:rPr>
          <w:rFonts w:ascii="Times New Roman" w:eastAsia="Times New Roman" w:hAnsi="Times New Roman" w:cs="Times New Roman"/>
          <w:sz w:val="24"/>
          <w:szCs w:val="24"/>
        </w:rPr>
      </w:pPr>
    </w:p>
    <w:p w:rsidR="005A791E" w:rsidRPr="00097CC7" w:rsidRDefault="005A791E" w:rsidP="005A791E">
      <w:pPr>
        <w:spacing w:after="0" w:line="240" w:lineRule="auto"/>
        <w:jc w:val="center"/>
        <w:rPr>
          <w:rFonts w:ascii="Times New Roman" w:eastAsia="Times New Roman" w:hAnsi="Times New Roman" w:cs="Times New Roman"/>
          <w:sz w:val="24"/>
          <w:szCs w:val="24"/>
        </w:rPr>
      </w:pPr>
    </w:p>
    <w:p w:rsidR="005A791E" w:rsidRPr="005A791E" w:rsidRDefault="005A791E" w:rsidP="005A791E">
      <w:pPr>
        <w:spacing w:after="0" w:line="240" w:lineRule="auto"/>
        <w:jc w:val="center"/>
        <w:rPr>
          <w:rFonts w:ascii="Times New Roman" w:eastAsia="Times New Roman" w:hAnsi="Times New Roman" w:cs="Times New Roman"/>
          <w:sz w:val="24"/>
          <w:szCs w:val="24"/>
        </w:rPr>
      </w:pPr>
    </w:p>
    <w:p w:rsidR="005A791E" w:rsidRPr="005A791E" w:rsidRDefault="005A791E" w:rsidP="005A791E">
      <w:pPr>
        <w:spacing w:after="0" w:line="240" w:lineRule="auto"/>
        <w:jc w:val="center"/>
        <w:rPr>
          <w:rFonts w:ascii="Times New Roman" w:eastAsia="Times New Roman" w:hAnsi="Times New Roman" w:cs="Times New Roman"/>
          <w:sz w:val="24"/>
          <w:szCs w:val="24"/>
        </w:rPr>
      </w:pPr>
      <w:r w:rsidRPr="005A791E">
        <w:rPr>
          <w:rFonts w:ascii="Times New Roman" w:eastAsia="Times New Roman" w:hAnsi="Times New Roman" w:cs="Times New Roman"/>
          <w:b/>
          <w:bCs/>
          <w:sz w:val="27"/>
          <w:szCs w:val="27"/>
        </w:rPr>
        <w:t>Мониторинг по определению уровня взаимоотношений</w:t>
      </w:r>
    </w:p>
    <w:p w:rsidR="005A791E" w:rsidRPr="005A791E" w:rsidRDefault="00BA13EA" w:rsidP="005A79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среди </w:t>
      </w:r>
      <w:proofErr w:type="gramStart"/>
      <w:r>
        <w:rPr>
          <w:rFonts w:ascii="Times New Roman" w:eastAsia="Times New Roman" w:hAnsi="Times New Roman" w:cs="Times New Roman"/>
          <w:b/>
          <w:bCs/>
          <w:sz w:val="27"/>
          <w:szCs w:val="27"/>
        </w:rPr>
        <w:t>обучающихся</w:t>
      </w:r>
      <w:proofErr w:type="gramEnd"/>
      <w:r>
        <w:rPr>
          <w:rFonts w:ascii="Times New Roman" w:eastAsia="Times New Roman" w:hAnsi="Times New Roman" w:cs="Times New Roman"/>
          <w:b/>
          <w:bCs/>
          <w:sz w:val="27"/>
          <w:szCs w:val="27"/>
        </w:rPr>
        <w:t xml:space="preserve"> в школьном</w:t>
      </w:r>
      <w:r w:rsidR="005A791E" w:rsidRPr="005A791E">
        <w:rPr>
          <w:rFonts w:ascii="Times New Roman" w:eastAsia="Times New Roman" w:hAnsi="Times New Roman" w:cs="Times New Roman"/>
          <w:b/>
          <w:bCs/>
          <w:sz w:val="27"/>
          <w:szCs w:val="27"/>
        </w:rPr>
        <w:t xml:space="preserve"> коллективе</w:t>
      </w: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jc w:val="center"/>
        <w:rPr>
          <w:rFonts w:ascii="Times New Roman" w:eastAsia="Times New Roman" w:hAnsi="Times New Roman" w:cs="Times New Roman"/>
          <w:sz w:val="24"/>
          <w:szCs w:val="24"/>
        </w:rPr>
      </w:pPr>
      <w:r w:rsidRPr="005A791E">
        <w:rPr>
          <w:rFonts w:ascii="Times New Roman" w:eastAsia="Times New Roman" w:hAnsi="Times New Roman" w:cs="Times New Roman"/>
          <w:b/>
          <w:bCs/>
          <w:i/>
          <w:iCs/>
          <w:sz w:val="27"/>
          <w:szCs w:val="27"/>
        </w:rPr>
        <w:t>Инструментарий мониторинга</w:t>
      </w:r>
    </w:p>
    <w:p w:rsidR="005A791E" w:rsidRPr="005A791E" w:rsidRDefault="005A791E" w:rsidP="005A791E">
      <w:pPr>
        <w:spacing w:after="0" w:line="240" w:lineRule="auto"/>
        <w:rPr>
          <w:rFonts w:ascii="Times New Roman" w:eastAsia="Times New Roman" w:hAnsi="Times New Roman" w:cs="Times New Roman"/>
          <w:sz w:val="24"/>
          <w:szCs w:val="24"/>
        </w:rPr>
      </w:pPr>
    </w:p>
    <w:p w:rsidR="005A791E" w:rsidRPr="005A791E" w:rsidRDefault="005A791E" w:rsidP="005A791E">
      <w:pPr>
        <w:spacing w:after="0" w:line="240" w:lineRule="auto"/>
        <w:rPr>
          <w:rFonts w:ascii="Times New Roman" w:eastAsia="Times New Roman" w:hAnsi="Times New Roman" w:cs="Times New Roman"/>
          <w:sz w:val="24"/>
          <w:szCs w:val="24"/>
        </w:rPr>
      </w:pPr>
      <w:r w:rsidRPr="005A791E">
        <w:rPr>
          <w:rFonts w:ascii="Times New Roman" w:eastAsia="Times New Roman" w:hAnsi="Times New Roman" w:cs="Times New Roman"/>
          <w:sz w:val="27"/>
          <w:szCs w:val="27"/>
        </w:rPr>
        <w:t>Предлагаемые характеристики оцениваются по 5-бальной шкале</w:t>
      </w:r>
    </w:p>
    <w:p w:rsidR="005A791E" w:rsidRPr="005A791E" w:rsidRDefault="005A791E" w:rsidP="005A791E">
      <w:pPr>
        <w:spacing w:after="0" w:line="240" w:lineRule="auto"/>
        <w:rPr>
          <w:rFonts w:ascii="Times New Roman" w:eastAsia="Times New Roman" w:hAnsi="Times New Roman" w:cs="Times New Roman"/>
          <w:sz w:val="24"/>
          <w:szCs w:val="24"/>
        </w:rPr>
      </w:pPr>
      <w:r w:rsidRPr="005A791E">
        <w:rPr>
          <w:rFonts w:ascii="Times New Roman" w:eastAsia="Times New Roman" w:hAnsi="Times New Roman" w:cs="Times New Roman"/>
          <w:sz w:val="27"/>
          <w:szCs w:val="27"/>
        </w:rPr>
        <w:t>5- проявляется всегда</w:t>
      </w:r>
    </w:p>
    <w:p w:rsidR="005A791E" w:rsidRPr="005A791E" w:rsidRDefault="005A791E" w:rsidP="005A791E">
      <w:pPr>
        <w:spacing w:after="0" w:line="240" w:lineRule="auto"/>
        <w:rPr>
          <w:rFonts w:ascii="Times New Roman" w:eastAsia="Times New Roman" w:hAnsi="Times New Roman" w:cs="Times New Roman"/>
          <w:sz w:val="24"/>
          <w:szCs w:val="24"/>
        </w:rPr>
      </w:pPr>
      <w:r w:rsidRPr="005A791E">
        <w:rPr>
          <w:rFonts w:ascii="Times New Roman" w:eastAsia="Times New Roman" w:hAnsi="Times New Roman" w:cs="Times New Roman"/>
          <w:sz w:val="27"/>
          <w:szCs w:val="27"/>
        </w:rPr>
        <w:t>4- проявляется часто</w:t>
      </w:r>
    </w:p>
    <w:p w:rsidR="005A791E" w:rsidRPr="005A791E" w:rsidRDefault="005A791E" w:rsidP="005A791E">
      <w:pPr>
        <w:spacing w:after="0" w:line="240" w:lineRule="auto"/>
        <w:rPr>
          <w:rFonts w:ascii="Times New Roman" w:eastAsia="Times New Roman" w:hAnsi="Times New Roman" w:cs="Times New Roman"/>
          <w:sz w:val="24"/>
          <w:szCs w:val="24"/>
        </w:rPr>
      </w:pPr>
      <w:r w:rsidRPr="005A791E">
        <w:rPr>
          <w:rFonts w:ascii="Times New Roman" w:eastAsia="Times New Roman" w:hAnsi="Times New Roman" w:cs="Times New Roman"/>
          <w:sz w:val="27"/>
          <w:szCs w:val="27"/>
        </w:rPr>
        <w:t>3- бывает редко</w:t>
      </w:r>
    </w:p>
    <w:p w:rsidR="005A791E" w:rsidRPr="005A791E" w:rsidRDefault="005A791E" w:rsidP="005A791E">
      <w:pPr>
        <w:spacing w:after="0" w:line="240" w:lineRule="auto"/>
        <w:rPr>
          <w:rFonts w:ascii="Times New Roman" w:eastAsia="Times New Roman" w:hAnsi="Times New Roman" w:cs="Times New Roman"/>
          <w:sz w:val="24"/>
          <w:szCs w:val="24"/>
        </w:rPr>
      </w:pPr>
      <w:r w:rsidRPr="005A791E">
        <w:rPr>
          <w:rFonts w:ascii="Times New Roman" w:eastAsia="Times New Roman" w:hAnsi="Times New Roman" w:cs="Times New Roman"/>
          <w:sz w:val="27"/>
          <w:szCs w:val="27"/>
        </w:rPr>
        <w:t>2- этого у нас нет</w:t>
      </w:r>
    </w:p>
    <w:p w:rsidR="005A791E" w:rsidRPr="005A791E" w:rsidRDefault="005A791E" w:rsidP="005A791E">
      <w:pPr>
        <w:spacing w:after="0" w:line="240" w:lineRule="auto"/>
        <w:rPr>
          <w:rFonts w:ascii="Times New Roman" w:eastAsia="Times New Roman" w:hAnsi="Times New Roman" w:cs="Times New Roman"/>
          <w:sz w:val="24"/>
          <w:szCs w:val="24"/>
        </w:rPr>
      </w:pPr>
      <w:r w:rsidRPr="005A791E">
        <w:rPr>
          <w:rFonts w:ascii="Times New Roman" w:eastAsia="Times New Roman" w:hAnsi="Times New Roman" w:cs="Times New Roman"/>
          <w:sz w:val="27"/>
          <w:szCs w:val="27"/>
        </w:rPr>
        <w:t>1- у нас другая позиция</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097CC7" w:rsidRDefault="00097CC7" w:rsidP="00097CC7">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7"/>
          <w:szCs w:val="27"/>
          <w:shd w:val="clear" w:color="auto" w:fill="FFFFFF"/>
        </w:rPr>
        <w:t>1</w:t>
      </w:r>
      <w:r>
        <w:rPr>
          <w:rFonts w:ascii="Times New Roman" w:eastAsia="Times New Roman" w:hAnsi="Times New Roman" w:cs="Times New Roman"/>
          <w:sz w:val="24"/>
          <w:szCs w:val="24"/>
        </w:rPr>
        <w:t>.</w:t>
      </w:r>
      <w:r w:rsidR="005A791E" w:rsidRPr="005A791E">
        <w:rPr>
          <w:rFonts w:ascii="Times New Roman" w:eastAsia="Times New Roman" w:hAnsi="Times New Roman" w:cs="Times New Roman"/>
          <w:color w:val="000000"/>
          <w:sz w:val="27"/>
          <w:szCs w:val="27"/>
        </w:rPr>
        <w:t>У нас доброжелательные отношения с учениками других классов</w:t>
      </w:r>
      <w:r>
        <w:rPr>
          <w:rFonts w:ascii="Times New Roman" w:eastAsia="Times New Roman" w:hAnsi="Times New Roman" w:cs="Times New Roman"/>
          <w:color w:val="000000"/>
          <w:sz w:val="27"/>
          <w:szCs w:val="27"/>
        </w:rPr>
        <w:t>.</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Default="00097CC7" w:rsidP="005A791E">
      <w:pPr>
        <w:shd w:val="clear" w:color="auto" w:fill="FFFFFF"/>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 xml:space="preserve">2. </w:t>
      </w:r>
      <w:r w:rsidR="005A791E" w:rsidRPr="005A791E">
        <w:rPr>
          <w:rFonts w:ascii="Times New Roman" w:eastAsia="Times New Roman" w:hAnsi="Times New Roman" w:cs="Times New Roman"/>
          <w:color w:val="000000"/>
          <w:sz w:val="27"/>
          <w:szCs w:val="27"/>
        </w:rPr>
        <w:t>Мы стараемся защитить своих ребят, когда они нуждаются в этом</w:t>
      </w:r>
      <w:r>
        <w:rPr>
          <w:rFonts w:ascii="Arial" w:eastAsia="Times New Roman" w:hAnsi="Arial" w:cs="Arial"/>
          <w:color w:val="000000"/>
          <w:sz w:val="21"/>
          <w:szCs w:val="21"/>
        </w:rPr>
        <w:t>.</w:t>
      </w:r>
    </w:p>
    <w:p w:rsidR="00097CC7" w:rsidRPr="005A791E" w:rsidRDefault="00097CC7" w:rsidP="005A791E">
      <w:pPr>
        <w:shd w:val="clear" w:color="auto" w:fill="FFFFFF"/>
        <w:spacing w:after="0" w:line="240" w:lineRule="auto"/>
        <w:rPr>
          <w:rFonts w:ascii="Arial" w:eastAsia="Times New Roman" w:hAnsi="Arial" w:cs="Arial"/>
          <w:color w:val="000000"/>
          <w:sz w:val="21"/>
          <w:szCs w:val="21"/>
        </w:rPr>
      </w:pPr>
    </w:p>
    <w:p w:rsidR="005A791E" w:rsidRDefault="00097CC7" w:rsidP="005A791E">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w:t>
      </w:r>
      <w:r w:rsidR="005A791E" w:rsidRPr="005A791E">
        <w:rPr>
          <w:rFonts w:ascii="Times New Roman" w:eastAsia="Times New Roman" w:hAnsi="Times New Roman" w:cs="Times New Roman"/>
          <w:color w:val="000000"/>
          <w:sz w:val="27"/>
          <w:szCs w:val="27"/>
        </w:rPr>
        <w:t>Мы отмечаем совместно праздники и дни рождения</w:t>
      </w:r>
      <w:r>
        <w:rPr>
          <w:rFonts w:ascii="Times New Roman" w:eastAsia="Times New Roman" w:hAnsi="Times New Roman" w:cs="Times New Roman"/>
          <w:color w:val="000000"/>
          <w:sz w:val="27"/>
          <w:szCs w:val="27"/>
        </w:rPr>
        <w:t>.</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Default="00097CC7" w:rsidP="005A791E">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r w:rsidR="005A791E" w:rsidRPr="005A791E">
        <w:rPr>
          <w:rFonts w:ascii="Times New Roman" w:eastAsia="Times New Roman" w:hAnsi="Times New Roman" w:cs="Times New Roman"/>
          <w:color w:val="000000"/>
          <w:sz w:val="27"/>
          <w:szCs w:val="27"/>
        </w:rPr>
        <w:t>Мы уважительно относимся к ребятам других национальностей</w:t>
      </w:r>
      <w:r>
        <w:rPr>
          <w:rFonts w:ascii="Times New Roman" w:eastAsia="Times New Roman" w:hAnsi="Times New Roman" w:cs="Times New Roman"/>
          <w:color w:val="000000"/>
          <w:sz w:val="27"/>
          <w:szCs w:val="27"/>
        </w:rPr>
        <w:t>.</w:t>
      </w:r>
    </w:p>
    <w:p w:rsidR="00097CC7" w:rsidRDefault="00097CC7" w:rsidP="005A791E">
      <w:pPr>
        <w:shd w:val="clear" w:color="auto" w:fill="FFFFFF"/>
        <w:spacing w:after="0" w:line="240" w:lineRule="auto"/>
        <w:rPr>
          <w:rFonts w:ascii="Times New Roman" w:eastAsia="Times New Roman" w:hAnsi="Times New Roman" w:cs="Times New Roman"/>
          <w:color w:val="000000"/>
          <w:sz w:val="27"/>
          <w:szCs w:val="27"/>
        </w:rPr>
      </w:pPr>
    </w:p>
    <w:p w:rsidR="00097CC7" w:rsidRDefault="00097CC7" w:rsidP="005A791E">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 Мы уважительно относимся к религии других народов.</w:t>
      </w:r>
    </w:p>
    <w:p w:rsidR="00BA13EA" w:rsidRDefault="00BA13EA" w:rsidP="005A791E">
      <w:pPr>
        <w:shd w:val="clear" w:color="auto" w:fill="FFFFFF"/>
        <w:spacing w:after="0" w:line="240" w:lineRule="auto"/>
        <w:rPr>
          <w:rFonts w:ascii="Times New Roman" w:eastAsia="Times New Roman" w:hAnsi="Times New Roman" w:cs="Times New Roman"/>
          <w:color w:val="000000"/>
          <w:sz w:val="27"/>
          <w:szCs w:val="27"/>
        </w:rPr>
      </w:pPr>
    </w:p>
    <w:p w:rsidR="00BA13EA" w:rsidRPr="005A791E" w:rsidRDefault="00BA13EA" w:rsidP="005A791E">
      <w:pPr>
        <w:shd w:val="clear" w:color="auto" w:fill="FFFFFF"/>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 xml:space="preserve">6. Мы уважаем традиции других </w:t>
      </w:r>
      <w:proofErr w:type="spellStart"/>
      <w:r>
        <w:rPr>
          <w:rFonts w:ascii="Times New Roman" w:eastAsia="Times New Roman" w:hAnsi="Times New Roman" w:cs="Times New Roman"/>
          <w:color w:val="000000"/>
          <w:sz w:val="27"/>
          <w:szCs w:val="27"/>
        </w:rPr>
        <w:t>нацирнальностей</w:t>
      </w:r>
      <w:proofErr w:type="spellEnd"/>
      <w:r>
        <w:rPr>
          <w:rFonts w:ascii="Times New Roman" w:eastAsia="Times New Roman" w:hAnsi="Times New Roman" w:cs="Times New Roman"/>
          <w:color w:val="000000"/>
          <w:sz w:val="27"/>
          <w:szCs w:val="27"/>
        </w:rPr>
        <w:t>.</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 xml:space="preserve">Если средняя оценка </w:t>
      </w:r>
      <w:proofErr w:type="gramStart"/>
      <w:r w:rsidRPr="005A791E">
        <w:rPr>
          <w:rFonts w:ascii="Times New Roman" w:eastAsia="Times New Roman" w:hAnsi="Times New Roman" w:cs="Times New Roman"/>
          <w:color w:val="000000"/>
          <w:sz w:val="27"/>
          <w:szCs w:val="27"/>
        </w:rPr>
        <w:t>обучающихся</w:t>
      </w:r>
      <w:proofErr w:type="gramEnd"/>
      <w:r w:rsidRPr="005A791E">
        <w:rPr>
          <w:rFonts w:ascii="Times New Roman" w:eastAsia="Times New Roman" w:hAnsi="Times New Roman" w:cs="Times New Roman"/>
          <w:color w:val="000000"/>
          <w:sz w:val="27"/>
          <w:szCs w:val="27"/>
        </w:rPr>
        <w:t xml:space="preserve"> класса:</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от 6-до 12 баллов – это очень низкий уровень (негативный)</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от 13-до 18 баллов – это низкий уровень (негативный)</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от 19 до 24 баллов – это средний уровен</w:t>
      </w:r>
      <w:proofErr w:type="gramStart"/>
      <w:r w:rsidRPr="005A791E">
        <w:rPr>
          <w:rFonts w:ascii="Times New Roman" w:eastAsia="Times New Roman" w:hAnsi="Times New Roman" w:cs="Times New Roman"/>
          <w:color w:val="000000"/>
          <w:sz w:val="27"/>
          <w:szCs w:val="27"/>
        </w:rPr>
        <w:t>ь(</w:t>
      </w:r>
      <w:proofErr w:type="gramEnd"/>
      <w:r w:rsidRPr="005A791E">
        <w:rPr>
          <w:rFonts w:ascii="Times New Roman" w:eastAsia="Times New Roman" w:hAnsi="Times New Roman" w:cs="Times New Roman"/>
          <w:color w:val="000000"/>
          <w:sz w:val="27"/>
          <w:szCs w:val="27"/>
        </w:rPr>
        <w:t>нейтральный)</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от 25-30 – это высокий уровень (</w:t>
      </w:r>
      <w:proofErr w:type="gramStart"/>
      <w:r w:rsidRPr="005A791E">
        <w:rPr>
          <w:rFonts w:ascii="Times New Roman" w:eastAsia="Times New Roman" w:hAnsi="Times New Roman" w:cs="Times New Roman"/>
          <w:color w:val="000000"/>
          <w:sz w:val="27"/>
          <w:szCs w:val="27"/>
        </w:rPr>
        <w:t>позитивные</w:t>
      </w:r>
      <w:proofErr w:type="gramEnd"/>
      <w:r w:rsidRPr="005A791E">
        <w:rPr>
          <w:rFonts w:ascii="Times New Roman" w:eastAsia="Times New Roman" w:hAnsi="Times New Roman" w:cs="Times New Roman"/>
          <w:color w:val="000000"/>
          <w:sz w:val="27"/>
          <w:szCs w:val="27"/>
        </w:rPr>
        <w:t>)</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Default="005A791E"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Default="00BA13EA" w:rsidP="005A791E">
      <w:pPr>
        <w:shd w:val="clear" w:color="auto" w:fill="FFFFFF"/>
        <w:spacing w:after="0" w:line="240" w:lineRule="auto"/>
        <w:rPr>
          <w:rFonts w:ascii="Arial" w:eastAsia="Times New Roman" w:hAnsi="Arial" w:cs="Arial"/>
          <w:color w:val="000000"/>
          <w:sz w:val="21"/>
          <w:szCs w:val="21"/>
        </w:rPr>
      </w:pPr>
    </w:p>
    <w:p w:rsidR="00BA13EA" w:rsidRPr="005A791E" w:rsidRDefault="00BA13EA"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jc w:val="center"/>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t>Мониторинг по выявлению субкультур в классном коллективе</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BA13EA" w:rsidP="005A791E">
      <w:pPr>
        <w:shd w:val="clear" w:color="auto" w:fill="FFFFFF"/>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Раз в год</w:t>
      </w:r>
      <w:r w:rsidR="005A791E" w:rsidRPr="005A791E">
        <w:rPr>
          <w:rFonts w:ascii="Times New Roman" w:eastAsia="Times New Roman" w:hAnsi="Times New Roman" w:cs="Times New Roman"/>
          <w:color w:val="000000"/>
          <w:sz w:val="27"/>
          <w:szCs w:val="27"/>
        </w:rPr>
        <w:t xml:space="preserve"> проводить классный час</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BA13EA">
        <w:rPr>
          <w:rFonts w:ascii="Times New Roman" w:eastAsia="Times New Roman" w:hAnsi="Times New Roman" w:cs="Times New Roman"/>
          <w:b/>
          <w:color w:val="000000"/>
          <w:sz w:val="27"/>
          <w:szCs w:val="27"/>
        </w:rPr>
        <w:t>«НЕФОРМАЛЬНЫЕ МОЛОДЁЖНЫЕ ТЕЧЕНИЯ »</w:t>
      </w:r>
      <w:r w:rsidRPr="005A791E">
        <w:rPr>
          <w:rFonts w:ascii="Times New Roman" w:eastAsia="Times New Roman" w:hAnsi="Times New Roman" w:cs="Times New Roman"/>
          <w:color w:val="000000"/>
          <w:sz w:val="27"/>
          <w:szCs w:val="27"/>
        </w:rPr>
        <w:t xml:space="preserve"> в форме</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roofErr w:type="gramStart"/>
      <w:r w:rsidRPr="005A791E">
        <w:rPr>
          <w:rFonts w:ascii="Times New Roman" w:eastAsia="Times New Roman" w:hAnsi="Times New Roman" w:cs="Times New Roman"/>
          <w:color w:val="000000"/>
          <w:sz w:val="27"/>
          <w:szCs w:val="27"/>
        </w:rPr>
        <w:t>(бесед, лекций, семинаров, докладов, круглых столов и т.д.) в</w:t>
      </w:r>
      <w:r w:rsidRPr="005A791E">
        <w:rPr>
          <w:rFonts w:ascii="Times New Roman" w:eastAsia="Times New Roman" w:hAnsi="Times New Roman" w:cs="Times New Roman"/>
          <w:color w:val="000000"/>
          <w:sz w:val="27"/>
        </w:rPr>
        <w:t> </w:t>
      </w:r>
      <w:r w:rsidRPr="005A791E">
        <w:rPr>
          <w:rFonts w:ascii="Times New Roman" w:eastAsia="Times New Roman" w:hAnsi="Times New Roman" w:cs="Times New Roman"/>
          <w:b/>
          <w:bCs/>
          <w:color w:val="000000"/>
          <w:sz w:val="27"/>
          <w:szCs w:val="27"/>
        </w:rPr>
        <w:t>целях:</w:t>
      </w:r>
      <w:proofErr w:type="gramEnd"/>
    </w:p>
    <w:p w:rsidR="005A791E" w:rsidRPr="005A791E" w:rsidRDefault="005A791E" w:rsidP="005A791E">
      <w:pPr>
        <w:numPr>
          <w:ilvl w:val="0"/>
          <w:numId w:val="10"/>
        </w:numPr>
        <w:shd w:val="clear" w:color="auto" w:fill="FFFFFF"/>
        <w:spacing w:after="0" w:line="240" w:lineRule="auto"/>
        <w:ind w:left="0"/>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повышения знания школьников о молодежных субкультурах;</w:t>
      </w:r>
    </w:p>
    <w:p w:rsidR="005A791E" w:rsidRPr="005A791E" w:rsidRDefault="005A791E" w:rsidP="005A791E">
      <w:pPr>
        <w:numPr>
          <w:ilvl w:val="0"/>
          <w:numId w:val="10"/>
        </w:numPr>
        <w:shd w:val="clear" w:color="auto" w:fill="FFFFFF"/>
        <w:spacing w:after="0" w:line="240" w:lineRule="auto"/>
        <w:ind w:left="0"/>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воспитания культурной грамотности школьников;</w:t>
      </w:r>
    </w:p>
    <w:p w:rsidR="005A791E" w:rsidRPr="005A791E" w:rsidRDefault="005A791E" w:rsidP="005A791E">
      <w:pPr>
        <w:numPr>
          <w:ilvl w:val="0"/>
          <w:numId w:val="10"/>
        </w:numPr>
        <w:shd w:val="clear" w:color="auto" w:fill="FFFFFF"/>
        <w:spacing w:after="0" w:line="240" w:lineRule="auto"/>
        <w:ind w:left="0"/>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просвещение школьников о возможностях самореализации и развития, которые предоставляет участие в субкультурах;</w:t>
      </w:r>
    </w:p>
    <w:p w:rsidR="005A791E" w:rsidRPr="005A791E" w:rsidRDefault="005A791E" w:rsidP="005A791E">
      <w:pPr>
        <w:numPr>
          <w:ilvl w:val="0"/>
          <w:numId w:val="10"/>
        </w:numPr>
        <w:shd w:val="clear" w:color="auto" w:fill="FFFFFF"/>
        <w:spacing w:after="0" w:line="240" w:lineRule="auto"/>
        <w:ind w:left="0"/>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Профилактики участия школьников в организациях, осуществляющих социально негативную деятельность.</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jc w:val="center"/>
        <w:rPr>
          <w:rFonts w:ascii="Arial" w:eastAsia="Times New Roman" w:hAnsi="Arial" w:cs="Arial"/>
          <w:color w:val="000000"/>
          <w:sz w:val="21"/>
          <w:szCs w:val="21"/>
        </w:rPr>
      </w:pPr>
      <w:r w:rsidRPr="005A791E">
        <w:rPr>
          <w:rFonts w:ascii="Times New Roman" w:eastAsia="Times New Roman" w:hAnsi="Times New Roman" w:cs="Times New Roman"/>
          <w:b/>
          <w:bCs/>
          <w:i/>
          <w:iCs/>
          <w:color w:val="000000"/>
          <w:sz w:val="27"/>
          <w:szCs w:val="27"/>
        </w:rPr>
        <w:t>Инструментарий мониторинга</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jc w:val="center"/>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t>Анкета</w:t>
      </w:r>
    </w:p>
    <w:p w:rsidR="005A791E" w:rsidRPr="005A791E" w:rsidRDefault="005A791E" w:rsidP="005A791E">
      <w:pPr>
        <w:shd w:val="clear" w:color="auto" w:fill="FFFFFF"/>
        <w:spacing w:after="0" w:line="240" w:lineRule="auto"/>
        <w:jc w:val="center"/>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Дорогой, ученик! После нашего классного часа ответь на вопросы, предлагаемые в анкете.</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u w:val="single"/>
        </w:rPr>
        <w:t>Рекомендации по обработке анкеты</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 отнесли себя к какой-то группе</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 xml:space="preserve">%- </w:t>
      </w:r>
      <w:proofErr w:type="gramStart"/>
      <w:r w:rsidRPr="005A791E">
        <w:rPr>
          <w:rFonts w:ascii="Times New Roman" w:eastAsia="Times New Roman" w:hAnsi="Times New Roman" w:cs="Times New Roman"/>
          <w:color w:val="000000"/>
          <w:sz w:val="27"/>
          <w:szCs w:val="27"/>
        </w:rPr>
        <w:t>предрасположены</w:t>
      </w:r>
      <w:proofErr w:type="gramEnd"/>
      <w:r w:rsidRPr="005A791E">
        <w:rPr>
          <w:rFonts w:ascii="Times New Roman" w:eastAsia="Times New Roman" w:hAnsi="Times New Roman" w:cs="Times New Roman"/>
          <w:color w:val="000000"/>
          <w:sz w:val="27"/>
          <w:szCs w:val="27"/>
        </w:rPr>
        <w:t xml:space="preserve"> к присоединению к каким-либо группам</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 xml:space="preserve">%- </w:t>
      </w:r>
      <w:proofErr w:type="gramStart"/>
      <w:r w:rsidRPr="005A791E">
        <w:rPr>
          <w:rFonts w:ascii="Times New Roman" w:eastAsia="Times New Roman" w:hAnsi="Times New Roman" w:cs="Times New Roman"/>
          <w:color w:val="000000"/>
          <w:sz w:val="27"/>
          <w:szCs w:val="27"/>
        </w:rPr>
        <w:t>безразличны</w:t>
      </w:r>
      <w:proofErr w:type="gramEnd"/>
      <w:r w:rsidRPr="005A791E">
        <w:rPr>
          <w:rFonts w:ascii="Times New Roman" w:eastAsia="Times New Roman" w:hAnsi="Times New Roman" w:cs="Times New Roman"/>
          <w:color w:val="000000"/>
          <w:sz w:val="27"/>
          <w:szCs w:val="27"/>
        </w:rPr>
        <w:t xml:space="preserve"> к неформальным организациям</w:t>
      </w:r>
    </w:p>
    <w:p w:rsidR="005A791E" w:rsidRPr="00BA13EA" w:rsidRDefault="00BA13EA" w:rsidP="00BA13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shd w:val="clear" w:color="auto" w:fill="FFFFFF"/>
        </w:rPr>
        <w:t>% -</w:t>
      </w:r>
      <w:r w:rsidR="005A791E" w:rsidRPr="005A791E">
        <w:rPr>
          <w:rFonts w:ascii="Times New Roman" w:eastAsia="Times New Roman" w:hAnsi="Times New Roman" w:cs="Times New Roman"/>
          <w:color w:val="000000"/>
          <w:sz w:val="27"/>
          <w:szCs w:val="27"/>
          <w:shd w:val="clear" w:color="auto" w:fill="FFFFFF"/>
        </w:rPr>
        <w:t>исповедующие</w:t>
      </w:r>
      <w:r>
        <w:rPr>
          <w:rFonts w:ascii="Times New Roman" w:eastAsia="Times New Roman" w:hAnsi="Times New Roman" w:cs="Times New Roman"/>
          <w:sz w:val="24"/>
          <w:szCs w:val="24"/>
        </w:rPr>
        <w:t xml:space="preserve"> </w:t>
      </w:r>
      <w:r w:rsidR="005A791E" w:rsidRPr="005A791E">
        <w:rPr>
          <w:rFonts w:ascii="Times New Roman" w:eastAsia="Times New Roman" w:hAnsi="Times New Roman" w:cs="Times New Roman"/>
          <w:color w:val="000000"/>
          <w:sz w:val="27"/>
          <w:szCs w:val="27"/>
        </w:rPr>
        <w:t>нетрадиционные течения Ислама</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jc w:val="center"/>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t>Методика изучения уровня развития детского коллектива</w:t>
      </w:r>
    </w:p>
    <w:p w:rsidR="005A791E" w:rsidRPr="005A791E" w:rsidRDefault="005A791E" w:rsidP="005A791E">
      <w:pPr>
        <w:shd w:val="clear" w:color="auto" w:fill="FFFFFF"/>
        <w:spacing w:after="0" w:line="240" w:lineRule="auto"/>
        <w:outlineLvl w:val="2"/>
        <w:rPr>
          <w:rFonts w:ascii="Arial" w:eastAsia="Times New Roman" w:hAnsi="Arial" w:cs="Arial"/>
          <w:b/>
          <w:bCs/>
          <w:color w:val="000000"/>
          <w:sz w:val="27"/>
          <w:szCs w:val="27"/>
        </w:rPr>
      </w:pPr>
      <w:r w:rsidRPr="005A791E">
        <w:rPr>
          <w:rFonts w:ascii="Arial" w:eastAsia="Times New Roman" w:hAnsi="Arial" w:cs="Arial"/>
          <w:b/>
          <w:bCs/>
          <w:color w:val="000000"/>
          <w:sz w:val="27"/>
          <w:szCs w:val="27"/>
        </w:rPr>
        <w:t>«Какой у нас коллектив»</w:t>
      </w:r>
    </w:p>
    <w:p w:rsidR="005A791E" w:rsidRPr="005A791E" w:rsidRDefault="005A791E" w:rsidP="005A791E">
      <w:pPr>
        <w:shd w:val="clear" w:color="auto" w:fill="FFFFFF"/>
        <w:spacing w:after="0" w:line="240" w:lineRule="auto"/>
        <w:jc w:val="right"/>
        <w:rPr>
          <w:rFonts w:ascii="Arial" w:eastAsia="Times New Roman" w:hAnsi="Arial" w:cs="Arial"/>
          <w:color w:val="000000"/>
          <w:sz w:val="21"/>
          <w:szCs w:val="21"/>
        </w:rPr>
      </w:pPr>
      <w:proofErr w:type="spellStart"/>
      <w:proofErr w:type="gramStart"/>
      <w:r w:rsidRPr="005A791E">
        <w:rPr>
          <w:rFonts w:ascii="Times New Roman" w:eastAsia="Times New Roman" w:hAnsi="Times New Roman" w:cs="Times New Roman"/>
          <w:color w:val="000000"/>
          <w:sz w:val="27"/>
          <w:szCs w:val="27"/>
        </w:rPr>
        <w:t>C</w:t>
      </w:r>
      <w:proofErr w:type="gramEnd"/>
      <w:r w:rsidRPr="005A791E">
        <w:rPr>
          <w:rFonts w:ascii="Times New Roman" w:eastAsia="Times New Roman" w:hAnsi="Times New Roman" w:cs="Times New Roman"/>
          <w:color w:val="000000"/>
          <w:sz w:val="27"/>
          <w:szCs w:val="27"/>
        </w:rPr>
        <w:t>оставлена</w:t>
      </w:r>
      <w:proofErr w:type="spellEnd"/>
      <w:r w:rsidRPr="005A791E">
        <w:rPr>
          <w:rFonts w:ascii="Times New Roman" w:eastAsia="Times New Roman" w:hAnsi="Times New Roman" w:cs="Times New Roman"/>
          <w:color w:val="000000"/>
          <w:sz w:val="27"/>
          <w:szCs w:val="27"/>
        </w:rPr>
        <w:t xml:space="preserve"> </w:t>
      </w:r>
      <w:proofErr w:type="spellStart"/>
      <w:r w:rsidRPr="005A791E">
        <w:rPr>
          <w:rFonts w:ascii="Times New Roman" w:eastAsia="Times New Roman" w:hAnsi="Times New Roman" w:cs="Times New Roman"/>
          <w:color w:val="000000"/>
          <w:sz w:val="27"/>
          <w:szCs w:val="27"/>
        </w:rPr>
        <w:t>А.Н.Лутошкиным</w:t>
      </w:r>
      <w:proofErr w:type="spellEnd"/>
    </w:p>
    <w:p w:rsidR="005A791E" w:rsidRPr="005A791E" w:rsidRDefault="005A791E" w:rsidP="005A791E">
      <w:pPr>
        <w:shd w:val="clear" w:color="auto" w:fill="FFFFFF"/>
        <w:spacing w:after="0" w:line="240" w:lineRule="auto"/>
        <w:jc w:val="right"/>
        <w:rPr>
          <w:rFonts w:ascii="Arial" w:eastAsia="Times New Roman" w:hAnsi="Arial" w:cs="Arial"/>
          <w:color w:val="000000"/>
          <w:sz w:val="21"/>
          <w:szCs w:val="21"/>
        </w:rPr>
      </w:pP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 xml:space="preserve">Приводимая ниже достаточно известная и неоднократно апробированная методика </w:t>
      </w:r>
      <w:proofErr w:type="spellStart"/>
      <w:r w:rsidRPr="005A791E">
        <w:rPr>
          <w:rFonts w:ascii="Times New Roman" w:eastAsia="Times New Roman" w:hAnsi="Times New Roman" w:cs="Times New Roman"/>
          <w:color w:val="000000"/>
          <w:sz w:val="27"/>
          <w:szCs w:val="27"/>
        </w:rPr>
        <w:t>А.Н.Лутошкина</w:t>
      </w:r>
      <w:proofErr w:type="spellEnd"/>
      <w:r w:rsidRPr="005A791E">
        <w:rPr>
          <w:rFonts w:ascii="Times New Roman" w:eastAsia="Times New Roman" w:hAnsi="Times New Roman" w:cs="Times New Roman"/>
          <w:color w:val="000000"/>
          <w:sz w:val="27"/>
          <w:szCs w:val="27"/>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5A791E" w:rsidRPr="005A791E" w:rsidRDefault="005A791E" w:rsidP="005A791E">
      <w:pPr>
        <w:shd w:val="clear" w:color="auto" w:fill="FFFFFF"/>
        <w:spacing w:after="0" w:line="210" w:lineRule="atLeast"/>
        <w:jc w:val="center"/>
        <w:outlineLvl w:val="3"/>
        <w:rPr>
          <w:rFonts w:ascii="Arial" w:eastAsia="Times New Roman" w:hAnsi="Arial" w:cs="Arial"/>
          <w:b/>
          <w:bCs/>
          <w:color w:val="000000"/>
          <w:sz w:val="21"/>
          <w:szCs w:val="21"/>
        </w:rPr>
      </w:pPr>
      <w:r w:rsidRPr="005A791E">
        <w:rPr>
          <w:rFonts w:ascii="Times New Roman" w:eastAsia="Times New Roman" w:hAnsi="Times New Roman" w:cs="Times New Roman"/>
          <w:b/>
          <w:bCs/>
          <w:color w:val="000000"/>
          <w:sz w:val="27"/>
          <w:szCs w:val="27"/>
        </w:rPr>
        <w:t>Ход выполнения</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5A791E" w:rsidRPr="005A791E" w:rsidRDefault="005A791E" w:rsidP="005A791E">
      <w:pPr>
        <w:shd w:val="clear" w:color="auto" w:fill="FFFFFF"/>
        <w:spacing w:after="0" w:line="210" w:lineRule="atLeast"/>
        <w:jc w:val="center"/>
        <w:outlineLvl w:val="3"/>
        <w:rPr>
          <w:rFonts w:ascii="Arial" w:eastAsia="Times New Roman" w:hAnsi="Arial" w:cs="Arial"/>
          <w:b/>
          <w:bCs/>
          <w:color w:val="000000"/>
          <w:sz w:val="21"/>
          <w:szCs w:val="21"/>
        </w:rPr>
      </w:pPr>
      <w:r w:rsidRPr="005A791E">
        <w:rPr>
          <w:rFonts w:ascii="Times New Roman" w:eastAsia="Times New Roman" w:hAnsi="Times New Roman" w:cs="Times New Roman"/>
          <w:b/>
          <w:bCs/>
          <w:color w:val="000000"/>
          <w:sz w:val="27"/>
          <w:szCs w:val="27"/>
        </w:rPr>
        <w:t>Образное описание стадий развития коллектива</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lastRenderedPageBreak/>
        <w:t>1 ступень</w:t>
      </w:r>
      <w:r w:rsidRPr="005A791E">
        <w:rPr>
          <w:rFonts w:ascii="Times New Roman" w:eastAsia="Times New Roman" w:hAnsi="Times New Roman" w:cs="Times New Roman"/>
          <w:b/>
          <w:bCs/>
          <w:i/>
          <w:iCs/>
          <w:color w:val="000000"/>
          <w:sz w:val="27"/>
          <w:szCs w:val="27"/>
        </w:rPr>
        <w:t>.</w:t>
      </w:r>
      <w:r w:rsidRPr="005A791E">
        <w:rPr>
          <w:rFonts w:ascii="Times New Roman" w:eastAsia="Times New Roman" w:hAnsi="Times New Roman" w:cs="Times New Roman"/>
          <w:b/>
          <w:bCs/>
          <w:color w:val="000000"/>
          <w:sz w:val="27"/>
        </w:rPr>
        <w:t> </w:t>
      </w:r>
      <w:r w:rsidRPr="005A791E">
        <w:rPr>
          <w:rFonts w:ascii="Times New Roman" w:eastAsia="Times New Roman" w:hAnsi="Times New Roman" w:cs="Times New Roman"/>
          <w:b/>
          <w:bCs/>
          <w:color w:val="000000"/>
          <w:sz w:val="27"/>
          <w:szCs w:val="27"/>
        </w:rPr>
        <w:t>«Песчаная россыпь».</w:t>
      </w:r>
      <w:r w:rsidRPr="005A791E">
        <w:rPr>
          <w:rFonts w:ascii="Times New Roman" w:eastAsia="Times New Roman" w:hAnsi="Times New Roman" w:cs="Times New Roman"/>
          <w:color w:val="000000"/>
          <w:sz w:val="27"/>
        </w:rPr>
        <w:t> </w:t>
      </w:r>
      <w:r w:rsidRPr="005A791E">
        <w:rPr>
          <w:rFonts w:ascii="Times New Roman" w:eastAsia="Times New Roman" w:hAnsi="Times New Roman" w:cs="Times New Roman"/>
          <w:color w:val="000000"/>
          <w:sz w:val="27"/>
          <w:szCs w:val="27"/>
        </w:rPr>
        <w:t xml:space="preserve">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w:t>
      </w:r>
      <w:proofErr w:type="gramStart"/>
      <w:r w:rsidRPr="005A791E">
        <w:rPr>
          <w:rFonts w:ascii="Times New Roman" w:eastAsia="Times New Roman" w:hAnsi="Times New Roman" w:cs="Times New Roman"/>
          <w:color w:val="000000"/>
          <w:sz w:val="27"/>
          <w:szCs w:val="27"/>
        </w:rPr>
        <w:t>другому</w:t>
      </w:r>
      <w:proofErr w:type="gramEnd"/>
      <w:r w:rsidRPr="005A791E">
        <w:rPr>
          <w:rFonts w:ascii="Times New Roman" w:eastAsia="Times New Roman" w:hAnsi="Times New Roman" w:cs="Times New Roman"/>
          <w:color w:val="000000"/>
          <w:sz w:val="27"/>
          <w:szCs w:val="27"/>
        </w:rPr>
        <w:t xml:space="preserve"> и сам нуждается во внимании других. А пока «песчаная россыпь» не приносит ни радости, ни удовлетворения тем, кто ее составляет.</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t>2 ступень. «Мягкая глина».</w:t>
      </w:r>
      <w:r w:rsidRPr="005A791E">
        <w:rPr>
          <w:rFonts w:ascii="Times New Roman" w:eastAsia="Times New Roman" w:hAnsi="Times New Roman" w:cs="Times New Roman"/>
          <w:color w:val="000000"/>
          <w:sz w:val="27"/>
        </w:rPr>
        <w:t> </w:t>
      </w:r>
      <w:r w:rsidRPr="005A791E">
        <w:rPr>
          <w:rFonts w:ascii="Times New Roman" w:eastAsia="Times New Roman" w:hAnsi="Times New Roman" w:cs="Times New Roman"/>
          <w:color w:val="000000"/>
          <w:sz w:val="27"/>
          <w:szCs w:val="27"/>
        </w:rPr>
        <w:t xml:space="preserve">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w:t>
      </w:r>
      <w:proofErr w:type="gramStart"/>
      <w:r w:rsidRPr="005A791E">
        <w:rPr>
          <w:rFonts w:ascii="Times New Roman" w:eastAsia="Times New Roman" w:hAnsi="Times New Roman" w:cs="Times New Roman"/>
          <w:color w:val="000000"/>
          <w:sz w:val="27"/>
          <w:szCs w:val="27"/>
        </w:rPr>
        <w:t>бывают</w:t>
      </w:r>
      <w:proofErr w:type="gramEnd"/>
      <w:r w:rsidRPr="005A791E">
        <w:rPr>
          <w:rFonts w:ascii="Times New Roman" w:eastAsia="Times New Roman" w:hAnsi="Times New Roman" w:cs="Times New Roman"/>
          <w:color w:val="000000"/>
          <w:sz w:val="27"/>
          <w:szCs w:val="27"/>
        </w:rPr>
        <w:t xml:space="preserve">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t>3 ступень</w:t>
      </w:r>
      <w:r w:rsidRPr="005A791E">
        <w:rPr>
          <w:rFonts w:ascii="Times New Roman" w:eastAsia="Times New Roman" w:hAnsi="Times New Roman" w:cs="Times New Roman"/>
          <w:b/>
          <w:bCs/>
          <w:i/>
          <w:iCs/>
          <w:color w:val="000000"/>
          <w:sz w:val="27"/>
          <w:szCs w:val="27"/>
        </w:rPr>
        <w:t>.</w:t>
      </w:r>
      <w:r w:rsidRPr="005A791E">
        <w:rPr>
          <w:rFonts w:ascii="Times New Roman" w:eastAsia="Times New Roman" w:hAnsi="Times New Roman" w:cs="Times New Roman"/>
          <w:b/>
          <w:bCs/>
          <w:color w:val="000000"/>
          <w:sz w:val="27"/>
        </w:rPr>
        <w:t> </w:t>
      </w:r>
      <w:r w:rsidRPr="005A791E">
        <w:rPr>
          <w:rFonts w:ascii="Times New Roman" w:eastAsia="Times New Roman" w:hAnsi="Times New Roman" w:cs="Times New Roman"/>
          <w:b/>
          <w:bCs/>
          <w:color w:val="000000"/>
          <w:sz w:val="27"/>
          <w:szCs w:val="27"/>
        </w:rPr>
        <w:t>«Мерцающий маяк».</w:t>
      </w:r>
      <w:r w:rsidRPr="005A791E">
        <w:rPr>
          <w:rFonts w:ascii="Times New Roman" w:eastAsia="Times New Roman" w:hAnsi="Times New Roman" w:cs="Times New Roman"/>
          <w:color w:val="000000"/>
          <w:sz w:val="27"/>
        </w:rPr>
        <w:t> </w:t>
      </w:r>
      <w:r w:rsidRPr="005A791E">
        <w:rPr>
          <w:rFonts w:ascii="Times New Roman" w:eastAsia="Times New Roman" w:hAnsi="Times New Roman" w:cs="Times New Roman"/>
          <w:color w:val="000000"/>
          <w:sz w:val="27"/>
          <w:szCs w:val="27"/>
        </w:rPr>
        <w:t>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color w:val="000000"/>
          <w:sz w:val="27"/>
          <w:szCs w:val="27"/>
        </w:rPr>
        <w:t xml:space="preserve">Однако встречающиеся трудности часто прекращают деятельность группы. Недостаточно проявляется инициатива, редко вносятся предложения по </w:t>
      </w:r>
      <w:r w:rsidRPr="005A791E">
        <w:rPr>
          <w:rFonts w:ascii="Times New Roman" w:eastAsia="Times New Roman" w:hAnsi="Times New Roman" w:cs="Times New Roman"/>
          <w:color w:val="000000"/>
          <w:sz w:val="27"/>
          <w:szCs w:val="27"/>
        </w:rPr>
        <w:lastRenderedPageBreak/>
        <w:t>улучшению дел не только у себя в группе, но и во всей школе. Видим проявления активности всплесками, да и то не у всех.</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t>4 ступень</w:t>
      </w:r>
      <w:r w:rsidRPr="005A791E">
        <w:rPr>
          <w:rFonts w:ascii="Times New Roman" w:eastAsia="Times New Roman" w:hAnsi="Times New Roman" w:cs="Times New Roman"/>
          <w:b/>
          <w:bCs/>
          <w:i/>
          <w:iCs/>
          <w:color w:val="000000"/>
          <w:sz w:val="27"/>
          <w:szCs w:val="27"/>
        </w:rPr>
        <w:t>.</w:t>
      </w:r>
      <w:r w:rsidRPr="005A791E">
        <w:rPr>
          <w:rFonts w:ascii="Times New Roman" w:eastAsia="Times New Roman" w:hAnsi="Times New Roman" w:cs="Times New Roman"/>
          <w:b/>
          <w:bCs/>
          <w:color w:val="000000"/>
          <w:sz w:val="27"/>
        </w:rPr>
        <w:t> </w:t>
      </w:r>
      <w:r w:rsidRPr="005A791E">
        <w:rPr>
          <w:rFonts w:ascii="Times New Roman" w:eastAsia="Times New Roman" w:hAnsi="Times New Roman" w:cs="Times New Roman"/>
          <w:b/>
          <w:bCs/>
          <w:color w:val="000000"/>
          <w:sz w:val="27"/>
          <w:szCs w:val="27"/>
        </w:rPr>
        <w:t>«Алый парус».</w:t>
      </w:r>
      <w:r w:rsidRPr="005A791E">
        <w:rPr>
          <w:rFonts w:ascii="Times New Roman" w:eastAsia="Times New Roman" w:hAnsi="Times New Roman" w:cs="Times New Roman"/>
          <w:color w:val="000000"/>
          <w:sz w:val="27"/>
        </w:rPr>
        <w:t> </w:t>
      </w:r>
      <w:r w:rsidRPr="005A791E">
        <w:rPr>
          <w:rFonts w:ascii="Times New Roman" w:eastAsia="Times New Roman" w:hAnsi="Times New Roman" w:cs="Times New Roman"/>
          <w:color w:val="000000"/>
          <w:sz w:val="27"/>
          <w:szCs w:val="27"/>
        </w:rPr>
        <w:t xml:space="preserve">Алый парус – символ устремленности вперед, </w:t>
      </w:r>
      <w:proofErr w:type="spellStart"/>
      <w:r w:rsidRPr="005A791E">
        <w:rPr>
          <w:rFonts w:ascii="Times New Roman" w:eastAsia="Times New Roman" w:hAnsi="Times New Roman" w:cs="Times New Roman"/>
          <w:color w:val="000000"/>
          <w:sz w:val="27"/>
          <w:szCs w:val="27"/>
        </w:rPr>
        <w:t>неуспокоенности</w:t>
      </w:r>
      <w:proofErr w:type="spellEnd"/>
      <w:r w:rsidRPr="005A791E">
        <w:rPr>
          <w:rFonts w:ascii="Times New Roman" w:eastAsia="Times New Roman" w:hAnsi="Times New Roman" w:cs="Times New Roman"/>
          <w:color w:val="000000"/>
          <w:sz w:val="27"/>
          <w:szCs w:val="27"/>
        </w:rPr>
        <w:t xml:space="preserve">,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w:t>
      </w:r>
      <w:proofErr w:type="gramStart"/>
      <w:r w:rsidRPr="005A791E">
        <w:rPr>
          <w:rFonts w:ascii="Times New Roman" w:eastAsia="Times New Roman" w:hAnsi="Times New Roman" w:cs="Times New Roman"/>
          <w:color w:val="000000"/>
          <w:sz w:val="27"/>
          <w:szCs w:val="27"/>
        </w:rPr>
        <w:t>организаторы</w:t>
      </w:r>
      <w:proofErr w:type="gramEnd"/>
      <w:r w:rsidRPr="005A791E">
        <w:rPr>
          <w:rFonts w:ascii="Times New Roman" w:eastAsia="Times New Roman" w:hAnsi="Times New Roman" w:cs="Times New Roman"/>
          <w:color w:val="000000"/>
          <w:sz w:val="27"/>
          <w:szCs w:val="27"/>
        </w:rPr>
        <w:t xml:space="preserve">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r w:rsidRPr="005A791E">
        <w:rPr>
          <w:rFonts w:ascii="Times New Roman" w:eastAsia="Times New Roman" w:hAnsi="Times New Roman" w:cs="Times New Roman"/>
          <w:b/>
          <w:bCs/>
          <w:color w:val="000000"/>
          <w:sz w:val="27"/>
          <w:szCs w:val="27"/>
        </w:rPr>
        <w:t>5 ступень</w:t>
      </w:r>
      <w:r w:rsidRPr="005A791E">
        <w:rPr>
          <w:rFonts w:ascii="Times New Roman" w:eastAsia="Times New Roman" w:hAnsi="Times New Roman" w:cs="Times New Roman"/>
          <w:b/>
          <w:bCs/>
          <w:i/>
          <w:iCs/>
          <w:color w:val="000000"/>
          <w:sz w:val="27"/>
          <w:szCs w:val="27"/>
        </w:rPr>
        <w:t>.</w:t>
      </w:r>
      <w:r w:rsidRPr="005A791E">
        <w:rPr>
          <w:rFonts w:ascii="Times New Roman" w:eastAsia="Times New Roman" w:hAnsi="Times New Roman" w:cs="Times New Roman"/>
          <w:b/>
          <w:bCs/>
          <w:color w:val="000000"/>
          <w:sz w:val="27"/>
        </w:rPr>
        <w:t> </w:t>
      </w:r>
      <w:r w:rsidRPr="005A791E">
        <w:rPr>
          <w:rFonts w:ascii="Times New Roman" w:eastAsia="Times New Roman" w:hAnsi="Times New Roman" w:cs="Times New Roman"/>
          <w:b/>
          <w:bCs/>
          <w:color w:val="000000"/>
          <w:sz w:val="27"/>
          <w:szCs w:val="27"/>
        </w:rPr>
        <w:t>«Горящий факел».</w:t>
      </w:r>
      <w:r w:rsidRPr="005A791E">
        <w:rPr>
          <w:rFonts w:ascii="Times New Roman" w:eastAsia="Times New Roman" w:hAnsi="Times New Roman" w:cs="Times New Roman"/>
          <w:color w:val="000000"/>
          <w:sz w:val="27"/>
        </w:rPr>
        <w:t> </w:t>
      </w:r>
      <w:r w:rsidRPr="005A791E">
        <w:rPr>
          <w:rFonts w:ascii="Times New Roman" w:eastAsia="Times New Roman" w:hAnsi="Times New Roman" w:cs="Times New Roman"/>
          <w:color w:val="000000"/>
          <w:sz w:val="27"/>
          <w:szCs w:val="27"/>
        </w:rPr>
        <w:t xml:space="preserve">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w:t>
      </w:r>
      <w:proofErr w:type="gramStart"/>
      <w:r w:rsidRPr="005A791E">
        <w:rPr>
          <w:rFonts w:ascii="Times New Roman" w:eastAsia="Times New Roman" w:hAnsi="Times New Roman" w:cs="Times New Roman"/>
          <w:color w:val="000000"/>
          <w:sz w:val="27"/>
          <w:szCs w:val="27"/>
        </w:rPr>
        <w:t>за</w:t>
      </w:r>
      <w:proofErr w:type="gramEnd"/>
      <w:r w:rsidRPr="005A791E">
        <w:rPr>
          <w:rFonts w:ascii="Times New Roman" w:eastAsia="Times New Roman" w:hAnsi="Times New Roman" w:cs="Times New Roman"/>
          <w:color w:val="000000"/>
          <w:sz w:val="27"/>
          <w:szCs w:val="27"/>
        </w:rPr>
        <w:t xml:space="preserve">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другим.</w:t>
      </w:r>
    </w:p>
    <w:p w:rsidR="005A791E" w:rsidRPr="005A791E" w:rsidRDefault="005A791E" w:rsidP="005A791E">
      <w:pPr>
        <w:shd w:val="clear" w:color="auto" w:fill="FFFFFF"/>
        <w:spacing w:after="0" w:line="240" w:lineRule="auto"/>
        <w:rPr>
          <w:rFonts w:ascii="Arial" w:eastAsia="Times New Roman" w:hAnsi="Arial" w:cs="Arial"/>
          <w:color w:val="000000"/>
          <w:sz w:val="21"/>
          <w:szCs w:val="21"/>
        </w:rPr>
      </w:pPr>
    </w:p>
    <w:p w:rsidR="001C2542" w:rsidRDefault="001C2542"/>
    <w:sectPr w:rsidR="001C2542" w:rsidSect="002F7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7C6F"/>
    <w:multiLevelType w:val="multilevel"/>
    <w:tmpl w:val="044A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633C5"/>
    <w:multiLevelType w:val="multilevel"/>
    <w:tmpl w:val="9C1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479CC"/>
    <w:multiLevelType w:val="multilevel"/>
    <w:tmpl w:val="B68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3513E"/>
    <w:multiLevelType w:val="multilevel"/>
    <w:tmpl w:val="F7A4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405E1C"/>
    <w:multiLevelType w:val="multilevel"/>
    <w:tmpl w:val="605A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924A2"/>
    <w:multiLevelType w:val="multilevel"/>
    <w:tmpl w:val="2F4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76442"/>
    <w:multiLevelType w:val="multilevel"/>
    <w:tmpl w:val="E834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3857E5"/>
    <w:multiLevelType w:val="multilevel"/>
    <w:tmpl w:val="44E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593B43"/>
    <w:multiLevelType w:val="multilevel"/>
    <w:tmpl w:val="93BE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A12C79"/>
    <w:multiLevelType w:val="multilevel"/>
    <w:tmpl w:val="B46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0"/>
  </w:num>
  <w:num w:numId="5">
    <w:abstractNumId w:val="3"/>
  </w:num>
  <w:num w:numId="6">
    <w:abstractNumId w:val="2"/>
  </w:num>
  <w:num w:numId="7">
    <w:abstractNumId w:val="1"/>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A791E"/>
    <w:rsid w:val="00051719"/>
    <w:rsid w:val="00097CC7"/>
    <w:rsid w:val="0011393A"/>
    <w:rsid w:val="001C2542"/>
    <w:rsid w:val="002F71D5"/>
    <w:rsid w:val="00384D27"/>
    <w:rsid w:val="003A1862"/>
    <w:rsid w:val="005A791E"/>
    <w:rsid w:val="005E270D"/>
    <w:rsid w:val="00673571"/>
    <w:rsid w:val="00BA13EA"/>
    <w:rsid w:val="00BD4DDE"/>
    <w:rsid w:val="00EA6CD9"/>
    <w:rsid w:val="00ED1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1D5"/>
  </w:style>
  <w:style w:type="paragraph" w:styleId="1">
    <w:name w:val="heading 1"/>
    <w:basedOn w:val="a"/>
    <w:link w:val="10"/>
    <w:uiPriority w:val="9"/>
    <w:qFormat/>
    <w:rsid w:val="005A79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5A79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A79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91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5A791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A791E"/>
    <w:rPr>
      <w:rFonts w:ascii="Times New Roman" w:eastAsia="Times New Roman" w:hAnsi="Times New Roman" w:cs="Times New Roman"/>
      <w:b/>
      <w:bCs/>
      <w:sz w:val="24"/>
      <w:szCs w:val="24"/>
    </w:rPr>
  </w:style>
  <w:style w:type="paragraph" w:styleId="a3">
    <w:name w:val="Normal (Web)"/>
    <w:basedOn w:val="a"/>
    <w:uiPriority w:val="99"/>
    <w:semiHidden/>
    <w:unhideWhenUsed/>
    <w:rsid w:val="005A7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A791E"/>
  </w:style>
  <w:style w:type="character" w:styleId="a4">
    <w:name w:val="Strong"/>
    <w:basedOn w:val="a0"/>
    <w:uiPriority w:val="22"/>
    <w:qFormat/>
    <w:rsid w:val="005A791E"/>
    <w:rPr>
      <w:b/>
      <w:bCs/>
    </w:rPr>
  </w:style>
  <w:style w:type="table" w:styleId="a5">
    <w:name w:val="Table Grid"/>
    <w:basedOn w:val="a1"/>
    <w:uiPriority w:val="59"/>
    <w:rsid w:val="000517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5E27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2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42684">
      <w:bodyDiv w:val="1"/>
      <w:marLeft w:val="0"/>
      <w:marRight w:val="0"/>
      <w:marTop w:val="0"/>
      <w:marBottom w:val="0"/>
      <w:divBdr>
        <w:top w:val="none" w:sz="0" w:space="0" w:color="auto"/>
        <w:left w:val="none" w:sz="0" w:space="0" w:color="auto"/>
        <w:bottom w:val="none" w:sz="0" w:space="0" w:color="auto"/>
        <w:right w:val="none" w:sz="0" w:space="0" w:color="auto"/>
      </w:divBdr>
      <w:divsChild>
        <w:div w:id="138309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4573</Words>
  <Characters>26071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2018-10-13T16:40:00Z</dcterms:created>
  <dcterms:modified xsi:type="dcterms:W3CDTF">2021-10-14T19:05:00Z</dcterms:modified>
</cp:coreProperties>
</file>