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52" w:rsidRPr="00514CAF" w:rsidRDefault="00303E52" w:rsidP="00303E5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514CAF">
        <w:rPr>
          <w:rFonts w:ascii="Times New Roman" w:hAnsi="Times New Roman" w:cs="Times New Roman"/>
          <w:b/>
          <w:i/>
          <w:color w:val="FF0000"/>
          <w:sz w:val="28"/>
        </w:rPr>
        <w:t>Воронежская область</w:t>
      </w:r>
    </w:p>
    <w:p w:rsidR="00303E52" w:rsidRPr="00514CAF" w:rsidRDefault="00303E52" w:rsidP="00303E5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proofErr w:type="spellStart"/>
      <w:r w:rsidRPr="00514CAF">
        <w:rPr>
          <w:rFonts w:ascii="Times New Roman" w:hAnsi="Times New Roman" w:cs="Times New Roman"/>
          <w:b/>
          <w:i/>
          <w:color w:val="FF0000"/>
          <w:sz w:val="28"/>
        </w:rPr>
        <w:t>Репьевский</w:t>
      </w:r>
      <w:proofErr w:type="spellEnd"/>
      <w:r w:rsidRPr="00514CAF">
        <w:rPr>
          <w:rFonts w:ascii="Times New Roman" w:hAnsi="Times New Roman" w:cs="Times New Roman"/>
          <w:b/>
          <w:i/>
          <w:color w:val="FF0000"/>
          <w:sz w:val="28"/>
        </w:rPr>
        <w:t xml:space="preserve"> муниципальный район</w:t>
      </w:r>
    </w:p>
    <w:p w:rsidR="00303E52" w:rsidRPr="00514CAF" w:rsidRDefault="00303E52" w:rsidP="00303E5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514CAF">
        <w:rPr>
          <w:rFonts w:ascii="Times New Roman" w:hAnsi="Times New Roman" w:cs="Times New Roman"/>
          <w:b/>
          <w:i/>
          <w:color w:val="FF0000"/>
          <w:sz w:val="28"/>
        </w:rPr>
        <w:t>МБОУ «Краснолипьевская школа»</w:t>
      </w:r>
    </w:p>
    <w:p w:rsidR="00303E52" w:rsidRPr="00514CAF" w:rsidRDefault="00303E52" w:rsidP="00303E5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514CAF">
        <w:rPr>
          <w:rFonts w:ascii="Times New Roman" w:hAnsi="Times New Roman" w:cs="Times New Roman"/>
          <w:b/>
          <w:i/>
          <w:color w:val="FF0000"/>
          <w:sz w:val="28"/>
        </w:rPr>
        <w:t>отделение дошкольного образования детский сад «Радуга»</w:t>
      </w:r>
    </w:p>
    <w:p w:rsidR="00B42AE9" w:rsidRDefault="00B42AE9" w:rsidP="00514CAF">
      <w:pPr>
        <w:spacing w:after="0"/>
        <w:rPr>
          <w:rFonts w:ascii="Times New Roman" w:hAnsi="Times New Roman" w:cs="Times New Roman"/>
          <w:sz w:val="28"/>
        </w:rPr>
      </w:pPr>
    </w:p>
    <w:p w:rsidR="008D4F93" w:rsidRDefault="00514CAF" w:rsidP="008D4F93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B42AE9">
        <w:rPr>
          <w:rFonts w:ascii="Times New Roman" w:hAnsi="Times New Roman" w:cs="Times New Roman"/>
          <w:sz w:val="28"/>
        </w:rPr>
        <w:t xml:space="preserve">Программа  ДОУ  «Радуга» с. Краснолипье </w:t>
      </w:r>
      <w:proofErr w:type="spellStart"/>
      <w:r w:rsidR="00B42AE9">
        <w:rPr>
          <w:rFonts w:ascii="Times New Roman" w:hAnsi="Times New Roman" w:cs="Times New Roman"/>
          <w:sz w:val="28"/>
        </w:rPr>
        <w:t>Репьевского</w:t>
      </w:r>
      <w:proofErr w:type="spellEnd"/>
      <w:r w:rsidR="00B42AE9">
        <w:rPr>
          <w:rFonts w:ascii="Times New Roman" w:hAnsi="Times New Roman" w:cs="Times New Roman"/>
          <w:sz w:val="28"/>
        </w:rPr>
        <w:t xml:space="preserve"> муниципального района  Воронежской  области построена на основе общеобразовательной программы дошкольного образования «От рождения до школы» под редакцией </w:t>
      </w:r>
      <w:proofErr w:type="spellStart"/>
      <w:r w:rsidR="00B42AE9">
        <w:rPr>
          <w:rFonts w:ascii="Times New Roman" w:hAnsi="Times New Roman" w:cs="Times New Roman"/>
          <w:sz w:val="28"/>
        </w:rPr>
        <w:t>Вераксы</w:t>
      </w:r>
      <w:proofErr w:type="spellEnd"/>
      <w:r w:rsidR="00B42AE9">
        <w:rPr>
          <w:rFonts w:ascii="Times New Roman" w:hAnsi="Times New Roman" w:cs="Times New Roman"/>
          <w:sz w:val="28"/>
        </w:rPr>
        <w:t xml:space="preserve"> Н. И., Комарова Т. С., Васильева М. А. </w:t>
      </w:r>
      <w:r w:rsidR="008D4F93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8D4F93" w:rsidRDefault="008D4F93" w:rsidP="008D4F93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03E52" w:rsidRPr="008D4F93" w:rsidRDefault="00514CAF" w:rsidP="008D4F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 и пособия разработаны и подобраны с целью развития способностей детей</w:t>
      </w:r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* Интерактивный 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комплект с короткофокусным проектором, ноутбуком и программным обеспечением для интегрирования проекционного изображения в помещение</w:t>
      </w:r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 </w:t>
      </w:r>
      <w:proofErr w:type="spellStart"/>
      <w:proofErr w:type="gramStart"/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</w:t>
      </w:r>
      <w:proofErr w:type="spellEnd"/>
      <w:proofErr w:type="gramEnd"/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proofErr w:type="spellStart"/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мультимедийные</w:t>
      </w:r>
      <w:proofErr w:type="spellEnd"/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короткофокусные проекторы;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*логические блоки, комплекты игр, игровые наборы, игровые модули, комплекты для ролевых игр, игрушки;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Музыкальный зал;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Зал физкультурных занятий;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Творческая мастерская;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Центр развития практической жизни;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Центр конструирования и моделирования;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Кабинет психолога;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Кабинет логопеда;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С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ухой бассе</w:t>
      </w:r>
      <w:r w:rsid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йн с шарами, </w:t>
      </w:r>
      <w:r w:rsidR="008D4F93" w:rsidRPr="008D4F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набор мягких модулей для напольного конструирования, наборы для конструирования).</w:t>
      </w:r>
      <w:proofErr w:type="gramEnd"/>
    </w:p>
    <w:p w:rsidR="00303E52" w:rsidRPr="00303E52" w:rsidRDefault="00303E52" w:rsidP="00B42AE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03E52" w:rsidRPr="00514CAF" w:rsidRDefault="00303E52" w:rsidP="008D4F9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  <w:r w:rsidRPr="00514CAF">
        <w:rPr>
          <w:rFonts w:ascii="Times New Roman" w:hAnsi="Times New Roman" w:cs="Times New Roman"/>
          <w:b/>
          <w:i/>
          <w:color w:val="FF0000"/>
          <w:sz w:val="28"/>
          <w:u w:val="single"/>
        </w:rPr>
        <w:t>Организация центра двигательной активности в группах детского сада.</w:t>
      </w:r>
    </w:p>
    <w:p w:rsidR="00303E52" w:rsidRDefault="00454FAC" w:rsidP="00B42AE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детский сад посещают дети в возрасте от 3 до 7 лет. Самостоятельная двигательная деятельность детей является прекрасным средством физического и эмоционального развития личности. Первая задача воспитателя</w:t>
      </w:r>
      <w:r w:rsidR="00D07C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правильно подобрать </w:t>
      </w:r>
      <w:proofErr w:type="gramStart"/>
      <w:r>
        <w:rPr>
          <w:rFonts w:ascii="Times New Roman" w:hAnsi="Times New Roman" w:cs="Times New Roman"/>
          <w:sz w:val="28"/>
        </w:rPr>
        <w:t>физкультурно-игровое</w:t>
      </w:r>
      <w:proofErr w:type="gramEnd"/>
      <w:r>
        <w:rPr>
          <w:rFonts w:ascii="Times New Roman" w:hAnsi="Times New Roman" w:cs="Times New Roman"/>
          <w:sz w:val="28"/>
        </w:rPr>
        <w:t xml:space="preserve"> оборудования. Необходимо исходить из того, какие основные виды движения следует развивать в каждом возрасте. Инвентарь должен быть ярким, привлекательным, отвечать гигиеническим требованиям и правилам безопасности. Воспитатели обязаны проверять устойчивость и надежность оборудования. Особенно это касается  качелей, горок, лесенок, которые используются только со страховкой взрослого. Вторая задача –</w:t>
      </w:r>
      <w:r w:rsidR="00D07CE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правильно </w:t>
      </w:r>
      <w:r>
        <w:rPr>
          <w:rFonts w:ascii="Times New Roman" w:hAnsi="Times New Roman" w:cs="Times New Roman"/>
          <w:sz w:val="28"/>
        </w:rPr>
        <w:lastRenderedPageBreak/>
        <w:t>размещенное физкультурное оборудование</w:t>
      </w:r>
      <w:r w:rsidR="002C7C3C">
        <w:rPr>
          <w:rFonts w:ascii="Times New Roman" w:hAnsi="Times New Roman" w:cs="Times New Roman"/>
          <w:sz w:val="28"/>
        </w:rPr>
        <w:t>. Сам предмет должен стимулировать и одновременно подсказывать способ выполнение действий с ним или на нем. Наши дети не испытывают затруднений в поисках нужного им предмета. Весь инвентарь доступен для детей и находится на уровне их возраста. Наш физкультурный зал представляет собой единое двигательное пространство, на котором каждый ребенок может удовлетворить свою потребность в движении, действуя с разнообразными физкультурными пособиями. Ниши, полочки, крючки, ящики, тележки и другие варианты размещения инвентаря отвечают гигиеническим и педагогическим требованиям, само оборудование- принципу целесообразности.</w:t>
      </w:r>
    </w:p>
    <w:p w:rsidR="008D4F93" w:rsidRDefault="002C7C3C" w:rsidP="00B42AE9">
      <w:pPr>
        <w:spacing w:after="0"/>
        <w:jc w:val="both"/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</w:rPr>
        <w:t>Повышение самостоятельной двигат</w:t>
      </w:r>
      <w:r w:rsidR="00D07CEA">
        <w:rPr>
          <w:rFonts w:ascii="Times New Roman" w:hAnsi="Times New Roman" w:cs="Times New Roman"/>
          <w:sz w:val="28"/>
        </w:rPr>
        <w:t>ельной активности детей по ФГОС</w:t>
      </w:r>
      <w:r>
        <w:rPr>
          <w:rFonts w:ascii="Times New Roman" w:hAnsi="Times New Roman" w:cs="Times New Roman"/>
          <w:sz w:val="28"/>
        </w:rPr>
        <w:t xml:space="preserve"> рассматривается как одно из действенных средств сохранения здоровья ребенка, улучшения его физической подготовленности, обогащения двигательного опыта</w:t>
      </w:r>
      <w:r w:rsidR="005970DD">
        <w:rPr>
          <w:rFonts w:ascii="Times New Roman" w:hAnsi="Times New Roman" w:cs="Times New Roman"/>
          <w:sz w:val="28"/>
        </w:rPr>
        <w:t>, увеличения творческого и позна</w:t>
      </w:r>
      <w:r>
        <w:rPr>
          <w:rFonts w:ascii="Times New Roman" w:hAnsi="Times New Roman" w:cs="Times New Roman"/>
          <w:sz w:val="28"/>
        </w:rPr>
        <w:t xml:space="preserve">вательного </w:t>
      </w:r>
      <w:r w:rsidR="005970DD">
        <w:rPr>
          <w:rFonts w:ascii="Times New Roman" w:hAnsi="Times New Roman" w:cs="Times New Roman"/>
          <w:sz w:val="28"/>
        </w:rPr>
        <w:t xml:space="preserve"> потенциала.</w:t>
      </w:r>
    </w:p>
    <w:p w:rsidR="008952FD" w:rsidRDefault="008952FD" w:rsidP="008D4F93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центре двигательной активности  имеются:</w:t>
      </w:r>
    </w:p>
    <w:p w:rsidR="002C7C3C" w:rsidRPr="008D4F93" w:rsidRDefault="008952FD" w:rsidP="008D4F9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кегли  (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два набора);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напольные и подвесные </w:t>
      </w:r>
      <w:proofErr w:type="spellStart"/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кольцебросы</w:t>
      </w:r>
      <w:proofErr w:type="spellEnd"/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мячи;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скакалки, шнур;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султанчики, ленточки, флажки,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ластмассовые гантели (по два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набора);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мешочки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весом 200 г;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обручи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бубен, музыкальный молоточек;</w:t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D4F93" w:rsidRPr="008D4F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оздоровительно-профилактическая дорожка (мелкий гравий, стопы-следы, ткань и материалы разной 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ктуры, массажные коврики и пр.) и т.д.</w:t>
      </w:r>
      <w:proofErr w:type="gramEnd"/>
    </w:p>
    <w:p w:rsidR="005970DD" w:rsidRDefault="005970DD" w:rsidP="00B42AE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970DD" w:rsidRDefault="005970DD" w:rsidP="00B42AE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970DD" w:rsidRDefault="005970DD" w:rsidP="00B42AE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970DD" w:rsidRDefault="005970DD" w:rsidP="00B42AE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970DD" w:rsidRDefault="005970DD" w:rsidP="00303E52">
      <w:pPr>
        <w:spacing w:after="0"/>
        <w:rPr>
          <w:rFonts w:ascii="Times New Roman" w:hAnsi="Times New Roman" w:cs="Times New Roman"/>
          <w:sz w:val="28"/>
        </w:rPr>
      </w:pPr>
    </w:p>
    <w:p w:rsidR="005970DD" w:rsidRDefault="005970DD" w:rsidP="00303E52">
      <w:pPr>
        <w:spacing w:after="0"/>
        <w:rPr>
          <w:rFonts w:ascii="Times New Roman" w:hAnsi="Times New Roman" w:cs="Times New Roman"/>
          <w:sz w:val="28"/>
        </w:rPr>
      </w:pPr>
    </w:p>
    <w:p w:rsidR="005970DD" w:rsidRDefault="005970DD" w:rsidP="00303E52">
      <w:pPr>
        <w:spacing w:after="0"/>
        <w:rPr>
          <w:rFonts w:ascii="Times New Roman" w:hAnsi="Times New Roman" w:cs="Times New Roman"/>
          <w:sz w:val="28"/>
        </w:rPr>
      </w:pPr>
    </w:p>
    <w:p w:rsidR="00303E52" w:rsidRDefault="005970DD" w:rsidP="00303E5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C:\Users\Крутая Бейба\Desktop\Фото аттестация\20181003_10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Фото аттестация\20181003_105310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0DD" w:rsidRDefault="005970DD" w:rsidP="00303E5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Крутая Бейба\Desktop\Фото аттестация\20181003_10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Фото аттестация\20181003_10502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0DD" w:rsidRDefault="005970DD" w:rsidP="00303E5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C:\Users\Крутая Бейба\Desktop\Фото аттестация\20181003_105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Фото аттестация\20181003_10501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0DD" w:rsidRDefault="005970DD" w:rsidP="00303E5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Крутая Бейба\Desktop\Фото аттестация\20181003_10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Фото аттестация\20181003_10503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0DD" w:rsidRDefault="005970DD" w:rsidP="00303E5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5" name="Рисунок 5" descr="C:\Users\Крутая Бейба\Desktop\Фото аттестация\20181003_10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Фото аттестация\20181003_10510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0DD" w:rsidRDefault="005970DD" w:rsidP="00B42AE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970DD" w:rsidRPr="00514CAF" w:rsidRDefault="005970DD" w:rsidP="008D4F93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u w:val="single"/>
        </w:rPr>
      </w:pPr>
      <w:r w:rsidRPr="00514CAF">
        <w:rPr>
          <w:rFonts w:ascii="Times New Roman" w:hAnsi="Times New Roman" w:cs="Times New Roman"/>
          <w:b/>
          <w:i/>
          <w:color w:val="FF0000"/>
          <w:sz w:val="28"/>
          <w:u w:val="single"/>
        </w:rPr>
        <w:t>Центры социальной интеграции.</w:t>
      </w:r>
    </w:p>
    <w:p w:rsidR="005970DD" w:rsidRDefault="008D4F93" w:rsidP="00B42AE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Проблема социально-</w:t>
      </w:r>
      <w:r w:rsidR="005970DD">
        <w:rPr>
          <w:rFonts w:ascii="Times New Roman" w:hAnsi="Times New Roman" w:cs="Times New Roman"/>
          <w:sz w:val="28"/>
        </w:rPr>
        <w:t>личностного развития ребенка дошкольного возраста в процессе его взаимодействия с окружающим миром становится особенно актуальным на современном этапе, поскольку основные структуры личности закладываются в дошкольный период детства, что, в свою очередь, возлагает на семью и дошкольное учреждение особую ответственность за воспитание необходимых личностных качеств у детей.</w:t>
      </w:r>
    </w:p>
    <w:p w:rsidR="005970DD" w:rsidRDefault="005970DD" w:rsidP="00B42AE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Основной целью нашей работы в этом направлении является позитивная социализация детей дошкольного возраста, приобщение их к социокультурным нормам, традициям семьи, общества и государства.</w:t>
      </w:r>
    </w:p>
    <w:p w:rsidR="005970DD" w:rsidRDefault="00181819" w:rsidP="00B42AE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Направление «социально- коммуникативное  развитие»  в нашем детском саду определяется содержанием непосредственно образовательной деятельности в данном направлении и возрастной категорией детей.</w:t>
      </w:r>
    </w:p>
    <w:p w:rsidR="00181819" w:rsidRDefault="00181819" w:rsidP="00B42AE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 детей навыков безопасности жизнедеятельности и предпосылок экологического сознания происходит не только в ходе стихийного взаимодействия с социальной действительностью и окружающим миром, но и в процессе целенаправленного приобщения ребенка к социальной действительности в группе ДОУ.</w:t>
      </w:r>
    </w:p>
    <w:p w:rsidR="00181819" w:rsidRDefault="00181819" w:rsidP="00B42AE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образом, важным условием организации социально- ориентированной образовательной деятельности в </w:t>
      </w:r>
      <w:proofErr w:type="gramStart"/>
      <w:r>
        <w:rPr>
          <w:rFonts w:ascii="Times New Roman" w:hAnsi="Times New Roman" w:cs="Times New Roman"/>
          <w:sz w:val="28"/>
        </w:rPr>
        <w:t>нашем</w:t>
      </w:r>
      <w:proofErr w:type="gramEnd"/>
      <w:r>
        <w:rPr>
          <w:rFonts w:ascii="Times New Roman" w:hAnsi="Times New Roman" w:cs="Times New Roman"/>
          <w:sz w:val="28"/>
        </w:rPr>
        <w:t xml:space="preserve"> ДОУ является не только </w:t>
      </w:r>
      <w:r w:rsidR="008D4F93">
        <w:rPr>
          <w:rFonts w:ascii="Times New Roman" w:hAnsi="Times New Roman" w:cs="Times New Roman"/>
          <w:sz w:val="28"/>
        </w:rPr>
        <w:t>грамотное построение предметно-</w:t>
      </w:r>
      <w:r>
        <w:rPr>
          <w:rFonts w:ascii="Times New Roman" w:hAnsi="Times New Roman" w:cs="Times New Roman"/>
          <w:sz w:val="28"/>
        </w:rPr>
        <w:t xml:space="preserve">пространственной среды, но и партнерство ДОУ и семьи, которая дает возможность включить детей в выполнение реальных </w:t>
      </w:r>
      <w:r w:rsidR="008B01A8">
        <w:rPr>
          <w:rFonts w:ascii="Times New Roman" w:hAnsi="Times New Roman" w:cs="Times New Roman"/>
          <w:sz w:val="28"/>
        </w:rPr>
        <w:t xml:space="preserve">дел, </w:t>
      </w:r>
      <w:r>
        <w:rPr>
          <w:rFonts w:ascii="Times New Roman" w:hAnsi="Times New Roman" w:cs="Times New Roman"/>
          <w:sz w:val="28"/>
        </w:rPr>
        <w:t>у</w:t>
      </w:r>
      <w:r w:rsidR="008B01A8">
        <w:rPr>
          <w:rFonts w:ascii="Times New Roman" w:hAnsi="Times New Roman" w:cs="Times New Roman"/>
          <w:sz w:val="28"/>
        </w:rPr>
        <w:t>частие в педагогических детско-</w:t>
      </w:r>
      <w:r>
        <w:rPr>
          <w:rFonts w:ascii="Times New Roman" w:hAnsi="Times New Roman" w:cs="Times New Roman"/>
          <w:sz w:val="28"/>
        </w:rPr>
        <w:t>родительских проектах, преобразование реальной жизни.</w:t>
      </w:r>
      <w:r w:rsidR="008B01A8">
        <w:rPr>
          <w:rFonts w:ascii="Times New Roman" w:hAnsi="Times New Roman" w:cs="Times New Roman"/>
          <w:sz w:val="28"/>
        </w:rPr>
        <w:t xml:space="preserve"> </w:t>
      </w:r>
      <w:r w:rsidR="00933FF4">
        <w:rPr>
          <w:rFonts w:ascii="Times New Roman" w:hAnsi="Times New Roman" w:cs="Times New Roman"/>
          <w:sz w:val="28"/>
        </w:rPr>
        <w:t>По</w:t>
      </w:r>
      <w:r w:rsidR="0091560A">
        <w:rPr>
          <w:rFonts w:ascii="Times New Roman" w:hAnsi="Times New Roman" w:cs="Times New Roman"/>
          <w:sz w:val="28"/>
        </w:rPr>
        <w:t xml:space="preserve">этому важным условием является </w:t>
      </w:r>
      <w:r w:rsidR="0091560A">
        <w:rPr>
          <w:rFonts w:ascii="Times New Roman" w:hAnsi="Times New Roman" w:cs="Times New Roman"/>
          <w:sz w:val="28"/>
        </w:rPr>
        <w:lastRenderedPageBreak/>
        <w:t>организация целостной педагогической си</w:t>
      </w:r>
      <w:r w:rsidR="008B01A8">
        <w:rPr>
          <w:rFonts w:ascii="Times New Roman" w:hAnsi="Times New Roman" w:cs="Times New Roman"/>
          <w:sz w:val="28"/>
        </w:rPr>
        <w:t>стемы, грамотное</w:t>
      </w:r>
      <w:r w:rsidR="0091560A">
        <w:rPr>
          <w:rFonts w:ascii="Times New Roman" w:hAnsi="Times New Roman" w:cs="Times New Roman"/>
          <w:sz w:val="28"/>
        </w:rPr>
        <w:t xml:space="preserve"> и педагогически целесообр</w:t>
      </w:r>
      <w:r w:rsidR="008D4F93">
        <w:rPr>
          <w:rFonts w:ascii="Times New Roman" w:hAnsi="Times New Roman" w:cs="Times New Roman"/>
          <w:sz w:val="28"/>
        </w:rPr>
        <w:t>азное построение воспитательно-</w:t>
      </w:r>
      <w:r w:rsidR="0091560A">
        <w:rPr>
          <w:rFonts w:ascii="Times New Roman" w:hAnsi="Times New Roman" w:cs="Times New Roman"/>
          <w:sz w:val="28"/>
        </w:rPr>
        <w:t>образовательного процесса в ДОУ совместно с родителями.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sz w:val="28"/>
          <w:szCs w:val="28"/>
        </w:rPr>
        <w:t>В данный центр входят ат</w:t>
      </w:r>
      <w:r>
        <w:rPr>
          <w:rFonts w:ascii="Times New Roman" w:eastAsia="Times New Roman" w:hAnsi="Times New Roman" w:cs="Times New Roman"/>
          <w:sz w:val="28"/>
          <w:szCs w:val="28"/>
        </w:rPr>
        <w:t>рибуты и игрушки для сюжетно-рол</w:t>
      </w:r>
      <w:r w:rsidRPr="000C4E98">
        <w:rPr>
          <w:rFonts w:ascii="Times New Roman" w:eastAsia="Times New Roman" w:hAnsi="Times New Roman" w:cs="Times New Roman"/>
          <w:sz w:val="28"/>
          <w:szCs w:val="28"/>
        </w:rPr>
        <w:t>евых игр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следующих направлениях: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семья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«Дом, семья»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 образование 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«Детский сад»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здоровье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«Скорая помощь»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«Поликлиника»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«Больница»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торговля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«Магазин»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производство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«Швейное ателье», «Парикмахерская»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строительство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«Строительство»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«Строим дом»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 развлечения, общественные места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«В кафе», «Туристическое агентство»,  «Музей»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путешественники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«Кругосветное путешествие»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транспорт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«На дорогах города»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P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военная тематика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«Пограничники»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«Мы – военные разведчики»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0C4E98" w:rsidRDefault="000C4E98" w:rsidP="000C4E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 (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«Мы – спортсмены»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0C4E98" w:rsidRPr="000C4E98" w:rsidRDefault="000C4E98" w:rsidP="000C4E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Уголок труда: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уголок дежурства,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дидактический материал  о профессиях, орудиях труда; материал по  изготовлению</w:t>
      </w:r>
      <w:r w:rsidR="00D07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народной игрушки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, дидактические игры</w:t>
      </w:r>
      <w:r w:rsidR="00D07C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4E98" w:rsidRPr="000C4E98" w:rsidRDefault="000C4E98" w:rsidP="006F0C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b/>
          <w:sz w:val="28"/>
          <w:szCs w:val="28"/>
        </w:rPr>
        <w:t>Уголок безопасности</w:t>
      </w:r>
      <w:r w:rsidRPr="000C4E98">
        <w:rPr>
          <w:rFonts w:ascii="Times New Roman" w:eastAsia="Times New Roman" w:hAnsi="Times New Roman" w:cs="Times New Roman"/>
          <w:sz w:val="28"/>
          <w:szCs w:val="28"/>
        </w:rPr>
        <w:t>:</w:t>
      </w:r>
      <w:r w:rsidR="00D07CEA">
        <w:rPr>
          <w:rFonts w:ascii="Times New Roman" w:eastAsia="Times New Roman" w:hAnsi="Times New Roman" w:cs="Times New Roman"/>
          <w:sz w:val="28"/>
          <w:szCs w:val="28"/>
        </w:rPr>
        <w:t xml:space="preserve"> центр ПДД. </w:t>
      </w:r>
      <w:proofErr w:type="spellStart"/>
      <w:r w:rsidR="006F0C02">
        <w:rPr>
          <w:rFonts w:ascii="Times New Roman" w:eastAsia="Times New Roman" w:hAnsi="Times New Roman" w:cs="Times New Roman"/>
          <w:sz w:val="28"/>
          <w:szCs w:val="28"/>
        </w:rPr>
        <w:t>Светофорчик</w:t>
      </w:r>
      <w:proofErr w:type="spellEnd"/>
      <w:r w:rsidR="006F0C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4E98" w:rsidRPr="000C4E98" w:rsidRDefault="000C4E98" w:rsidP="006F0C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Макет перекрёстка, с помощью которого дети могут решать сложные логические задачи по безопасности дорожного движения. Набор дорожных знаков.</w:t>
      </w:r>
      <w:r w:rsidR="00D07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0C0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идактическая игра </w:t>
      </w:r>
      <w:r w:rsidRPr="000C4E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«Что говорит жезл?»</w:t>
      </w: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, атрибуты инспектора ДПС: жезл, фуражка.</w:t>
      </w:r>
    </w:p>
    <w:p w:rsidR="000C4E98" w:rsidRPr="000C4E98" w:rsidRDefault="006F0C02" w:rsidP="006F0C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Альбомы:  «П</w:t>
      </w:r>
      <w:r w:rsidR="000C4E98"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рофилактика 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«И</w:t>
      </w:r>
      <w:r w:rsidR="000C4E98"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зучение правил дорожного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C4E98"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C4E98" w:rsidRPr="000C4E98" w:rsidRDefault="006F0C02" w:rsidP="006F0C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дидактический материал по охране здоровья</w:t>
      </w:r>
      <w:r w:rsidR="000C4E98"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C4E98" w:rsidRPr="000C4E98" w:rsidRDefault="006F0C02" w:rsidP="006F0C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Дидактические пособия по авторской игре-путешествию «Как стать Неболейкой»</w:t>
      </w:r>
    </w:p>
    <w:p w:rsidR="000C4E98" w:rsidRDefault="000C4E98" w:rsidP="006F0C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4E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 «В гостях у Айболита», «Уроки Мойдодыра», «Полезные и вредные привычки», </w:t>
      </w:r>
      <w:r w:rsidR="006F0C02">
        <w:rPr>
          <w:rFonts w:ascii="Times New Roman" w:eastAsia="Times New Roman" w:hAnsi="Times New Roman" w:cs="Times New Roman"/>
          <w:color w:val="000000"/>
          <w:sz w:val="28"/>
          <w:szCs w:val="28"/>
        </w:rPr>
        <w:t>«В гостях у Козы-Дерезы» и т.д.</w:t>
      </w:r>
    </w:p>
    <w:p w:rsidR="006F0C02" w:rsidRPr="00C74A47" w:rsidRDefault="006F0C02" w:rsidP="00C74A4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A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Исследовательский центр</w:t>
      </w:r>
      <w:r w:rsidR="00933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D07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D07CEA">
        <w:rPr>
          <w:rFonts w:ascii="Times New Roman" w:eastAsia="Times New Roman" w:hAnsi="Times New Roman" w:cs="Times New Roman"/>
          <w:color w:val="000000"/>
          <w:sz w:val="28"/>
          <w:szCs w:val="28"/>
        </w:rPr>
        <w:t>Нау</w:t>
      </w:r>
      <w:r w:rsidRPr="00C74A47">
        <w:rPr>
          <w:rFonts w:ascii="Times New Roman" w:eastAsia="Times New Roman" w:hAnsi="Times New Roman" w:cs="Times New Roman"/>
          <w:color w:val="000000"/>
          <w:sz w:val="28"/>
          <w:szCs w:val="28"/>
        </w:rPr>
        <w:t>раша</w:t>
      </w:r>
      <w:proofErr w:type="spellEnd"/>
      <w:r w:rsidRPr="00C74A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C74A47">
        <w:rPr>
          <w:rFonts w:ascii="Times New Roman" w:eastAsia="Calibri" w:hAnsi="Times New Roman" w:cs="Times New Roman"/>
          <w:sz w:val="28"/>
          <w:szCs w:val="28"/>
          <w:lang w:eastAsia="en-US"/>
        </w:rPr>
        <w:t>Уголок экспериментирования с</w:t>
      </w:r>
      <w:r w:rsidR="009E14A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74A47">
        <w:rPr>
          <w:rFonts w:ascii="Times New Roman" w:eastAsia="Calibri" w:hAnsi="Times New Roman" w:cs="Times New Roman"/>
          <w:sz w:val="28"/>
          <w:szCs w:val="28"/>
          <w:lang w:eastAsia="en-US"/>
        </w:rPr>
        <w:t>материалами и веществами: с водой и песком, игр со светом, игры с магнитом, стеклом, резиной, игры с бумагой.</w:t>
      </w:r>
    </w:p>
    <w:p w:rsidR="006F0C02" w:rsidRPr="00C74A47" w:rsidRDefault="006F0C02" w:rsidP="00C74A4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C74A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Экоцентр</w:t>
      </w:r>
      <w:proofErr w:type="spellEnd"/>
    </w:p>
    <w:p w:rsidR="006F0C02" w:rsidRPr="00C74A47" w:rsidRDefault="006F0C02" w:rsidP="00C74A4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4A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Интерактивный музей</w:t>
      </w:r>
    </w:p>
    <w:p w:rsidR="006F0C02" w:rsidRPr="00C74A47" w:rsidRDefault="00B20F0F" w:rsidP="00C74A4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4A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Уголок конструирования и моделирования</w:t>
      </w:r>
    </w:p>
    <w:p w:rsidR="00B20F0F" w:rsidRPr="00C74A47" w:rsidRDefault="00B20F0F" w:rsidP="00C74A4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4A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Уголок театральных игр</w:t>
      </w:r>
    </w:p>
    <w:p w:rsidR="000C4E98" w:rsidRPr="00514CAF" w:rsidRDefault="00B20F0F" w:rsidP="00514CA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4A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Уголок сенсорного и психомоторного развития</w:t>
      </w:r>
      <w:bookmarkStart w:id="0" w:name="_GoBack"/>
      <w:bookmarkEnd w:id="0"/>
    </w:p>
    <w:p w:rsidR="000C4E98" w:rsidRPr="000C4E98" w:rsidRDefault="000C4E98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6" name="Рисунок 6" descr="C:\Users\Крутая Бейба\Desktop\Фото аттестация\20181003_09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Фото аттестация\20181003_095929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Крутая Бейба\Desktop\Фото аттестация\20181003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Фото аттестация\20181003_09594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8" name="Рисунок 8" descr="C:\Users\Крутая Бейба\Desktop\Фото аттестация\20181003_10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Фото аттестация\20181003_10283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9" name="Рисунок 9" descr="C:\Users\Крутая Бейба\Desktop\Фото аттестация\20181003_10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Фото аттестация\20181003_10283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10" name="Рисунок 10" descr="C:\Users\Крутая Бейба\Desktop\Фото аттестация\20181003_102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Фото аттестация\20181003_102827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1" name="Рисунок 11" descr="C:\Users\Крутая Бейба\Desktop\Фото аттестация\20181003_10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утая Бейба\Desktop\Фото аттестация\20181003_10133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12" name="Рисунок 12" descr="C:\Users\Крутая Бейба\Desktop\Фото аттестация\20181003_10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утая Бейба\Desktop\Фото аттестация\20181003_10125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3" name="Рисунок 13" descr="C:\Users\Крутая Бейба\Desktop\Фото аттестация\20181003_10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утая Бейба\Desktop\Фото аттестация\20181003_10095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14" name="Рисунок 14" descr="C:\Users\Крутая Бейба\Desktop\Фото аттестация\Фото гр\20181114_10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Фото аттестация\Фото гр\20181114_10195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60A" w:rsidRDefault="0091560A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5" name="Рисунок 15" descr="C:\Users\Крутая Бейба\Desktop\Фото аттестация\Фото гр\20181114_10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Фото аттестация\Фото гр\20181114_102350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B16" w:rsidRDefault="00232B16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16" name="Рисунок 16" descr="C:\Users\Крутая Бейба\Desktop\Фото аттестация\Цв\20181114_1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Фото аттестация\Цв\20181114_11355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B16" w:rsidRDefault="00232B16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7" name="Рисунок 17" descr="C:\Users\Крутая Бейба\Desktop\Фото аттестация\Цв\20181114_11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Фото аттестация\Цв\20181114_11361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9EE" w:rsidRDefault="00BD79EE" w:rsidP="005970DD">
      <w:pPr>
        <w:spacing w:after="0"/>
        <w:rPr>
          <w:rFonts w:ascii="Times New Roman" w:hAnsi="Times New Roman" w:cs="Times New Roman"/>
          <w:sz w:val="28"/>
        </w:rPr>
      </w:pPr>
    </w:p>
    <w:p w:rsidR="00232B16" w:rsidRDefault="00232B16" w:rsidP="005970DD">
      <w:pPr>
        <w:spacing w:after="0"/>
        <w:rPr>
          <w:rFonts w:ascii="Times New Roman" w:hAnsi="Times New Roman" w:cs="Times New Roman"/>
          <w:sz w:val="28"/>
        </w:rPr>
      </w:pPr>
    </w:p>
    <w:p w:rsidR="00BD79EE" w:rsidRDefault="00BD79EE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19" name="Рисунок 2" descr="C:\Users\Крутая Бейба\Desktop\Фото аттестация\20181003_10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Фото аттестация\20181003_100538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7" name="Рисунок 10" descr="C:\Users\Крутая Бейба\Desktop\Фото аттестация\20181003_10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Фото аттестация\20181003_100515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35" name="Рисунок 18" descr="C:\Users\Крутая Бейба\Desktop\Фото аттестация\20181003_1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утая Бейба\Desktop\Фото аттестация\20181003_100523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20" name="Рисунок 3" descr="C:\Users\Крутая Бейба\Desktop\Фото аттестация\20181003_10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Фото аттестация\20181003_100834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1" name="Рисунок 4" descr="C:\Users\Крутая Бейба\Desktop\Фото аттестация\20181003_10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Фото аттестация\20181003_101106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2" name="Рисунок 5" descr="C:\Users\Крутая Бейба\Desktop\Фото аттестация\20181003_101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Фото аттестация\20181003_101352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3" name="Рисунок 6" descr="C:\Users\Крутая Бейба\Desktop\Фото аттестация\20181003_10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Фото аттестация\20181003_101505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4" name="Рисунок 7" descr="C:\Users\Крутая Бейба\Desktop\Фото аттестация\20181003_10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Фото аттестация\20181003_101939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5" name="Рисунок 8" descr="C:\Users\Крутая Бейба\Desktop\Фото аттестация\20181003_10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Фото аттестация\20181003_102133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6" name="Рисунок 9" descr="C:\Users\Крутая Бейба\Desktop\Фото аттестация\20181003_10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Фото аттестация\20181003_102146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5970DD">
      <w:pPr>
        <w:spacing w:after="0"/>
        <w:rPr>
          <w:rFonts w:ascii="Times New Roman" w:hAnsi="Times New Roman" w:cs="Times New Roman"/>
          <w:sz w:val="28"/>
        </w:rPr>
      </w:pPr>
    </w:p>
    <w:p w:rsidR="00642835" w:rsidRDefault="00642835" w:rsidP="00B42AE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42835" w:rsidRPr="00514CAF" w:rsidRDefault="00642835" w:rsidP="00514C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514CAF">
        <w:rPr>
          <w:rFonts w:ascii="Times New Roman" w:hAnsi="Times New Roman" w:cs="Times New Roman"/>
          <w:b/>
          <w:color w:val="FF0000"/>
          <w:sz w:val="28"/>
          <w:u w:val="single"/>
        </w:rPr>
        <w:t>Информационно- библиотечный центр</w:t>
      </w:r>
      <w:r w:rsidRPr="00514CAF">
        <w:rPr>
          <w:rFonts w:ascii="Times New Roman" w:hAnsi="Times New Roman" w:cs="Times New Roman"/>
          <w:b/>
          <w:color w:val="FF0000"/>
          <w:sz w:val="28"/>
        </w:rPr>
        <w:t>.</w:t>
      </w:r>
    </w:p>
    <w:p w:rsidR="00642835" w:rsidRDefault="00642835" w:rsidP="00B42A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283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Книжный центр</w:t>
      </w:r>
      <w:r w:rsidRPr="00642835">
        <w:rPr>
          <w:rFonts w:ascii="Times New Roman" w:eastAsia="Times New Roman" w:hAnsi="Times New Roman" w:cs="Times New Roman"/>
          <w:color w:val="111111"/>
          <w:sz w:val="28"/>
          <w:szCs w:val="28"/>
        </w:rPr>
        <w:t> – необходимый элемент развивающей среды в групповой комнате. Его наличие необходимо в каждой возрастной группе, а содержание и размещение зависит от возраста и роста детей.  Его цель – не быть ярким, праздничным украшением группы, а дать возможность общаться с книгой. Наконец, только в уголке книги воспитатель имеет возможность привить детям навыки культуры общения и обращения с книгой. Замечательный французский писатель и библиофил А. Франс </w:t>
      </w:r>
      <w:r w:rsidRPr="006428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говорил</w:t>
      </w:r>
      <w:r w:rsidRPr="00642835">
        <w:rPr>
          <w:rFonts w:ascii="Times New Roman" w:eastAsia="Times New Roman" w:hAnsi="Times New Roman" w:cs="Times New Roman"/>
          <w:color w:val="111111"/>
          <w:sz w:val="28"/>
          <w:szCs w:val="28"/>
        </w:rPr>
        <w:t>: “Истинного любителя я узнаю с первого взгляда, уже по одн</w:t>
      </w:r>
      <w:r w:rsidR="00D07CEA">
        <w:rPr>
          <w:rFonts w:ascii="Times New Roman" w:eastAsia="Times New Roman" w:hAnsi="Times New Roman" w:cs="Times New Roman"/>
          <w:color w:val="111111"/>
          <w:sz w:val="28"/>
          <w:szCs w:val="28"/>
        </w:rPr>
        <w:t>ому тому, как он касается книги</w:t>
      </w:r>
      <w:r w:rsidRPr="0064283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”</w:t>
      </w:r>
      <w:r w:rsidR="00D07CE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64283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:rsidR="00E037A1" w:rsidRPr="00E037A1" w:rsidRDefault="00E037A1" w:rsidP="00B42A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книжном центре у нас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помещают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ся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издания хорошо знакомые детям, с яркими, крупными иллюстрациями книги.</w:t>
      </w:r>
    </w:p>
    <w:p w:rsidR="00E037A1" w:rsidRPr="00E037A1" w:rsidRDefault="00E037A1" w:rsidP="008952F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Предпочтение отдается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книжкам-картинкам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книжкам-игрушкам</w:t>
      </w:r>
      <w:r w:rsidRPr="00E037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(с встроенными в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книжные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 листы фигурками животных, игрушек, сказочных персонажей, с двигающимися частями чего-либо,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книжкам разного</w:t>
      </w:r>
      <w:r w:rsidR="00330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формата 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книжки-половинки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книжки-четвертушки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8952F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книжки-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малышки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книжкам-малышкам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книжкам-вырубкам</w:t>
      </w:r>
      <w:r w:rsidRPr="00E037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(обложка и листы вырублены по контуру какого-либо предмета,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книжкам-панорамам 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книжка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оживляется с помощью приведенных в действие фигурок и декораций, музыкальным книгам (с голосами животных, песенками сказочных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героев и т. п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3301E7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  <w:proofErr w:type="gramEnd"/>
    </w:p>
    <w:p w:rsidR="00E037A1" w:rsidRDefault="00E037A1" w:rsidP="008952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Кроме книг, в уголке  находят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ся отдельные картинки, наклеенные на плотную бумагу, и небольшие альбомы для рассматривания на близкие для детей темы (</w:t>
      </w:r>
      <w:r w:rsidRPr="00E037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«Игрушки»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37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«Игры и занятия детей»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37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«Домашние животные»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 и др.).</w:t>
      </w:r>
    </w:p>
    <w:p w:rsidR="00E037A1" w:rsidRDefault="00E037A1" w:rsidP="00B42A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формирования гражданских черт личности ребенка в 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книжном</w:t>
      </w:r>
      <w:r w:rsidR="003301E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центре  есть</w:t>
      </w:r>
      <w:r w:rsidRPr="00E037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стихи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рассказы, знакомящие детей с историей нашей Родины, с её сегодняшней жизнью.</w:t>
      </w:r>
      <w:r w:rsidR="003301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 витрине  находят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ся произведения, с которыми в данное время детей знакомят на занятиях. Рассматривание книги даёт ребёнку возможность вновь пережить прочитанное, углубить свои первоначальные представления.</w:t>
      </w:r>
    </w:p>
    <w:p w:rsidR="00E037A1" w:rsidRPr="00E037A1" w:rsidRDefault="00E037A1" w:rsidP="00B42A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считаем, что н</w:t>
      </w:r>
      <w:r w:rsidRPr="00E037A1">
        <w:rPr>
          <w:rFonts w:ascii="Times New Roman" w:eastAsia="Times New Roman" w:hAnsi="Times New Roman" w:cs="Times New Roman"/>
          <w:color w:val="111111"/>
          <w:sz w:val="28"/>
          <w:szCs w:val="28"/>
        </w:rPr>
        <w:t>еобходим особый, тщательный отбор книг с точки зрения художественного оформления, внешнего состояния;</w:t>
      </w:r>
    </w:p>
    <w:p w:rsidR="00E037A1" w:rsidRPr="00E66BFA" w:rsidRDefault="00E037A1" w:rsidP="00B42AE9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</w:rPr>
      </w:pPr>
    </w:p>
    <w:p w:rsidR="00E037A1" w:rsidRDefault="00E037A1" w:rsidP="00E037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8" name="Рисунок 11" descr="C:\Users\Крутая Бейба\Desktop\Фото аттестация\20181003_10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утая Бейба\Desktop\Фото аттестация\20181003_101015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7A1" w:rsidRPr="00E037A1" w:rsidRDefault="00E037A1" w:rsidP="00E037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037A1" w:rsidRPr="00E037A1" w:rsidRDefault="00E037A1" w:rsidP="00E037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037A1" w:rsidRPr="00E037A1" w:rsidRDefault="00E037A1" w:rsidP="0064283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42835" w:rsidRDefault="00763105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29" name="Рисунок 12" descr="C:\Users\Крутая Бейба\Desktop\Фото аттестация\20181003_10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утая Бейба\Desktop\Фото аттестация\20181003_101040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05" w:rsidRPr="00E037A1" w:rsidRDefault="00763105" w:rsidP="005970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835" w:rsidRDefault="00763105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30" name="Рисунок 13" descr="C:\Users\Крутая Бейба\Desktop\Фото аттестация\20181003_10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утая Бейба\Desktop\Фото аттестация\20181003_101054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05" w:rsidRDefault="00763105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31" name="Рисунок 14" descr="C:\Users\Крутая Бейба\Desktop\Фото аттестация\Фото гр\20181114_10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Фото аттестация\Фото гр\20181114_100648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05" w:rsidRDefault="00763105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32" name="Рисунок 15" descr="C:\Users\Крутая Бейба\Desktop\Фото аттестация\Фото гр\20181114_10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Фото аттестация\Фото гр\20181114_100619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05" w:rsidRDefault="00763105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33" name="Рисунок 16" descr="C:\Users\Крутая Бейба\Desktop\Фото аттестация\20181003_10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Фото аттестация\20181003_101152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105" w:rsidRDefault="00763105" w:rsidP="00B42A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105" w:rsidRPr="00514CAF" w:rsidRDefault="00763105" w:rsidP="008952FD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514CA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Студия речевого творчества</w:t>
      </w:r>
    </w:p>
    <w:p w:rsidR="00763105" w:rsidRDefault="00763105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творчество</w:t>
      </w:r>
      <w:r w:rsidR="00330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самостоятельная деятельность детей  по построению связных высказываний, вызванных восприятием произведений искусства, стимулирующих использование детьми разнообразных выразительных языковых средств, передающих впечатление ребенка от художественной информации.</w:t>
      </w:r>
    </w:p>
    <w:p w:rsidR="00763105" w:rsidRDefault="00763105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исследователей детской речи А.Н.Гвоздева</w:t>
      </w:r>
      <w:r w:rsidR="00D07C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К.И.Чуковского</w:t>
      </w:r>
      <w:r w:rsidR="00D2736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«Дошкольный возраст</w:t>
      </w:r>
      <w:r w:rsidR="00D07C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благоприятная пора для выработки навыков речевого общения и творческого рассказывания, которая помогает им понять себя и других, увидеть необычное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обычном</w:t>
      </w:r>
      <w:proofErr w:type="gramEnd"/>
      <w:r>
        <w:rPr>
          <w:rFonts w:ascii="Times New Roman" w:hAnsi="Times New Roman" w:cs="Times New Roman"/>
          <w:sz w:val="28"/>
          <w:szCs w:val="28"/>
        </w:rPr>
        <w:t>, осознать мотивы своего поведения. Такие дети открыты для всего нового, они более позитивны, б</w:t>
      </w:r>
      <w:r w:rsidR="00D2736B">
        <w:rPr>
          <w:rFonts w:ascii="Times New Roman" w:hAnsi="Times New Roman" w:cs="Times New Roman"/>
          <w:sz w:val="28"/>
          <w:szCs w:val="28"/>
        </w:rPr>
        <w:t>олее успешны в обучении в школе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736B">
        <w:rPr>
          <w:rFonts w:ascii="Times New Roman" w:hAnsi="Times New Roman" w:cs="Times New Roman"/>
          <w:sz w:val="28"/>
          <w:szCs w:val="28"/>
        </w:rPr>
        <w:t>.</w:t>
      </w:r>
    </w:p>
    <w:p w:rsidR="00D2736B" w:rsidRDefault="00D2736B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 творчество- это проявление творчества в речевой деятельности. Оно включает в себя пересказ, сочинительство, речевую импровизацию.</w:t>
      </w:r>
    </w:p>
    <w:p w:rsidR="00D2736B" w:rsidRDefault="00D2736B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приемы по развитию речевого творчества у дошкольников должны носить игровой характер, потому что только таким образом можно вызвать у ребенка интерес высказывать свои мысли и чувства в устном слове.</w:t>
      </w:r>
    </w:p>
    <w:p w:rsidR="00D2736B" w:rsidRDefault="00D2736B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ребенка придумывать разные истории, сказки, загадки, считалки поможет ему в дальнейшем. </w:t>
      </w:r>
    </w:p>
    <w:p w:rsidR="003D67C0" w:rsidRDefault="00D2736B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образовательные технологии могут помочь в формировании интеллектуально смелой, самостоятельной, оригинально мыслящей, творческой, умеющей принимать нестандартные решения личности.</w:t>
      </w:r>
    </w:p>
    <w:p w:rsidR="00D2736B" w:rsidRDefault="003D67C0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Проводимая нами работа в ДОУ способствует развитию у дошкольников инициативы; умение действовать индивидуально, самостоятельно;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формированию у детей коммуникативных навыков и познавательных способностей</w:t>
      </w:r>
      <w:r w:rsidR="003301E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позволяет принимать участие</w:t>
      </w:r>
      <w:r w:rsidR="003301E7">
        <w:rPr>
          <w:rFonts w:ascii="Times New Roman" w:hAnsi="Times New Roman" w:cs="Times New Roman"/>
          <w:sz w:val="28"/>
          <w:szCs w:val="28"/>
        </w:rPr>
        <w:t xml:space="preserve">  в конкурсах различного уровня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098" w:rsidRDefault="00371098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44" name="Рисунок 1" descr="C:\Users\Крутая Бейба\Desktop\Фото аттестация\Доска\20181114_15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Фото аттестация\Доска\20181114_155725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98" w:rsidRDefault="00371098" w:rsidP="00B42A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34" name="Рисунок 17" descr="C:\Users\Крутая Бейба\Desktop\Фото аттестация\20181003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Фото аттестация\20181003_100921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36" name="Рисунок 19" descr="C:\Users\Крутая Бейба\Desktop\Фото аттестация\20181003_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рутая Бейба\Desktop\Фото аттестация\20181003_110650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37" name="Рисунок 20" descr="C:\Users\Крутая Бейба\Desktop\Фото аттестация\20181003_10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рутая Бейба\Desktop\Фото аттестация\20181003_105230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38" name="Рисунок 21" descr="C:\Users\Крутая Бейба\Desktop\Фото аттестация\Фото гр\20181114_10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рутая Бейба\Desktop\Фото аттестация\Фото гр\20181114_101238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C0" w:rsidRDefault="003D67C0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39" name="Рисунок 22" descr="C:\Users\Крутая Бейба\Desktop\Фото аттестация\Фото гр\20181114_1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рутая Бейба\Desktop\Фото аттестация\Фото гр\20181114_101502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DC" w:rsidRDefault="000C76DC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40" name="Рисунок 23" descr="C:\Users\Крутая Бейба\Desktop\Фото аттестация\Фото гр\20181114_10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рутая Бейба\Desktop\Фото аттестация\Фото гр\20181114_101634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DC" w:rsidRDefault="000C76DC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41" name="Рисунок 24" descr="C:\Users\Крутая Бейба\Desktop\Фото аттестация\Фото гр\20181114_10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рутая Бейба\Desktop\Фото аттестация\Фото гр\20181114_102443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6DC" w:rsidRDefault="000C76DC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42" name="Рисунок 25" descr="C:\Users\Крутая Бейба\Desktop\Фото аттестация\Фото гр\20181114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рутая Бейба\Desktop\Фото аттестация\Фото гр\20181114_100721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2F" w:rsidRDefault="005A4B2F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8" name="Рисунок 1" descr="C:\Users\Крутая Бейба\Desktop\Фото аттестация\Г\20181114_12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Фото аттестация\Г\20181114_125313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B2F" w:rsidRPr="00763105" w:rsidRDefault="005A4B2F" w:rsidP="005970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10560756"/>
            <wp:effectExtent l="19050" t="0" r="3175" b="0"/>
            <wp:docPr id="43" name="Рисунок 2" descr="C:\Users\Крутая Бейба\Desktop\Фото аттестация\Г\20181114_12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Фото аттестация\Г\20181114_124635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B2F" w:rsidRPr="00763105" w:rsidSect="004B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E52"/>
    <w:rsid w:val="000C4E98"/>
    <w:rsid w:val="000C76DC"/>
    <w:rsid w:val="00181819"/>
    <w:rsid w:val="00204D53"/>
    <w:rsid w:val="00232B16"/>
    <w:rsid w:val="002C7C3C"/>
    <w:rsid w:val="002E4324"/>
    <w:rsid w:val="00303E52"/>
    <w:rsid w:val="00321396"/>
    <w:rsid w:val="003301E7"/>
    <w:rsid w:val="00371098"/>
    <w:rsid w:val="003C3BE0"/>
    <w:rsid w:val="003D67C0"/>
    <w:rsid w:val="003E507E"/>
    <w:rsid w:val="00454FAC"/>
    <w:rsid w:val="004B1661"/>
    <w:rsid w:val="00513504"/>
    <w:rsid w:val="00514CAF"/>
    <w:rsid w:val="005604AE"/>
    <w:rsid w:val="005970DD"/>
    <w:rsid w:val="005A4B2F"/>
    <w:rsid w:val="005E31A3"/>
    <w:rsid w:val="005F2CFB"/>
    <w:rsid w:val="00642835"/>
    <w:rsid w:val="006F0C02"/>
    <w:rsid w:val="00763105"/>
    <w:rsid w:val="008952FD"/>
    <w:rsid w:val="008B01A8"/>
    <w:rsid w:val="008D4F93"/>
    <w:rsid w:val="0091560A"/>
    <w:rsid w:val="00933FF4"/>
    <w:rsid w:val="009E14AC"/>
    <w:rsid w:val="00A51F49"/>
    <w:rsid w:val="00B029DB"/>
    <w:rsid w:val="00B20F0F"/>
    <w:rsid w:val="00B42AE9"/>
    <w:rsid w:val="00BD79EE"/>
    <w:rsid w:val="00C74A47"/>
    <w:rsid w:val="00D07CEA"/>
    <w:rsid w:val="00D2736B"/>
    <w:rsid w:val="00D70C00"/>
    <w:rsid w:val="00E03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34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qwerty</cp:lastModifiedBy>
  <cp:revision>23</cp:revision>
  <dcterms:created xsi:type="dcterms:W3CDTF">2018-11-14T07:35:00Z</dcterms:created>
  <dcterms:modified xsi:type="dcterms:W3CDTF">2018-12-05T16:38:00Z</dcterms:modified>
</cp:coreProperties>
</file>