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5F" w:rsidRDefault="00013B5F" w:rsidP="005D5144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>МБОУ «Краснолипьевская школа»</w:t>
      </w: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>Репьевский муниципальный район</w:t>
      </w:r>
    </w:p>
    <w:p w:rsidR="00013B5F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>Воронежская область</w:t>
      </w:r>
    </w:p>
    <w:p w:rsidR="00A95C41" w:rsidRPr="00E03272" w:rsidRDefault="00A95C41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8"/>
        <w:gridCol w:w="3477"/>
        <w:gridCol w:w="3201"/>
      </w:tblGrid>
      <w:tr w:rsidR="000A0DE7" w:rsidRPr="00E03272" w:rsidTr="001F1040">
        <w:trPr>
          <w:jc w:val="center"/>
        </w:trPr>
        <w:tc>
          <w:tcPr>
            <w:tcW w:w="3119" w:type="dxa"/>
            <w:shd w:val="clear" w:color="auto" w:fill="auto"/>
          </w:tcPr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3272">
              <w:rPr>
                <w:rFonts w:ascii="Times New Roman" w:hAnsi="Times New Roman" w:cs="Times New Roman"/>
              </w:rPr>
              <w:t xml:space="preserve">«Рассмотрено» </w:t>
            </w:r>
          </w:p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«Согласовано» </w:t>
            </w:r>
          </w:p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«Утверждаю»</w:t>
            </w:r>
          </w:p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DE7" w:rsidRPr="00E03272" w:rsidTr="001F1040">
        <w:trPr>
          <w:jc w:val="center"/>
        </w:trPr>
        <w:tc>
          <w:tcPr>
            <w:tcW w:w="3119" w:type="dxa"/>
            <w:shd w:val="clear" w:color="auto" w:fill="auto"/>
          </w:tcPr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Протокол №1</w:t>
            </w:r>
          </w:p>
          <w:p w:rsidR="000A0DE7" w:rsidRPr="00E03272" w:rsidRDefault="00D16B09" w:rsidP="008E02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31.08.2021</w:t>
            </w:r>
            <w:r w:rsidR="008E0233" w:rsidRPr="004028A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  <w:shd w:val="clear" w:color="auto" w:fill="auto"/>
          </w:tcPr>
          <w:p w:rsidR="000A0DE7" w:rsidRPr="00E03272" w:rsidRDefault="00D16B09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Заместитель директора по УВР  </w:t>
            </w:r>
          </w:p>
          <w:p w:rsidR="000A0DE7" w:rsidRPr="00E03272" w:rsidRDefault="00D16B09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 Никитина Т.А.</w:t>
            </w:r>
          </w:p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0A0DE7" w:rsidRPr="00E03272" w:rsidRDefault="000A0DE7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Директор школы</w:t>
            </w:r>
          </w:p>
          <w:p w:rsidR="000A0DE7" w:rsidRPr="00E03272" w:rsidRDefault="00D16B09" w:rsidP="001F1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 Зубцова Н.И.</w:t>
            </w:r>
          </w:p>
          <w:p w:rsidR="000A0DE7" w:rsidRDefault="000A0DE7" w:rsidP="008E02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Приказ №</w:t>
            </w:r>
            <w:r w:rsidR="00D16B09">
              <w:rPr>
                <w:rFonts w:ascii="Times New Roman" w:hAnsi="Times New Roman" w:cs="Times New Roman"/>
              </w:rPr>
              <w:t xml:space="preserve"> 93 от 31.08.2021</w:t>
            </w:r>
            <w:r w:rsidR="008E0233" w:rsidRPr="004028AF">
              <w:rPr>
                <w:rFonts w:ascii="Times New Roman" w:hAnsi="Times New Roman" w:cs="Times New Roman"/>
              </w:rPr>
              <w:t xml:space="preserve"> г.</w:t>
            </w:r>
          </w:p>
          <w:p w:rsidR="008E0233" w:rsidRDefault="008E0233" w:rsidP="008E02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0233" w:rsidRPr="00E03272" w:rsidRDefault="008E0233" w:rsidP="008E02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8E0233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0233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013B5F" w:rsidRPr="008E0233" w:rsidRDefault="00D16B09" w:rsidP="00013B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по учебному курс</w:t>
      </w:r>
      <w:r w:rsidR="00353BCD">
        <w:rPr>
          <w:rFonts w:ascii="Times New Roman" w:hAnsi="Times New Roman" w:cs="Times New Roman"/>
          <w:b/>
          <w:sz w:val="36"/>
          <w:szCs w:val="36"/>
        </w:rPr>
        <w:t>у</w:t>
      </w:r>
    </w:p>
    <w:p w:rsidR="00A95C41" w:rsidRPr="008E0233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0233">
        <w:rPr>
          <w:rFonts w:ascii="Times New Roman" w:hAnsi="Times New Roman" w:cs="Times New Roman"/>
          <w:b/>
          <w:sz w:val="36"/>
          <w:szCs w:val="36"/>
        </w:rPr>
        <w:t xml:space="preserve">«Индивидуальный проект» </w:t>
      </w:r>
    </w:p>
    <w:p w:rsidR="00013B5F" w:rsidRPr="008E0233" w:rsidRDefault="008E0233" w:rsidP="00013B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10-11 классах</w:t>
      </w:r>
    </w:p>
    <w:p w:rsidR="00013B5F" w:rsidRPr="008E0233" w:rsidRDefault="00D16B09" w:rsidP="00013B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2021-2022</w:t>
      </w:r>
      <w:r w:rsidR="00013B5F" w:rsidRPr="008E0233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13B5F" w:rsidRPr="00E03272" w:rsidRDefault="00013B5F" w:rsidP="00013B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03272">
        <w:rPr>
          <w:rFonts w:ascii="Times New Roman" w:hAnsi="Times New Roman" w:cs="Times New Roman"/>
        </w:rPr>
        <w:t>Составитель:</w:t>
      </w:r>
    </w:p>
    <w:p w:rsidR="00013B5F" w:rsidRPr="00E03272" w:rsidRDefault="00013B5F" w:rsidP="00013B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03272">
        <w:rPr>
          <w:rFonts w:ascii="Times New Roman" w:hAnsi="Times New Roman" w:cs="Times New Roman"/>
        </w:rPr>
        <w:t>учитель географии</w:t>
      </w:r>
    </w:p>
    <w:p w:rsidR="00013B5F" w:rsidRPr="00E03272" w:rsidRDefault="00013B5F" w:rsidP="00013B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03272">
        <w:rPr>
          <w:rFonts w:ascii="Times New Roman" w:hAnsi="Times New Roman" w:cs="Times New Roman"/>
        </w:rPr>
        <w:t>Суровцева Елена Ивановна</w:t>
      </w:r>
    </w:p>
    <w:p w:rsidR="00013B5F" w:rsidRPr="00E03272" w:rsidRDefault="00013B5F" w:rsidP="00013B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03272">
        <w:rPr>
          <w:rFonts w:ascii="Times New Roman" w:hAnsi="Times New Roman" w:cs="Times New Roman"/>
        </w:rPr>
        <w:t>высшая квалификационная категория</w:t>
      </w: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rPr>
          <w:rFonts w:ascii="Times New Roman" w:hAnsi="Times New Roman" w:cs="Times New Roman"/>
          <w:b/>
        </w:rPr>
      </w:pPr>
    </w:p>
    <w:p w:rsidR="00013B5F" w:rsidRPr="00E03272" w:rsidRDefault="00013B5F" w:rsidP="00013B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>с. Краснолипье</w:t>
      </w:r>
    </w:p>
    <w:p w:rsidR="00376456" w:rsidRPr="00E03272" w:rsidRDefault="00D16B09" w:rsidP="00143D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</w:t>
      </w:r>
      <w:r w:rsidR="00013B5F" w:rsidRPr="00E03272">
        <w:rPr>
          <w:rFonts w:ascii="Times New Roman" w:hAnsi="Times New Roman" w:cs="Times New Roman"/>
          <w:b/>
        </w:rPr>
        <w:t xml:space="preserve"> год</w:t>
      </w:r>
    </w:p>
    <w:p w:rsidR="00376456" w:rsidRDefault="00376456" w:rsidP="00376456">
      <w:pPr>
        <w:tabs>
          <w:tab w:val="left" w:pos="5370"/>
        </w:tabs>
        <w:spacing w:after="0"/>
        <w:jc w:val="center"/>
        <w:rPr>
          <w:rFonts w:ascii="Times New Roman" w:hAnsi="Times New Roman" w:cs="Times New Roman"/>
          <w:smallCaps/>
        </w:rPr>
      </w:pPr>
    </w:p>
    <w:p w:rsidR="00753EB5" w:rsidRPr="00E03272" w:rsidRDefault="00753EB5" w:rsidP="00A95C41">
      <w:pPr>
        <w:tabs>
          <w:tab w:val="left" w:pos="5370"/>
        </w:tabs>
        <w:spacing w:after="0"/>
        <w:ind w:left="-284"/>
        <w:jc w:val="center"/>
        <w:rPr>
          <w:rFonts w:ascii="Times New Roman" w:hAnsi="Times New Roman" w:cs="Times New Roman"/>
          <w:smallCaps/>
        </w:rPr>
      </w:pPr>
    </w:p>
    <w:p w:rsidR="00013B5F" w:rsidRPr="00E03272" w:rsidRDefault="00013B5F" w:rsidP="00A95C41">
      <w:pPr>
        <w:spacing w:after="0" w:line="240" w:lineRule="auto"/>
        <w:ind w:left="-284"/>
        <w:rPr>
          <w:rFonts w:ascii="Times New Roman" w:hAnsi="Times New Roman" w:cs="Times New Roman"/>
          <w:b/>
          <w:lang w:eastAsia="zh-CN"/>
        </w:rPr>
      </w:pPr>
      <w:r w:rsidRPr="00E03272">
        <w:rPr>
          <w:rFonts w:ascii="Times New Roman" w:hAnsi="Times New Roman" w:cs="Times New Roman"/>
          <w:b/>
          <w:lang w:eastAsia="zh-CN"/>
        </w:rPr>
        <w:lastRenderedPageBreak/>
        <w:t>РАБОЧАЯ ПРОГРАММА</w:t>
      </w:r>
      <w:r w:rsidR="00402B66">
        <w:rPr>
          <w:rFonts w:ascii="Times New Roman" w:hAnsi="Times New Roman" w:cs="Times New Roman"/>
          <w:b/>
          <w:lang w:eastAsia="zh-CN"/>
        </w:rPr>
        <w:t xml:space="preserve"> ПО УЧЕБНОМУ КУРС</w:t>
      </w:r>
      <w:r w:rsidRPr="00E03272">
        <w:rPr>
          <w:rFonts w:ascii="Times New Roman" w:hAnsi="Times New Roman" w:cs="Times New Roman"/>
          <w:b/>
          <w:lang w:eastAsia="zh-CN"/>
        </w:rPr>
        <w:t>У «ИНДИВИДУАЛЬНЫЙ ПРОЕКТ» СОСТАВЛЕНА В СООТВЕТСТВИИ С ТРЕБОВАНИЯМИ:</w:t>
      </w:r>
    </w:p>
    <w:p w:rsidR="00013B5F" w:rsidRPr="00E03272" w:rsidRDefault="00013B5F" w:rsidP="00A95C41">
      <w:pPr>
        <w:numPr>
          <w:ilvl w:val="0"/>
          <w:numId w:val="45"/>
        </w:numPr>
        <w:spacing w:after="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Федерального закона от 29.12.2012г. № 273-ФЗ «Об образовании в Российской Федерации».</w:t>
      </w:r>
    </w:p>
    <w:p w:rsidR="00013B5F" w:rsidRPr="00E03272" w:rsidRDefault="00013B5F" w:rsidP="00A95C41">
      <w:pPr>
        <w:pStyle w:val="a8"/>
        <w:numPr>
          <w:ilvl w:val="0"/>
          <w:numId w:val="44"/>
        </w:numPr>
        <w:spacing w:after="0" w:line="240" w:lineRule="auto"/>
        <w:ind w:left="-284" w:firstLine="0"/>
        <w:jc w:val="both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Федерального государственного образовательного стандарта среднего общего образования (приказ Минобрнауки России от 17.05.2012 N 413 (ред. от 29.06.2017).</w:t>
      </w:r>
    </w:p>
    <w:p w:rsidR="00013B5F" w:rsidRPr="00E03272" w:rsidRDefault="00013B5F" w:rsidP="00A95C41">
      <w:pPr>
        <w:pStyle w:val="a8"/>
        <w:widowControl w:val="0"/>
        <w:numPr>
          <w:ilvl w:val="0"/>
          <w:numId w:val="4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284" w:firstLine="0"/>
        <w:rPr>
          <w:rFonts w:ascii="Times New Roman" w:eastAsia="Times New Roman" w:hAnsi="Times New Roman" w:cs="Times New Roman"/>
          <w:lang w:eastAsia="zh-CN"/>
        </w:rPr>
      </w:pPr>
      <w:r w:rsidRPr="00E03272">
        <w:rPr>
          <w:rFonts w:ascii="Times New Roman" w:eastAsia="Times New Roman" w:hAnsi="Times New Roman" w:cs="Times New Roman"/>
          <w:lang w:eastAsia="zh-CN"/>
        </w:rPr>
        <w:t>Основной образовательной программы основного общего образования МБОУ «Краснолипьевская школа» Репьевского муниципального района;</w:t>
      </w:r>
    </w:p>
    <w:p w:rsidR="00013B5F" w:rsidRPr="00E03272" w:rsidRDefault="00013B5F" w:rsidP="00A95C41">
      <w:pPr>
        <w:pStyle w:val="a8"/>
        <w:widowControl w:val="0"/>
        <w:numPr>
          <w:ilvl w:val="0"/>
          <w:numId w:val="4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284" w:firstLine="0"/>
        <w:rPr>
          <w:rFonts w:ascii="Times New Roman" w:eastAsia="Times New Roman" w:hAnsi="Times New Roman" w:cs="Times New Roman"/>
          <w:lang w:eastAsia="zh-CN"/>
        </w:rPr>
      </w:pPr>
      <w:r w:rsidRPr="00E03272">
        <w:rPr>
          <w:rFonts w:ascii="Times New Roman" w:eastAsia="Times New Roman" w:hAnsi="Times New Roman" w:cs="Times New Roman"/>
          <w:lang w:eastAsia="zh-CN"/>
        </w:rPr>
        <w:t>Учебного  плана МБОУ «Краснолипьевская школа»</w:t>
      </w:r>
      <w:r w:rsidRPr="00E03272">
        <w:rPr>
          <w:rFonts w:ascii="Times New Roman" w:eastAsia="Calibri" w:hAnsi="Times New Roman" w:cs="Times New Roman"/>
        </w:rPr>
        <w:t xml:space="preserve"> Репьевского муниципального района</w:t>
      </w:r>
      <w:r w:rsidRPr="00E03272">
        <w:rPr>
          <w:rFonts w:ascii="Times New Roman" w:eastAsia="Times New Roman" w:hAnsi="Times New Roman" w:cs="Times New Roman"/>
          <w:lang w:eastAsia="zh-CN"/>
        </w:rPr>
        <w:t>;</w:t>
      </w:r>
    </w:p>
    <w:p w:rsidR="00013B5F" w:rsidRPr="00E03272" w:rsidRDefault="00013B5F" w:rsidP="00A95C41">
      <w:pPr>
        <w:pStyle w:val="a8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lang w:eastAsia="zh-CN"/>
        </w:rPr>
      </w:pPr>
    </w:p>
    <w:p w:rsidR="007067D5" w:rsidRPr="00E03272" w:rsidRDefault="007067D5" w:rsidP="00A95C4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</w:rPr>
      </w:pPr>
    </w:p>
    <w:p w:rsidR="00376456" w:rsidRPr="00EB7DFA" w:rsidRDefault="00376456" w:rsidP="00EB7DFA">
      <w:pPr>
        <w:spacing w:after="0" w:line="240" w:lineRule="auto"/>
        <w:rPr>
          <w:rFonts w:ascii="Times New Roman" w:hAnsi="Times New Roman" w:cs="Times New Roman"/>
          <w:b/>
        </w:rPr>
      </w:pPr>
      <w:r w:rsidRPr="00EB7DFA">
        <w:rPr>
          <w:rFonts w:ascii="Times New Roman" w:hAnsi="Times New Roman" w:cs="Times New Roman"/>
          <w:b/>
        </w:rPr>
        <w:t>Пояснительная записка</w:t>
      </w:r>
    </w:p>
    <w:p w:rsidR="00376456" w:rsidRPr="00E03272" w:rsidRDefault="00376456" w:rsidP="00A95C41">
      <w:pPr>
        <w:pStyle w:val="a5"/>
        <w:shd w:val="clear" w:color="auto" w:fill="FFFFFF"/>
        <w:spacing w:before="0" w:beforeAutospacing="0" w:after="0" w:afterAutospacing="0" w:line="20" w:lineRule="atLeast"/>
        <w:ind w:left="-284"/>
        <w:rPr>
          <w:color w:val="000000"/>
          <w:sz w:val="22"/>
          <w:szCs w:val="22"/>
        </w:rPr>
      </w:pPr>
    </w:p>
    <w:p w:rsidR="006C1CB5" w:rsidRPr="00E03272" w:rsidRDefault="00376456" w:rsidP="00A95C41">
      <w:pPr>
        <w:pStyle w:val="a5"/>
        <w:spacing w:before="0" w:beforeAutospacing="0" w:after="0" w:afterAutospacing="0" w:line="20" w:lineRule="atLeast"/>
        <w:ind w:left="-284"/>
        <w:rPr>
          <w:b/>
          <w:sz w:val="22"/>
          <w:szCs w:val="22"/>
        </w:rPr>
      </w:pPr>
      <w:r w:rsidRPr="00E03272">
        <w:rPr>
          <w:b/>
          <w:color w:val="000000"/>
          <w:sz w:val="22"/>
          <w:szCs w:val="22"/>
        </w:rPr>
        <w:t>Цель</w:t>
      </w:r>
      <w:r w:rsidR="00A95C41">
        <w:rPr>
          <w:b/>
          <w:color w:val="000000"/>
          <w:sz w:val="22"/>
          <w:szCs w:val="22"/>
        </w:rPr>
        <w:t xml:space="preserve"> курса</w:t>
      </w:r>
      <w:r w:rsidRPr="00E03272">
        <w:rPr>
          <w:b/>
          <w:color w:val="000000"/>
          <w:sz w:val="22"/>
          <w:szCs w:val="22"/>
        </w:rPr>
        <w:t>:</w:t>
      </w:r>
    </w:p>
    <w:p w:rsidR="00CA6353" w:rsidRPr="00E03272" w:rsidRDefault="00CA6353" w:rsidP="00A95C41">
      <w:pPr>
        <w:pStyle w:val="a"/>
        <w:spacing w:line="20" w:lineRule="atLeast"/>
        <w:ind w:left="-284" w:firstLine="0"/>
        <w:jc w:val="left"/>
        <w:rPr>
          <w:sz w:val="22"/>
        </w:rPr>
      </w:pPr>
      <w:r w:rsidRPr="00E03272">
        <w:rPr>
          <w:sz w:val="22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CA6353" w:rsidRPr="00E03272" w:rsidRDefault="00CA6353" w:rsidP="00A95C41">
      <w:pPr>
        <w:pStyle w:val="a5"/>
        <w:spacing w:before="0" w:beforeAutospacing="0" w:after="0" w:afterAutospacing="0" w:line="20" w:lineRule="atLeast"/>
        <w:ind w:left="-284"/>
        <w:rPr>
          <w:color w:val="000000"/>
          <w:sz w:val="22"/>
          <w:szCs w:val="22"/>
        </w:rPr>
      </w:pPr>
      <w:r w:rsidRPr="00E03272">
        <w:rPr>
          <w:sz w:val="22"/>
          <w:szCs w:val="22"/>
        </w:rPr>
        <w:t xml:space="preserve">    – 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социальнозначимой проблемы</w:t>
      </w:r>
      <w:r w:rsidR="00013B5F" w:rsidRPr="00E03272">
        <w:rPr>
          <w:sz w:val="22"/>
          <w:szCs w:val="22"/>
        </w:rPr>
        <w:t>.</w:t>
      </w:r>
    </w:p>
    <w:p w:rsidR="00CA6353" w:rsidRPr="00E03272" w:rsidRDefault="00CA6353" w:rsidP="00A95C41">
      <w:pPr>
        <w:pStyle w:val="a5"/>
        <w:shd w:val="clear" w:color="auto" w:fill="FFFFFF"/>
        <w:spacing w:before="0" w:beforeAutospacing="0" w:after="0" w:afterAutospacing="0" w:line="20" w:lineRule="atLeast"/>
        <w:ind w:left="-284"/>
        <w:rPr>
          <w:color w:val="000000"/>
          <w:sz w:val="22"/>
          <w:szCs w:val="22"/>
        </w:rPr>
      </w:pPr>
      <w:r w:rsidRPr="00E03272">
        <w:rPr>
          <w:b/>
          <w:color w:val="000000"/>
          <w:sz w:val="22"/>
          <w:szCs w:val="22"/>
        </w:rPr>
        <w:t>Задачи</w:t>
      </w:r>
      <w:r w:rsidRPr="00E03272">
        <w:rPr>
          <w:color w:val="000000"/>
          <w:sz w:val="22"/>
          <w:szCs w:val="22"/>
        </w:rPr>
        <w:t>:</w:t>
      </w:r>
    </w:p>
    <w:p w:rsidR="00CA6353" w:rsidRPr="00E03272" w:rsidRDefault="00376456" w:rsidP="00A95C41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-284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>сформировать навыки коммуникативной, учебно-исследовательской деятельности, критического мышления;</w:t>
      </w:r>
    </w:p>
    <w:p w:rsidR="00CA6353" w:rsidRPr="00E03272" w:rsidRDefault="00376456" w:rsidP="00A95C41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-284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>выработать способность к инновационной, аналитической, творческой, интеллектуальной деятельности;</w:t>
      </w:r>
    </w:p>
    <w:p w:rsidR="00CA6353" w:rsidRPr="00E03272" w:rsidRDefault="006C1CB5" w:rsidP="00A95C41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-284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 xml:space="preserve">продолжить </w:t>
      </w:r>
      <w:r w:rsidR="00376456" w:rsidRPr="00E03272">
        <w:rPr>
          <w:color w:val="000000"/>
          <w:sz w:val="22"/>
          <w:szCs w:val="22"/>
        </w:rPr>
        <w:t>формирова</w:t>
      </w:r>
      <w:r w:rsidRPr="00E03272">
        <w:rPr>
          <w:color w:val="000000"/>
          <w:sz w:val="22"/>
          <w:szCs w:val="22"/>
        </w:rPr>
        <w:t>ние</w:t>
      </w:r>
      <w:r w:rsidR="00376456" w:rsidRPr="00E03272">
        <w:rPr>
          <w:color w:val="000000"/>
          <w:sz w:val="22"/>
          <w:szCs w:val="22"/>
        </w:rPr>
        <w:t xml:space="preserve"> навык</w:t>
      </w:r>
      <w:r w:rsidRPr="00E03272">
        <w:rPr>
          <w:color w:val="000000"/>
          <w:sz w:val="22"/>
          <w:szCs w:val="22"/>
        </w:rPr>
        <w:t>ов</w:t>
      </w:r>
      <w:r w:rsidR="00376456" w:rsidRPr="00E03272">
        <w:rPr>
          <w:color w:val="000000"/>
          <w:sz w:val="22"/>
          <w:szCs w:val="22"/>
        </w:rPr>
        <w:t xml:space="preserve"> проектной </w:t>
      </w:r>
      <w:r w:rsidRPr="00E03272">
        <w:rPr>
          <w:color w:val="000000"/>
          <w:sz w:val="22"/>
          <w:szCs w:val="22"/>
        </w:rPr>
        <w:t xml:space="preserve">и учебно-исследовательской деятельности, </w:t>
      </w:r>
      <w:r w:rsidR="00376456" w:rsidRPr="00E03272">
        <w:rPr>
          <w:color w:val="000000"/>
          <w:sz w:val="22"/>
          <w:szCs w:val="22"/>
        </w:rPr>
        <w:t>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A6353" w:rsidRPr="00E03272" w:rsidRDefault="006C1CB5" w:rsidP="00A95C41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-284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>развитие навыков</w:t>
      </w:r>
      <w:r w:rsidR="00376456" w:rsidRPr="00E03272">
        <w:rPr>
          <w:color w:val="000000"/>
          <w:sz w:val="22"/>
          <w:szCs w:val="22"/>
        </w:rPr>
        <w:t xml:space="preserve">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</w:t>
      </w:r>
      <w:r w:rsidR="00CA6353" w:rsidRPr="00E03272">
        <w:rPr>
          <w:color w:val="000000"/>
          <w:sz w:val="22"/>
          <w:szCs w:val="22"/>
        </w:rPr>
        <w:t>данных, презентации результатов;</w:t>
      </w:r>
    </w:p>
    <w:p w:rsidR="00CA6353" w:rsidRPr="00E03272" w:rsidRDefault="00FA7D33" w:rsidP="00A95C41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-284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>мониторинг личностного роста участников проектно-исследовательской деятельности;</w:t>
      </w:r>
    </w:p>
    <w:p w:rsidR="003516BF" w:rsidRPr="00E03272" w:rsidRDefault="003516BF" w:rsidP="00A95C41">
      <w:pPr>
        <w:pStyle w:val="a5"/>
        <w:spacing w:before="0" w:beforeAutospacing="0" w:after="0" w:afterAutospacing="0" w:line="20" w:lineRule="atLeast"/>
        <w:ind w:left="-284"/>
        <w:rPr>
          <w:b/>
          <w:color w:val="000000"/>
          <w:sz w:val="22"/>
          <w:szCs w:val="22"/>
        </w:rPr>
      </w:pPr>
    </w:p>
    <w:p w:rsidR="002D2BB4" w:rsidRPr="00E03272" w:rsidRDefault="006C1CB5" w:rsidP="00A95C41">
      <w:pPr>
        <w:pStyle w:val="a5"/>
        <w:spacing w:before="0" w:beforeAutospacing="0" w:after="0" w:afterAutospacing="0" w:line="20" w:lineRule="atLeast"/>
        <w:ind w:left="-284"/>
        <w:rPr>
          <w:sz w:val="22"/>
          <w:szCs w:val="22"/>
        </w:rPr>
      </w:pPr>
      <w:r w:rsidRPr="00E03272">
        <w:rPr>
          <w:b/>
          <w:sz w:val="22"/>
          <w:szCs w:val="22"/>
        </w:rPr>
        <w:t>Индивидуальный проект</w:t>
      </w:r>
      <w:r w:rsidRPr="00E03272">
        <w:rPr>
          <w:sz w:val="22"/>
          <w:szCs w:val="22"/>
        </w:rPr>
        <w:t xml:space="preserve"> - особая форма организации образовательной деятельности обучающихся (учебное исследование или учебный проект). </w:t>
      </w:r>
    </w:p>
    <w:p w:rsidR="00655366" w:rsidRPr="00E03272" w:rsidRDefault="00655366" w:rsidP="00A95C41">
      <w:pPr>
        <w:pStyle w:val="s1"/>
        <w:spacing w:before="0" w:beforeAutospacing="0" w:after="0" w:afterAutospacing="0"/>
        <w:ind w:left="-284"/>
        <w:rPr>
          <w:bCs/>
          <w:color w:val="000000"/>
          <w:sz w:val="22"/>
          <w:szCs w:val="22"/>
        </w:rPr>
      </w:pPr>
      <w:r w:rsidRPr="00E03272">
        <w:rPr>
          <w:bCs/>
          <w:color w:val="000000"/>
          <w:sz w:val="22"/>
          <w:szCs w:val="22"/>
        </w:rPr>
        <w:t xml:space="preserve">Индивидуальный проект выполняется обучающимся </w:t>
      </w:r>
      <w:r w:rsidRPr="00E03272">
        <w:rPr>
          <w:sz w:val="22"/>
          <w:szCs w:val="22"/>
        </w:rPr>
        <w:t xml:space="preserve">самостоятельно под руководством учителя (тьютера) </w:t>
      </w:r>
      <w:r w:rsidRPr="00E03272">
        <w:rPr>
          <w:bCs/>
          <w:color w:val="000000"/>
          <w:sz w:val="22"/>
          <w:szCs w:val="22"/>
        </w:rPr>
        <w:t>в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1C4050" w:rsidRPr="00E03272" w:rsidRDefault="001C4050" w:rsidP="00A95C41">
      <w:pPr>
        <w:pStyle w:val="s1"/>
        <w:spacing w:before="0" w:beforeAutospacing="0" w:after="0" w:afterAutospacing="0"/>
        <w:ind w:left="-284"/>
        <w:rPr>
          <w:bCs/>
          <w:color w:val="000000"/>
          <w:sz w:val="22"/>
          <w:szCs w:val="22"/>
        </w:rPr>
      </w:pPr>
      <w:r w:rsidRPr="00E03272">
        <w:rPr>
          <w:rFonts w:eastAsia="Calibri"/>
          <w:sz w:val="22"/>
          <w:szCs w:val="22"/>
        </w:rPr>
        <w:t xml:space="preserve">На уровне среднего общего образования роль учителя (тьютера) сводится к минимуму.  Старшеклассники сами определяют </w:t>
      </w:r>
      <w:r w:rsidR="003516BF" w:rsidRPr="00E03272">
        <w:rPr>
          <w:rFonts w:eastAsia="Calibri"/>
          <w:sz w:val="22"/>
          <w:szCs w:val="22"/>
        </w:rPr>
        <w:t xml:space="preserve">личностно-значимую </w:t>
      </w:r>
      <w:r w:rsidRPr="00E03272">
        <w:rPr>
          <w:rFonts w:eastAsia="Calibri"/>
          <w:sz w:val="22"/>
          <w:szCs w:val="22"/>
        </w:rPr>
        <w:t>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0C0B19" w:rsidRPr="00E03272" w:rsidRDefault="000C0B19" w:rsidP="00A95C41">
      <w:pPr>
        <w:spacing w:after="0" w:line="20" w:lineRule="atLeast"/>
        <w:ind w:left="-284"/>
        <w:rPr>
          <w:rFonts w:ascii="Times New Roman" w:hAnsi="Times New Roman" w:cs="Times New Roman"/>
          <w:color w:val="000000" w:themeColor="text1"/>
          <w:u w:color="000000"/>
          <w:bdr w:val="nil"/>
        </w:rPr>
      </w:pPr>
      <w:r w:rsidRPr="00E03272">
        <w:rPr>
          <w:rFonts w:ascii="Times New Roman" w:hAnsi="Times New Roman" w:cs="Times New Roman"/>
          <w:color w:val="000000" w:themeColor="text1"/>
          <w:u w:color="000000"/>
          <w:bdr w:val="nil"/>
        </w:rPr>
        <w:t xml:space="preserve">Возможными </w:t>
      </w:r>
      <w:r w:rsidRPr="00E03272">
        <w:rPr>
          <w:rFonts w:ascii="Times New Roman" w:hAnsi="Times New Roman" w:cs="Times New Roman"/>
          <w:b/>
          <w:color w:val="000000" w:themeColor="text1"/>
          <w:u w:color="000000"/>
          <w:bdr w:val="nil"/>
        </w:rPr>
        <w:t>направлениями проектной и учебно-исследовательской деятельности</w:t>
      </w:r>
      <w:r w:rsidRPr="00E03272">
        <w:rPr>
          <w:rFonts w:ascii="Times New Roman" w:hAnsi="Times New Roman" w:cs="Times New Roman"/>
          <w:color w:val="000000" w:themeColor="text1"/>
          <w:u w:color="000000"/>
          <w:bdr w:val="nil"/>
        </w:rPr>
        <w:t xml:space="preserve"> являются:</w:t>
      </w:r>
    </w:p>
    <w:p w:rsidR="000C0B19" w:rsidRPr="00E03272" w:rsidRDefault="000C0B19" w:rsidP="00A95C41">
      <w:pPr>
        <w:pStyle w:val="a"/>
        <w:spacing w:line="20" w:lineRule="atLeast"/>
        <w:ind w:left="-284" w:firstLine="0"/>
        <w:jc w:val="left"/>
        <w:rPr>
          <w:color w:val="000000" w:themeColor="text1"/>
          <w:sz w:val="22"/>
        </w:rPr>
        <w:sectPr w:rsidR="000C0B19" w:rsidRPr="00E03272" w:rsidSect="000A0DE7">
          <w:pgSz w:w="11906" w:h="16838"/>
          <w:pgMar w:top="709" w:right="1133" w:bottom="567" w:left="993" w:header="708" w:footer="708" w:gutter="0"/>
          <w:cols w:space="708"/>
          <w:docGrid w:linePitch="360"/>
        </w:sectPr>
      </w:pPr>
    </w:p>
    <w:p w:rsidR="000C0B19" w:rsidRPr="00E03272" w:rsidRDefault="000C0B19" w:rsidP="00A95C41">
      <w:pPr>
        <w:pStyle w:val="a"/>
        <w:spacing w:line="20" w:lineRule="atLeast"/>
        <w:ind w:left="-284"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lastRenderedPageBreak/>
        <w:t>исследовательское;</w:t>
      </w:r>
    </w:p>
    <w:p w:rsidR="000C0B19" w:rsidRPr="00E03272" w:rsidRDefault="000C0B19" w:rsidP="00A95C41">
      <w:pPr>
        <w:pStyle w:val="a"/>
        <w:spacing w:line="20" w:lineRule="atLeast"/>
        <w:ind w:left="-284"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инженерное;</w:t>
      </w:r>
    </w:p>
    <w:p w:rsidR="000C0B19" w:rsidRPr="00E03272" w:rsidRDefault="000C0B19" w:rsidP="00A95C41">
      <w:pPr>
        <w:pStyle w:val="a"/>
        <w:spacing w:line="20" w:lineRule="atLeast"/>
        <w:ind w:left="-284" w:firstLine="0"/>
        <w:jc w:val="left"/>
        <w:rPr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прикладное;</w:t>
      </w:r>
    </w:p>
    <w:p w:rsidR="000C0B19" w:rsidRPr="00E03272" w:rsidRDefault="000C0B19" w:rsidP="00A95C41">
      <w:pPr>
        <w:pStyle w:val="a"/>
        <w:spacing w:line="20" w:lineRule="atLeast"/>
        <w:ind w:left="-284"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бизнес-проектирование;</w:t>
      </w:r>
    </w:p>
    <w:p w:rsidR="000C0B19" w:rsidRPr="00E03272" w:rsidRDefault="000C0B19" w:rsidP="00A95C41">
      <w:pPr>
        <w:pStyle w:val="a"/>
        <w:spacing w:line="20" w:lineRule="atLeast"/>
        <w:ind w:left="-284"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lastRenderedPageBreak/>
        <w:t>информационное;</w:t>
      </w:r>
    </w:p>
    <w:p w:rsidR="000C0B19" w:rsidRPr="00E03272" w:rsidRDefault="000C0B19" w:rsidP="00A95C41">
      <w:pPr>
        <w:pStyle w:val="a"/>
        <w:spacing w:line="20" w:lineRule="atLeast"/>
        <w:ind w:left="-284"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социальное;</w:t>
      </w:r>
    </w:p>
    <w:p w:rsidR="000C0B19" w:rsidRPr="00E03272" w:rsidRDefault="000C0B19" w:rsidP="00A95C41">
      <w:pPr>
        <w:pStyle w:val="a"/>
        <w:spacing w:line="20" w:lineRule="atLeast"/>
        <w:ind w:left="-284"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игровое;</w:t>
      </w:r>
    </w:p>
    <w:p w:rsidR="000C0B19" w:rsidRPr="00E03272" w:rsidRDefault="000C0B19" w:rsidP="00A95C41">
      <w:pPr>
        <w:pStyle w:val="a"/>
        <w:spacing w:line="20" w:lineRule="atLeast"/>
        <w:ind w:left="-284"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творческое.</w:t>
      </w:r>
    </w:p>
    <w:p w:rsidR="000C0B19" w:rsidRPr="00E03272" w:rsidRDefault="000C0B19" w:rsidP="00A95C41">
      <w:pPr>
        <w:spacing w:after="0" w:line="20" w:lineRule="atLeast"/>
        <w:rPr>
          <w:rFonts w:ascii="Times New Roman" w:hAnsi="Times New Roman" w:cs="Times New Roman"/>
          <w:color w:val="000000" w:themeColor="text1"/>
          <w:u w:color="000000"/>
          <w:bdr w:val="nil"/>
        </w:rPr>
        <w:sectPr w:rsidR="000C0B19" w:rsidRPr="00E03272" w:rsidSect="000C0B19">
          <w:type w:val="continuous"/>
          <w:pgSz w:w="11906" w:h="16838"/>
          <w:pgMar w:top="709" w:right="849" w:bottom="567" w:left="1134" w:header="708" w:footer="708" w:gutter="0"/>
          <w:cols w:num="2" w:space="708"/>
          <w:docGrid w:linePitch="360"/>
        </w:sectPr>
      </w:pPr>
    </w:p>
    <w:p w:rsidR="000C0B19" w:rsidRPr="00E03272" w:rsidRDefault="000C0B19" w:rsidP="00A95C41">
      <w:pPr>
        <w:spacing w:after="0" w:line="20" w:lineRule="atLeast"/>
        <w:rPr>
          <w:rFonts w:ascii="Times New Roman" w:hAnsi="Times New Roman" w:cs="Times New Roman"/>
          <w:color w:val="000000" w:themeColor="text1"/>
          <w:u w:color="000000"/>
          <w:bdr w:val="nil"/>
        </w:rPr>
      </w:pPr>
      <w:r w:rsidRPr="00E03272">
        <w:rPr>
          <w:rFonts w:ascii="Times New Roman" w:hAnsi="Times New Roman" w:cs="Times New Roman"/>
          <w:color w:val="000000" w:themeColor="text1"/>
          <w:u w:color="000000"/>
          <w:bdr w:val="nil"/>
        </w:rPr>
        <w:lastRenderedPageBreak/>
        <w:t>На уровне среднего общего образования приоритетными направлениями являются:</w:t>
      </w:r>
    </w:p>
    <w:p w:rsidR="000C0B19" w:rsidRPr="00E03272" w:rsidRDefault="000C0B19" w:rsidP="00A95C41">
      <w:pPr>
        <w:pStyle w:val="a"/>
        <w:spacing w:line="20" w:lineRule="atLeast"/>
        <w:ind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социальное;</w:t>
      </w:r>
    </w:p>
    <w:p w:rsidR="000C0B19" w:rsidRPr="00E03272" w:rsidRDefault="000C0B19" w:rsidP="00A95C41">
      <w:pPr>
        <w:pStyle w:val="a"/>
        <w:spacing w:line="20" w:lineRule="atLeast"/>
        <w:ind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бизнес-проектирование;</w:t>
      </w:r>
    </w:p>
    <w:p w:rsidR="000C0B19" w:rsidRPr="00E03272" w:rsidRDefault="000C0B19" w:rsidP="00A95C41">
      <w:pPr>
        <w:pStyle w:val="a"/>
        <w:spacing w:line="20" w:lineRule="atLeast"/>
        <w:ind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исследовательское;</w:t>
      </w:r>
    </w:p>
    <w:p w:rsidR="000C0B19" w:rsidRPr="00E03272" w:rsidRDefault="000C0B19" w:rsidP="00A95C41">
      <w:pPr>
        <w:pStyle w:val="a"/>
        <w:spacing w:line="20" w:lineRule="atLeast"/>
        <w:ind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инженерное;</w:t>
      </w:r>
    </w:p>
    <w:p w:rsidR="000C0B19" w:rsidRPr="00E03272" w:rsidRDefault="000C0B19" w:rsidP="00A95C41">
      <w:pPr>
        <w:pStyle w:val="a"/>
        <w:spacing w:line="20" w:lineRule="atLeast"/>
        <w:ind w:firstLine="0"/>
        <w:jc w:val="left"/>
        <w:rPr>
          <w:rFonts w:eastAsia="Times New Roman"/>
          <w:color w:val="000000" w:themeColor="text1"/>
          <w:sz w:val="22"/>
        </w:rPr>
      </w:pPr>
      <w:r w:rsidRPr="00E03272">
        <w:rPr>
          <w:color w:val="000000" w:themeColor="text1"/>
          <w:sz w:val="22"/>
        </w:rPr>
        <w:t>информационное.</w:t>
      </w:r>
    </w:p>
    <w:p w:rsidR="003516BF" w:rsidRPr="00E03272" w:rsidRDefault="003516BF" w:rsidP="00A95C41">
      <w:pPr>
        <w:pStyle w:val="a5"/>
        <w:widowControl w:val="0"/>
        <w:tabs>
          <w:tab w:val="left" w:pos="567"/>
        </w:tabs>
        <w:spacing w:before="0" w:beforeAutospacing="0" w:after="0" w:afterAutospacing="0" w:line="20" w:lineRule="atLeast"/>
        <w:rPr>
          <w:b/>
          <w:sz w:val="22"/>
          <w:szCs w:val="22"/>
        </w:rPr>
      </w:pPr>
      <w:r w:rsidRPr="00E03272">
        <w:rPr>
          <w:b/>
          <w:sz w:val="22"/>
          <w:szCs w:val="22"/>
        </w:rPr>
        <w:t>Результаты проектной и учебно-исследовательской деятельности обучающихся</w:t>
      </w:r>
    </w:p>
    <w:p w:rsidR="003516BF" w:rsidRPr="00E03272" w:rsidRDefault="003516BF" w:rsidP="00A95C41">
      <w:pPr>
        <w:pStyle w:val="a5"/>
        <w:widowControl w:val="0"/>
        <w:tabs>
          <w:tab w:val="left" w:pos="567"/>
        </w:tabs>
        <w:spacing w:before="0" w:beforeAutospacing="0" w:after="0" w:afterAutospacing="0" w:line="20" w:lineRule="atLeast"/>
        <w:rPr>
          <w:sz w:val="22"/>
          <w:szCs w:val="22"/>
        </w:rPr>
      </w:pPr>
      <w:r w:rsidRPr="00E03272">
        <w:rPr>
          <w:sz w:val="22"/>
          <w:szCs w:val="22"/>
        </w:rPr>
        <w:t xml:space="preserve">Среди возможных форм представления </w:t>
      </w:r>
      <w:r w:rsidRPr="00E03272">
        <w:rPr>
          <w:b/>
          <w:sz w:val="22"/>
          <w:szCs w:val="22"/>
        </w:rPr>
        <w:t>результатов проектной деятельности</w:t>
      </w:r>
      <w:r w:rsidRPr="00E03272">
        <w:rPr>
          <w:sz w:val="22"/>
          <w:szCs w:val="22"/>
        </w:rPr>
        <w:t xml:space="preserve"> можно выделить следующие: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макеты, модели, рабочие установки, схемы, план-карты;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постеры, презентации;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альбомы, буклеты, брошюры, книги;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реконструкции событий;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эссе, рассказы, стихи, рисунки;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lastRenderedPageBreak/>
        <w:t>результаты исследовательских экспедиций, обработки архивов и мемуаров;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документальные фильмы, мультфильмы;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выставки, игры, тематические вечера, концерты;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сценарии мероприятий;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веб-сайты, программное обеспечение, компакт-диски (или другие цифровые носители) и др.</w:t>
      </w:r>
    </w:p>
    <w:p w:rsidR="00143D0C" w:rsidRPr="00E03272" w:rsidRDefault="00143D0C" w:rsidP="00A95C41">
      <w:pPr>
        <w:pStyle w:val="a5"/>
        <w:widowControl w:val="0"/>
        <w:spacing w:before="0" w:beforeAutospacing="0" w:after="0" w:afterAutospacing="0" w:line="20" w:lineRule="atLeast"/>
        <w:ind w:left="360"/>
        <w:textAlignment w:val="baseline"/>
        <w:rPr>
          <w:sz w:val="22"/>
          <w:szCs w:val="22"/>
        </w:rPr>
      </w:pPr>
    </w:p>
    <w:p w:rsidR="003516BF" w:rsidRPr="00E03272" w:rsidRDefault="003516BF" w:rsidP="00A95C41">
      <w:pPr>
        <w:pStyle w:val="a5"/>
        <w:widowControl w:val="0"/>
        <w:tabs>
          <w:tab w:val="left" w:pos="567"/>
        </w:tabs>
        <w:spacing w:before="0" w:beforeAutospacing="0" w:after="0" w:afterAutospacing="0" w:line="20" w:lineRule="atLeast"/>
        <w:rPr>
          <w:b/>
          <w:sz w:val="22"/>
          <w:szCs w:val="22"/>
        </w:rPr>
      </w:pPr>
      <w:r w:rsidRPr="00E03272">
        <w:rPr>
          <w:b/>
          <w:sz w:val="22"/>
          <w:szCs w:val="22"/>
        </w:rPr>
        <w:t>Результаты</w:t>
      </w:r>
      <w:r w:rsidR="008626B3">
        <w:rPr>
          <w:b/>
          <w:sz w:val="22"/>
          <w:szCs w:val="22"/>
        </w:rPr>
        <w:t xml:space="preserve"> </w:t>
      </w:r>
      <w:r w:rsidRPr="00E03272">
        <w:rPr>
          <w:b/>
          <w:sz w:val="22"/>
          <w:szCs w:val="22"/>
        </w:rPr>
        <w:t>учебно-исследовательской деятельности</w:t>
      </w:r>
      <w:r w:rsidRPr="00E03272">
        <w:rPr>
          <w:sz w:val="22"/>
          <w:szCs w:val="22"/>
        </w:rPr>
        <w:t xml:space="preserve"> могут быть представлены в виде: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3"/>
        </w:numPr>
        <w:tabs>
          <w:tab w:val="left" w:pos="567"/>
        </w:tabs>
        <w:spacing w:before="0" w:beforeAutospacing="0" w:after="0" w:afterAutospacing="0" w:line="20" w:lineRule="atLeast"/>
        <w:ind w:left="0" w:firstLine="0"/>
        <w:rPr>
          <w:sz w:val="22"/>
          <w:szCs w:val="22"/>
        </w:rPr>
      </w:pPr>
      <w:r w:rsidRPr="00E03272">
        <w:rPr>
          <w:sz w:val="22"/>
          <w:szCs w:val="22"/>
        </w:rPr>
        <w:t xml:space="preserve"> рефератов;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3"/>
        </w:numPr>
        <w:tabs>
          <w:tab w:val="left" w:pos="567"/>
        </w:tabs>
        <w:spacing w:before="0" w:beforeAutospacing="0" w:after="0" w:afterAutospacing="0" w:line="20" w:lineRule="atLeast"/>
        <w:ind w:left="0" w:firstLine="0"/>
        <w:rPr>
          <w:sz w:val="22"/>
          <w:szCs w:val="22"/>
        </w:rPr>
      </w:pPr>
      <w:r w:rsidRPr="00E03272">
        <w:rPr>
          <w:sz w:val="22"/>
          <w:szCs w:val="22"/>
        </w:rPr>
        <w:t xml:space="preserve"> статей, обзоров;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3"/>
        </w:numPr>
        <w:tabs>
          <w:tab w:val="left" w:pos="567"/>
        </w:tabs>
        <w:spacing w:before="0" w:beforeAutospacing="0" w:after="0" w:afterAutospacing="0" w:line="20" w:lineRule="atLeast"/>
        <w:ind w:left="0" w:firstLine="0"/>
        <w:rPr>
          <w:sz w:val="22"/>
          <w:szCs w:val="22"/>
        </w:rPr>
      </w:pPr>
      <w:r w:rsidRPr="00E03272">
        <w:rPr>
          <w:sz w:val="22"/>
          <w:szCs w:val="22"/>
        </w:rPr>
        <w:t xml:space="preserve"> отчетов и заключений по итогам исследований, проводимых в рамках исследовательских экспедиций, обработки архивов и мемуаров, исследований по различным предметным областям;</w:t>
      </w:r>
    </w:p>
    <w:p w:rsidR="003516BF" w:rsidRPr="00E03272" w:rsidRDefault="003516BF" w:rsidP="00A95C41">
      <w:pPr>
        <w:pStyle w:val="a5"/>
        <w:widowControl w:val="0"/>
        <w:numPr>
          <w:ilvl w:val="0"/>
          <w:numId w:val="23"/>
        </w:numPr>
        <w:tabs>
          <w:tab w:val="left" w:pos="567"/>
        </w:tabs>
        <w:spacing w:before="0" w:beforeAutospacing="0" w:after="0" w:afterAutospacing="0" w:line="20" w:lineRule="atLeast"/>
        <w:ind w:left="0" w:firstLine="0"/>
        <w:rPr>
          <w:sz w:val="22"/>
          <w:szCs w:val="22"/>
        </w:rPr>
      </w:pPr>
      <w:r w:rsidRPr="00E03272">
        <w:rPr>
          <w:sz w:val="22"/>
          <w:szCs w:val="22"/>
        </w:rPr>
        <w:t xml:space="preserve"> моделей, образцов;</w:t>
      </w:r>
    </w:p>
    <w:p w:rsidR="00E50863" w:rsidRPr="00E03272" w:rsidRDefault="00E50863" w:rsidP="00A95C41">
      <w:pPr>
        <w:pStyle w:val="a5"/>
        <w:widowControl w:val="0"/>
        <w:tabs>
          <w:tab w:val="left" w:pos="567"/>
        </w:tabs>
        <w:spacing w:before="0" w:beforeAutospacing="0" w:after="0" w:afterAutospacing="0" w:line="20" w:lineRule="atLeast"/>
        <w:ind w:left="336"/>
        <w:rPr>
          <w:sz w:val="22"/>
          <w:szCs w:val="22"/>
        </w:rPr>
      </w:pPr>
      <w:r w:rsidRPr="00E03272">
        <w:rPr>
          <w:sz w:val="22"/>
          <w:szCs w:val="22"/>
        </w:rPr>
        <w:t>Защита  индивидуального проекта может проходить в форме:</w:t>
      </w:r>
    </w:p>
    <w:p w:rsidR="00E50863" w:rsidRPr="00E03272" w:rsidRDefault="003516BF" w:rsidP="00A95C41">
      <w:pPr>
        <w:pStyle w:val="a5"/>
        <w:widowControl w:val="0"/>
        <w:numPr>
          <w:ilvl w:val="0"/>
          <w:numId w:val="41"/>
        </w:numPr>
        <w:tabs>
          <w:tab w:val="left" w:pos="567"/>
        </w:tabs>
        <w:spacing w:before="0" w:beforeAutospacing="0" w:after="0" w:afterAutospacing="0" w:line="20" w:lineRule="atLeast"/>
        <w:ind w:firstLine="0"/>
        <w:rPr>
          <w:sz w:val="22"/>
          <w:szCs w:val="22"/>
        </w:rPr>
      </w:pPr>
      <w:r w:rsidRPr="00E03272">
        <w:rPr>
          <w:sz w:val="22"/>
          <w:szCs w:val="22"/>
        </w:rPr>
        <w:t xml:space="preserve">конференций, </w:t>
      </w:r>
    </w:p>
    <w:p w:rsidR="00E50863" w:rsidRPr="00E03272" w:rsidRDefault="003516BF" w:rsidP="00A95C41">
      <w:pPr>
        <w:pStyle w:val="a5"/>
        <w:widowControl w:val="0"/>
        <w:numPr>
          <w:ilvl w:val="0"/>
          <w:numId w:val="41"/>
        </w:numPr>
        <w:tabs>
          <w:tab w:val="left" w:pos="567"/>
        </w:tabs>
        <w:spacing w:before="0" w:beforeAutospacing="0" w:after="0" w:afterAutospacing="0" w:line="20" w:lineRule="atLeast"/>
        <w:ind w:firstLine="0"/>
        <w:rPr>
          <w:sz w:val="22"/>
          <w:szCs w:val="22"/>
        </w:rPr>
      </w:pPr>
      <w:r w:rsidRPr="00E03272">
        <w:rPr>
          <w:sz w:val="22"/>
          <w:szCs w:val="22"/>
        </w:rPr>
        <w:t xml:space="preserve">семинаров </w:t>
      </w:r>
    </w:p>
    <w:p w:rsidR="00E50863" w:rsidRPr="00E03272" w:rsidRDefault="00E50863" w:rsidP="00A95C41">
      <w:pPr>
        <w:pStyle w:val="a5"/>
        <w:widowControl w:val="0"/>
        <w:numPr>
          <w:ilvl w:val="0"/>
          <w:numId w:val="41"/>
        </w:numPr>
        <w:tabs>
          <w:tab w:val="left" w:pos="567"/>
        </w:tabs>
        <w:spacing w:before="0" w:beforeAutospacing="0" w:after="0" w:afterAutospacing="0" w:line="20" w:lineRule="atLeast"/>
        <w:ind w:firstLine="0"/>
        <w:rPr>
          <w:b/>
          <w:sz w:val="22"/>
          <w:szCs w:val="22"/>
        </w:rPr>
      </w:pPr>
      <w:r w:rsidRPr="00E03272">
        <w:rPr>
          <w:sz w:val="22"/>
          <w:szCs w:val="22"/>
        </w:rPr>
        <w:t>круглых столов и т.д.</w:t>
      </w:r>
    </w:p>
    <w:p w:rsidR="00143D0C" w:rsidRPr="00E03272" w:rsidRDefault="00143D0C" w:rsidP="00A95C41">
      <w:pPr>
        <w:pStyle w:val="a5"/>
        <w:widowControl w:val="0"/>
        <w:tabs>
          <w:tab w:val="left" w:pos="567"/>
        </w:tabs>
        <w:spacing w:before="0" w:beforeAutospacing="0" w:after="0" w:afterAutospacing="0" w:line="20" w:lineRule="atLeast"/>
        <w:ind w:left="1056"/>
        <w:rPr>
          <w:b/>
          <w:sz w:val="22"/>
          <w:szCs w:val="22"/>
        </w:rPr>
      </w:pPr>
    </w:p>
    <w:p w:rsidR="003516BF" w:rsidRPr="00E03272" w:rsidRDefault="003516BF" w:rsidP="00A95C41">
      <w:pPr>
        <w:pStyle w:val="a5"/>
        <w:widowControl w:val="0"/>
        <w:tabs>
          <w:tab w:val="left" w:pos="567"/>
        </w:tabs>
        <w:spacing w:before="0" w:beforeAutospacing="0" w:after="0" w:afterAutospacing="0" w:line="20" w:lineRule="atLeast"/>
        <w:ind w:left="284"/>
        <w:rPr>
          <w:b/>
          <w:sz w:val="22"/>
          <w:szCs w:val="22"/>
        </w:rPr>
      </w:pPr>
      <w:r w:rsidRPr="00E03272">
        <w:rPr>
          <w:b/>
          <w:sz w:val="22"/>
          <w:szCs w:val="22"/>
        </w:rPr>
        <w:tab/>
        <w:t>Функциональные обязанности участников образовательных отношений</w:t>
      </w:r>
    </w:p>
    <w:p w:rsidR="003516BF" w:rsidRPr="00E03272" w:rsidRDefault="003516BF" w:rsidP="00A95C41">
      <w:pPr>
        <w:pStyle w:val="a5"/>
        <w:widowControl w:val="0"/>
        <w:tabs>
          <w:tab w:val="left" w:pos="0"/>
        </w:tabs>
        <w:spacing w:before="0" w:beforeAutospacing="0" w:after="0" w:afterAutospacing="0"/>
        <w:rPr>
          <w:sz w:val="22"/>
          <w:szCs w:val="22"/>
        </w:rPr>
      </w:pPr>
      <w:r w:rsidRPr="00E03272">
        <w:rPr>
          <w:bCs/>
          <w:color w:val="000000"/>
          <w:sz w:val="22"/>
          <w:szCs w:val="22"/>
          <w:u w:val="single"/>
        </w:rPr>
        <w:t>Роль учителя</w:t>
      </w:r>
      <w:r w:rsidRPr="00E03272">
        <w:rPr>
          <w:bCs/>
          <w:color w:val="000000"/>
          <w:sz w:val="22"/>
          <w:szCs w:val="22"/>
        </w:rPr>
        <w:t>.</w:t>
      </w:r>
    </w:p>
    <w:p w:rsidR="003516BF" w:rsidRPr="00E03272" w:rsidRDefault="00CE1BB7" w:rsidP="00A95C41">
      <w:pPr>
        <w:pStyle w:val="a5"/>
        <w:tabs>
          <w:tab w:val="left" w:pos="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 xml:space="preserve">Учитель </w:t>
      </w:r>
      <w:r w:rsidR="003516BF" w:rsidRPr="00E03272">
        <w:rPr>
          <w:color w:val="000000"/>
          <w:sz w:val="22"/>
          <w:szCs w:val="22"/>
        </w:rPr>
        <w:t xml:space="preserve">на всех этапах </w:t>
      </w:r>
      <w:r w:rsidRPr="00E03272">
        <w:rPr>
          <w:color w:val="000000"/>
          <w:sz w:val="22"/>
          <w:szCs w:val="22"/>
        </w:rPr>
        <w:t xml:space="preserve">выступает как помощник, </w:t>
      </w:r>
      <w:r w:rsidR="003516BF" w:rsidRPr="00E03272">
        <w:rPr>
          <w:color w:val="000000"/>
          <w:sz w:val="22"/>
          <w:szCs w:val="22"/>
        </w:rPr>
        <w:t>обеспечива</w:t>
      </w:r>
      <w:r w:rsidRPr="00E03272">
        <w:rPr>
          <w:color w:val="000000"/>
          <w:sz w:val="22"/>
          <w:szCs w:val="22"/>
        </w:rPr>
        <w:t>я</w:t>
      </w:r>
      <w:r w:rsidR="003516BF" w:rsidRPr="00E03272">
        <w:rPr>
          <w:color w:val="000000"/>
          <w:sz w:val="22"/>
          <w:szCs w:val="22"/>
        </w:rPr>
        <w:t xml:space="preserve"> деятельность школьника:</w:t>
      </w:r>
    </w:p>
    <w:p w:rsidR="003516BF" w:rsidRPr="00E03272" w:rsidRDefault="003516BF" w:rsidP="00A95C41">
      <w:pPr>
        <w:pStyle w:val="a5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E03272">
        <w:rPr>
          <w:bCs/>
          <w:color w:val="000000"/>
          <w:sz w:val="22"/>
          <w:szCs w:val="22"/>
        </w:rPr>
        <w:t>Консультирует</w:t>
      </w:r>
      <w:r w:rsidRPr="00E03272">
        <w:rPr>
          <w:rStyle w:val="apple-converted-space"/>
          <w:color w:val="000000"/>
          <w:sz w:val="22"/>
          <w:szCs w:val="22"/>
        </w:rPr>
        <w:t> </w:t>
      </w:r>
      <w:r w:rsidRPr="00E03272">
        <w:rPr>
          <w:color w:val="000000"/>
          <w:sz w:val="22"/>
          <w:szCs w:val="22"/>
        </w:rPr>
        <w:t>(учитель провоцирует вопросы, размышления, самостоятельную оценку деятельности, моделируя различные ситуации, трансформируя образовательную среду и т. п.)</w:t>
      </w:r>
    </w:p>
    <w:p w:rsidR="003516BF" w:rsidRPr="00E03272" w:rsidRDefault="003516BF" w:rsidP="00A95C41">
      <w:pPr>
        <w:pStyle w:val="a5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E03272">
        <w:rPr>
          <w:bCs/>
          <w:color w:val="000000"/>
          <w:sz w:val="22"/>
          <w:szCs w:val="22"/>
        </w:rPr>
        <w:t>Мотивирует</w:t>
      </w:r>
      <w:r w:rsidRPr="00E03272">
        <w:rPr>
          <w:rStyle w:val="apple-converted-space"/>
          <w:color w:val="000000"/>
          <w:sz w:val="22"/>
          <w:szCs w:val="22"/>
        </w:rPr>
        <w:t> </w:t>
      </w:r>
      <w:r w:rsidRPr="00E03272">
        <w:rPr>
          <w:color w:val="000000"/>
          <w:sz w:val="22"/>
          <w:szCs w:val="22"/>
        </w:rPr>
        <w:t xml:space="preserve">(раскрывает перед </w:t>
      </w:r>
      <w:r w:rsidR="00CE1BB7" w:rsidRPr="00E03272">
        <w:rPr>
          <w:color w:val="000000"/>
          <w:sz w:val="22"/>
          <w:szCs w:val="22"/>
        </w:rPr>
        <w:t>об</w:t>
      </w:r>
      <w:r w:rsidRPr="00E03272">
        <w:rPr>
          <w:color w:val="000000"/>
          <w:sz w:val="22"/>
          <w:szCs w:val="22"/>
        </w:rPr>
        <w:t>уча</w:t>
      </w:r>
      <w:r w:rsidR="00CE1BB7" w:rsidRPr="00E03272">
        <w:rPr>
          <w:color w:val="000000"/>
          <w:sz w:val="22"/>
          <w:szCs w:val="22"/>
        </w:rPr>
        <w:t>ю</w:t>
      </w:r>
      <w:r w:rsidRPr="00E03272">
        <w:rPr>
          <w:color w:val="000000"/>
          <w:sz w:val="22"/>
          <w:szCs w:val="22"/>
        </w:rPr>
        <w:t>щимися ситуацию проектной деятельности как ситуацию выбора и свободы самоопределения.)</w:t>
      </w:r>
    </w:p>
    <w:p w:rsidR="003516BF" w:rsidRPr="00E03272" w:rsidRDefault="003516BF" w:rsidP="00A95C41">
      <w:pPr>
        <w:pStyle w:val="a5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> </w:t>
      </w:r>
      <w:r w:rsidRPr="00E03272">
        <w:rPr>
          <w:bCs/>
          <w:color w:val="000000"/>
          <w:sz w:val="22"/>
          <w:szCs w:val="22"/>
        </w:rPr>
        <w:t>Провоцирует</w:t>
      </w:r>
      <w:r w:rsidRPr="00E03272">
        <w:rPr>
          <w:rStyle w:val="apple-converted-space"/>
          <w:color w:val="000000"/>
          <w:sz w:val="22"/>
          <w:szCs w:val="22"/>
        </w:rPr>
        <w:t> </w:t>
      </w:r>
      <w:r w:rsidRPr="00E03272">
        <w:rPr>
          <w:color w:val="000000"/>
          <w:sz w:val="22"/>
          <w:szCs w:val="22"/>
        </w:rPr>
        <w:t>(предлагает вопросы, требующие размышления, самостоятельной оценки деятельности, моделир</w:t>
      </w:r>
      <w:r w:rsidR="00CE1BB7" w:rsidRPr="00E03272">
        <w:rPr>
          <w:color w:val="000000"/>
          <w:sz w:val="22"/>
          <w:szCs w:val="22"/>
        </w:rPr>
        <w:t>ует</w:t>
      </w:r>
      <w:r w:rsidRPr="00E03272">
        <w:rPr>
          <w:color w:val="000000"/>
          <w:sz w:val="22"/>
          <w:szCs w:val="22"/>
        </w:rPr>
        <w:t xml:space="preserve"> различные ситуации.)</w:t>
      </w:r>
    </w:p>
    <w:p w:rsidR="003516BF" w:rsidRPr="00E03272" w:rsidRDefault="003516BF" w:rsidP="00A95C41">
      <w:pPr>
        <w:pStyle w:val="a5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E03272">
        <w:rPr>
          <w:bCs/>
          <w:color w:val="000000"/>
          <w:sz w:val="22"/>
          <w:szCs w:val="22"/>
        </w:rPr>
        <w:t>Наблюдает</w:t>
      </w:r>
      <w:r w:rsidRPr="00E03272">
        <w:rPr>
          <w:rStyle w:val="apple-converted-space"/>
          <w:color w:val="000000"/>
          <w:sz w:val="22"/>
          <w:szCs w:val="22"/>
        </w:rPr>
        <w:t> </w:t>
      </w:r>
      <w:r w:rsidRPr="00E03272">
        <w:rPr>
          <w:color w:val="000000"/>
          <w:sz w:val="22"/>
          <w:szCs w:val="22"/>
        </w:rPr>
        <w:t xml:space="preserve">(получение информации, которая позволит продуктивно </w:t>
      </w:r>
      <w:r w:rsidR="00CE1BB7" w:rsidRPr="00E03272">
        <w:rPr>
          <w:color w:val="000000"/>
          <w:sz w:val="22"/>
          <w:szCs w:val="22"/>
        </w:rPr>
        <w:t xml:space="preserve">работать во время консультации </w:t>
      </w:r>
      <w:r w:rsidRPr="00E03272">
        <w:rPr>
          <w:color w:val="000000"/>
          <w:sz w:val="22"/>
          <w:szCs w:val="22"/>
        </w:rPr>
        <w:t>и ляжет в основу его действий по оценке у</w:t>
      </w:r>
      <w:r w:rsidR="00CE1BB7" w:rsidRPr="00E03272">
        <w:rPr>
          <w:color w:val="000000"/>
          <w:sz w:val="22"/>
          <w:szCs w:val="22"/>
        </w:rPr>
        <w:t>ровня компетентности учащихся</w:t>
      </w:r>
      <w:r w:rsidRPr="00E03272">
        <w:rPr>
          <w:color w:val="000000"/>
          <w:sz w:val="22"/>
          <w:szCs w:val="22"/>
        </w:rPr>
        <w:t>). Поэтапно отслеживает результаты проектной деятельности.</w:t>
      </w:r>
    </w:p>
    <w:p w:rsidR="003516BF" w:rsidRPr="00E03272" w:rsidRDefault="003516BF" w:rsidP="00A95C41">
      <w:pPr>
        <w:pStyle w:val="a5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 xml:space="preserve"> Координирует работу обучающихся.</w:t>
      </w:r>
    </w:p>
    <w:p w:rsidR="003516BF" w:rsidRPr="00E03272" w:rsidRDefault="003516BF" w:rsidP="00A95C41">
      <w:pPr>
        <w:pStyle w:val="a5"/>
        <w:tabs>
          <w:tab w:val="left" w:pos="0"/>
        </w:tabs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E03272">
        <w:rPr>
          <w:bCs/>
          <w:color w:val="000000"/>
          <w:sz w:val="22"/>
          <w:szCs w:val="22"/>
          <w:u w:val="single"/>
        </w:rPr>
        <w:t>Роль ученика</w:t>
      </w:r>
    </w:p>
    <w:p w:rsidR="003516BF" w:rsidRPr="00E03272" w:rsidRDefault="003516BF" w:rsidP="00A95C41">
      <w:pPr>
        <w:pStyle w:val="a5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0"/>
        <w:rPr>
          <w:rStyle w:val="apple-converted-space"/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>Выступает</w:t>
      </w:r>
      <w:r w:rsidRPr="00E03272">
        <w:rPr>
          <w:rStyle w:val="apple-converted-space"/>
          <w:color w:val="000000"/>
          <w:sz w:val="22"/>
          <w:szCs w:val="22"/>
        </w:rPr>
        <w:t> </w:t>
      </w:r>
      <w:r w:rsidRPr="00E03272">
        <w:rPr>
          <w:b/>
          <w:bCs/>
          <w:color w:val="000000"/>
          <w:sz w:val="22"/>
          <w:szCs w:val="22"/>
        </w:rPr>
        <w:t xml:space="preserve">активным участником, </w:t>
      </w:r>
      <w:r w:rsidRPr="00E03272">
        <w:rPr>
          <w:bCs/>
          <w:color w:val="000000"/>
          <w:sz w:val="22"/>
          <w:szCs w:val="22"/>
        </w:rPr>
        <w:t>т</w:t>
      </w:r>
      <w:r w:rsidRPr="00E03272">
        <w:rPr>
          <w:color w:val="000000"/>
          <w:sz w:val="22"/>
          <w:szCs w:val="22"/>
        </w:rPr>
        <w:t>.е. становится</w:t>
      </w:r>
      <w:r w:rsidRPr="00E03272">
        <w:rPr>
          <w:rStyle w:val="apple-converted-space"/>
          <w:color w:val="000000"/>
          <w:sz w:val="22"/>
          <w:szCs w:val="22"/>
        </w:rPr>
        <w:t> </w:t>
      </w:r>
      <w:r w:rsidRPr="00E03272">
        <w:rPr>
          <w:b/>
          <w:bCs/>
          <w:color w:val="000000"/>
          <w:sz w:val="22"/>
          <w:szCs w:val="22"/>
        </w:rPr>
        <w:t>субъектом деятельности.</w:t>
      </w:r>
      <w:r w:rsidRPr="00E03272">
        <w:rPr>
          <w:rStyle w:val="apple-converted-space"/>
          <w:color w:val="000000"/>
          <w:sz w:val="22"/>
          <w:szCs w:val="22"/>
        </w:rPr>
        <w:t> </w:t>
      </w:r>
    </w:p>
    <w:p w:rsidR="00CE1BB7" w:rsidRPr="00E03272" w:rsidRDefault="003516BF" w:rsidP="00A95C41">
      <w:pPr>
        <w:pStyle w:val="a5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 xml:space="preserve">Имеет определенную </w:t>
      </w:r>
      <w:r w:rsidRPr="00E03272">
        <w:rPr>
          <w:b/>
          <w:color w:val="000000"/>
          <w:sz w:val="22"/>
          <w:szCs w:val="22"/>
        </w:rPr>
        <w:t>свободу в выборе</w:t>
      </w:r>
      <w:r w:rsidRPr="00E03272">
        <w:rPr>
          <w:color w:val="000000"/>
          <w:sz w:val="22"/>
          <w:szCs w:val="22"/>
        </w:rPr>
        <w:t xml:space="preserve"> способов и видов деятельности для достижения поставленной цели. </w:t>
      </w:r>
    </w:p>
    <w:p w:rsidR="003516BF" w:rsidRPr="00E03272" w:rsidRDefault="003516BF" w:rsidP="00A95C41">
      <w:pPr>
        <w:pStyle w:val="a5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 xml:space="preserve">Имеет возможность самостоятельно приращивать знания и навыки по выбранной проблеме (теме). </w:t>
      </w:r>
    </w:p>
    <w:p w:rsidR="003516BF" w:rsidRPr="00E03272" w:rsidRDefault="003516BF" w:rsidP="00A95C41">
      <w:pPr>
        <w:pStyle w:val="a5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>Повышается ответственность за выполнение работы и ее результаты.</w:t>
      </w:r>
    </w:p>
    <w:p w:rsidR="00CE1BB7" w:rsidRPr="00E03272" w:rsidRDefault="003516BF" w:rsidP="00A95C41">
      <w:pPr>
        <w:pStyle w:val="a5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 xml:space="preserve">Самостоятельное планирование деятельности и презентация её результатов. </w:t>
      </w:r>
    </w:p>
    <w:p w:rsidR="003516BF" w:rsidRPr="00E03272" w:rsidRDefault="003516BF" w:rsidP="00A95C41">
      <w:pPr>
        <w:pStyle w:val="a5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>Возможность совместной интеллектуальной деятельности</w:t>
      </w:r>
      <w:r w:rsidR="008626B3">
        <w:rPr>
          <w:color w:val="000000"/>
          <w:sz w:val="22"/>
          <w:szCs w:val="22"/>
        </w:rPr>
        <w:t xml:space="preserve"> </w:t>
      </w:r>
      <w:r w:rsidRPr="00E03272">
        <w:rPr>
          <w:color w:val="000000"/>
          <w:sz w:val="22"/>
          <w:szCs w:val="22"/>
        </w:rPr>
        <w:t>малых групп, консультации учителя.</w:t>
      </w:r>
    </w:p>
    <w:p w:rsidR="000A6F36" w:rsidRPr="00E03272" w:rsidRDefault="000A6F36" w:rsidP="00A95C41">
      <w:pPr>
        <w:shd w:val="clear" w:color="auto" w:fill="FFFFFF"/>
        <w:spacing w:after="0" w:line="20" w:lineRule="atLeast"/>
        <w:ind w:left="480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>Формы организации занятий:</w:t>
      </w:r>
    </w:p>
    <w:p w:rsidR="000A6F36" w:rsidRPr="00E03272" w:rsidRDefault="000A6F36" w:rsidP="00A95C41">
      <w:pPr>
        <w:pStyle w:val="a8"/>
        <w:numPr>
          <w:ilvl w:val="0"/>
          <w:numId w:val="28"/>
        </w:numPr>
        <w:shd w:val="clear" w:color="auto" w:fill="FFFFFF"/>
        <w:spacing w:after="0" w:line="20" w:lineRule="atLeast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3272">
        <w:rPr>
          <w:rFonts w:ascii="Times New Roman" w:hAnsi="Times New Roman" w:cs="Times New Roman"/>
        </w:rPr>
        <w:t>Индивидуальная;</w:t>
      </w:r>
    </w:p>
    <w:p w:rsidR="000A6F36" w:rsidRPr="00E03272" w:rsidRDefault="000A6F36" w:rsidP="00A95C41">
      <w:pPr>
        <w:pStyle w:val="a8"/>
        <w:numPr>
          <w:ilvl w:val="0"/>
          <w:numId w:val="28"/>
        </w:numPr>
        <w:shd w:val="clear" w:color="auto" w:fill="FFFFFF"/>
        <w:spacing w:after="0" w:line="20" w:lineRule="atLeast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3272">
        <w:rPr>
          <w:rFonts w:ascii="Times New Roman" w:hAnsi="Times New Roman" w:cs="Times New Roman"/>
        </w:rPr>
        <w:t>Парная;</w:t>
      </w:r>
    </w:p>
    <w:p w:rsidR="000A6F36" w:rsidRPr="00E03272" w:rsidRDefault="000A6F36" w:rsidP="00A95C41">
      <w:pPr>
        <w:pStyle w:val="a8"/>
        <w:numPr>
          <w:ilvl w:val="0"/>
          <w:numId w:val="28"/>
        </w:numPr>
        <w:shd w:val="clear" w:color="auto" w:fill="FFFFFF"/>
        <w:spacing w:after="0" w:line="20" w:lineRule="atLeast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3272">
        <w:rPr>
          <w:rFonts w:ascii="Times New Roman" w:hAnsi="Times New Roman" w:cs="Times New Roman"/>
        </w:rPr>
        <w:t>Групповая;</w:t>
      </w:r>
    </w:p>
    <w:p w:rsidR="000A6F36" w:rsidRPr="00E03272" w:rsidRDefault="000A6F36" w:rsidP="00A95C41">
      <w:pPr>
        <w:pStyle w:val="a8"/>
        <w:numPr>
          <w:ilvl w:val="0"/>
          <w:numId w:val="28"/>
        </w:numPr>
        <w:shd w:val="clear" w:color="auto" w:fill="FFFFFF"/>
        <w:spacing w:after="0" w:line="20" w:lineRule="atLeast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3272">
        <w:rPr>
          <w:rFonts w:ascii="Times New Roman" w:hAnsi="Times New Roman" w:cs="Times New Roman"/>
        </w:rPr>
        <w:t>Коллективная;</w:t>
      </w:r>
    </w:p>
    <w:p w:rsidR="000A6F36" w:rsidRPr="00E03272" w:rsidRDefault="000A6F36" w:rsidP="00A95C41">
      <w:pPr>
        <w:pStyle w:val="a8"/>
        <w:numPr>
          <w:ilvl w:val="0"/>
          <w:numId w:val="28"/>
        </w:numPr>
        <w:shd w:val="clear" w:color="auto" w:fill="FFFFFF"/>
        <w:spacing w:after="0" w:line="20" w:lineRule="atLeast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3272">
        <w:rPr>
          <w:rFonts w:ascii="Times New Roman" w:hAnsi="Times New Roman" w:cs="Times New Roman"/>
        </w:rPr>
        <w:t>Самостоятельная работа</w:t>
      </w:r>
    </w:p>
    <w:p w:rsidR="000A6F36" w:rsidRPr="00E03272" w:rsidRDefault="000A6F36" w:rsidP="00A95C41">
      <w:pPr>
        <w:shd w:val="clear" w:color="auto" w:fill="FFFFFF"/>
        <w:spacing w:after="0" w:line="20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32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Формы контроля освоени</w:t>
      </w:r>
      <w:r w:rsidR="0003616F" w:rsidRPr="00E032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</w:t>
      </w:r>
      <w:r w:rsidRPr="00E032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программы.</w:t>
      </w:r>
    </w:p>
    <w:p w:rsidR="00B855BB" w:rsidRPr="00E03272" w:rsidRDefault="0003616F" w:rsidP="00A95C41">
      <w:pPr>
        <w:shd w:val="clear" w:color="auto" w:fill="FFFFFF"/>
        <w:spacing w:after="0" w:line="20" w:lineRule="atLeast"/>
        <w:rPr>
          <w:rFonts w:ascii="Times New Roman" w:hAnsi="Times New Roman" w:cs="Times New Roman"/>
        </w:rPr>
      </w:pPr>
      <w:r w:rsidRPr="00E03272">
        <w:rPr>
          <w:rFonts w:ascii="Times New Roman" w:eastAsia="Times New Roman" w:hAnsi="Times New Roman" w:cs="Times New Roman"/>
          <w:bCs/>
          <w:color w:val="000000"/>
          <w:lang w:eastAsia="ru-RU"/>
        </w:rPr>
        <w:t>Оценка проектной/ исследовательской деятельности обучающихся проводится по результатам представления продукта/учебного исследования</w:t>
      </w:r>
      <w:r w:rsidR="00B855BB" w:rsidRPr="00E032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</w:t>
      </w:r>
      <w:r w:rsidR="00B855BB" w:rsidRPr="00E03272">
        <w:rPr>
          <w:rFonts w:ascii="Times New Roman" w:hAnsi="Times New Roman" w:cs="Times New Roman"/>
        </w:rPr>
        <w:t>Публично должны быть представлены два элемента проектной</w:t>
      </w:r>
      <w:r w:rsidR="005738D8" w:rsidRPr="00E03272">
        <w:rPr>
          <w:rFonts w:ascii="Times New Roman" w:hAnsi="Times New Roman" w:cs="Times New Roman"/>
        </w:rPr>
        <w:t>-исследовательской</w:t>
      </w:r>
      <w:r w:rsidR="00B855BB" w:rsidRPr="00E03272">
        <w:rPr>
          <w:rFonts w:ascii="Times New Roman" w:hAnsi="Times New Roman" w:cs="Times New Roman"/>
        </w:rPr>
        <w:t xml:space="preserve"> работы:</w:t>
      </w:r>
    </w:p>
    <w:p w:rsidR="00B855BB" w:rsidRPr="00E03272" w:rsidRDefault="00B855BB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защита темы проекта</w:t>
      </w:r>
      <w:r w:rsidR="005738D8" w:rsidRPr="00E03272">
        <w:rPr>
          <w:sz w:val="22"/>
        </w:rPr>
        <w:t>/исследования</w:t>
      </w:r>
      <w:r w:rsidRPr="00E03272">
        <w:rPr>
          <w:sz w:val="22"/>
        </w:rPr>
        <w:t xml:space="preserve"> (идеи);</w:t>
      </w:r>
    </w:p>
    <w:p w:rsidR="00B855BB" w:rsidRPr="00E03272" w:rsidRDefault="00B855BB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защита реализованного проекта</w:t>
      </w:r>
      <w:r w:rsidR="005738D8" w:rsidRPr="00E03272">
        <w:rPr>
          <w:sz w:val="22"/>
        </w:rPr>
        <w:t>/исследования</w:t>
      </w:r>
      <w:r w:rsidRPr="00E03272">
        <w:rPr>
          <w:sz w:val="22"/>
        </w:rPr>
        <w:t>.</w:t>
      </w:r>
    </w:p>
    <w:p w:rsidR="0003616F" w:rsidRPr="00E03272" w:rsidRDefault="005738D8" w:rsidP="00A95C41">
      <w:pPr>
        <w:shd w:val="clear" w:color="auto" w:fill="FFFFFF"/>
        <w:spacing w:after="0" w:line="20" w:lineRule="atLeast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3272">
        <w:rPr>
          <w:rFonts w:ascii="Times New Roman" w:hAnsi="Times New Roman" w:cs="Times New Roman"/>
        </w:rPr>
        <w:t>Оценивание производится на основе критериальной модели:</w:t>
      </w:r>
    </w:p>
    <w:p w:rsidR="0003616F" w:rsidRPr="00E03272" w:rsidRDefault="0003616F" w:rsidP="00A95C41">
      <w:pPr>
        <w:pStyle w:val="a8"/>
        <w:numPr>
          <w:ilvl w:val="0"/>
          <w:numId w:val="29"/>
        </w:numPr>
        <w:shd w:val="clear" w:color="auto" w:fill="FFFFFF"/>
        <w:spacing w:after="0" w:line="20" w:lineRule="atLeast"/>
        <w:ind w:firstLine="0"/>
        <w:rPr>
          <w:rFonts w:ascii="Times New Roman" w:eastAsia="Times New Roman" w:hAnsi="Times New Roman" w:cs="Times New Roman"/>
          <w:lang w:eastAsia="ru-RU"/>
        </w:rPr>
      </w:pPr>
      <w:r w:rsidRPr="00E03272">
        <w:rPr>
          <w:rFonts w:ascii="Times New Roman" w:eastAsia="Times New Roman" w:hAnsi="Times New Roman" w:cs="Times New Roman"/>
          <w:lang w:eastAsia="ru-RU"/>
        </w:rPr>
        <w:t xml:space="preserve">Оценка за </w:t>
      </w:r>
      <w:r w:rsidR="00B855BB" w:rsidRPr="00E03272">
        <w:rPr>
          <w:rFonts w:ascii="Times New Roman" w:eastAsia="Times New Roman" w:hAnsi="Times New Roman" w:cs="Times New Roman"/>
          <w:lang w:eastAsia="ru-RU"/>
        </w:rPr>
        <w:t xml:space="preserve">выполнение и </w:t>
      </w:r>
      <w:r w:rsidRPr="00E03272">
        <w:rPr>
          <w:rFonts w:ascii="Times New Roman" w:eastAsia="Times New Roman" w:hAnsi="Times New Roman" w:cs="Times New Roman"/>
          <w:lang w:eastAsia="ru-RU"/>
        </w:rPr>
        <w:t>содержание проекта/исследования (</w:t>
      </w:r>
      <w:r w:rsidRPr="00E03272">
        <w:rPr>
          <w:rFonts w:ascii="Times New Roman" w:eastAsia="Times New Roman" w:hAnsi="Times New Roman" w:cs="Times New Roman"/>
          <w:i/>
          <w:lang w:eastAsia="ru-RU"/>
        </w:rPr>
        <w:t>Приложение 1</w:t>
      </w:r>
      <w:r w:rsidRPr="00E03272">
        <w:rPr>
          <w:rFonts w:ascii="Times New Roman" w:eastAsia="Times New Roman" w:hAnsi="Times New Roman" w:cs="Times New Roman"/>
          <w:lang w:eastAsia="ru-RU"/>
        </w:rPr>
        <w:t>);</w:t>
      </w:r>
    </w:p>
    <w:p w:rsidR="0003616F" w:rsidRPr="00E03272" w:rsidRDefault="0003616F" w:rsidP="00A95C41">
      <w:pPr>
        <w:pStyle w:val="a8"/>
        <w:numPr>
          <w:ilvl w:val="0"/>
          <w:numId w:val="29"/>
        </w:numPr>
        <w:shd w:val="clear" w:color="auto" w:fill="FFFFFF"/>
        <w:spacing w:after="0" w:line="20" w:lineRule="atLeast"/>
        <w:ind w:firstLine="0"/>
        <w:rPr>
          <w:rFonts w:ascii="Times New Roman" w:eastAsia="Times New Roman" w:hAnsi="Times New Roman" w:cs="Times New Roman"/>
          <w:lang w:eastAsia="ru-RU"/>
        </w:rPr>
      </w:pPr>
      <w:r w:rsidRPr="00E03272">
        <w:rPr>
          <w:rFonts w:ascii="Times New Roman" w:eastAsia="Times New Roman" w:hAnsi="Times New Roman" w:cs="Times New Roman"/>
          <w:lang w:eastAsia="ru-RU"/>
        </w:rPr>
        <w:t>Оценка за защиту проекта/исследования (</w:t>
      </w:r>
      <w:r w:rsidRPr="00E03272">
        <w:rPr>
          <w:rFonts w:ascii="Times New Roman" w:eastAsia="Times New Roman" w:hAnsi="Times New Roman" w:cs="Times New Roman"/>
          <w:i/>
          <w:lang w:eastAsia="ru-RU"/>
        </w:rPr>
        <w:t>Приложение 2</w:t>
      </w:r>
      <w:r w:rsidRPr="00E03272">
        <w:rPr>
          <w:rFonts w:ascii="Times New Roman" w:eastAsia="Times New Roman" w:hAnsi="Times New Roman" w:cs="Times New Roman"/>
          <w:lang w:eastAsia="ru-RU"/>
        </w:rPr>
        <w:t>);</w:t>
      </w:r>
    </w:p>
    <w:p w:rsidR="0003616F" w:rsidRPr="00E03272" w:rsidRDefault="0003616F" w:rsidP="00A95C41">
      <w:pPr>
        <w:pStyle w:val="a8"/>
        <w:numPr>
          <w:ilvl w:val="0"/>
          <w:numId w:val="29"/>
        </w:numPr>
        <w:shd w:val="clear" w:color="auto" w:fill="FFFFFF"/>
        <w:spacing w:after="0" w:line="20" w:lineRule="atLeast"/>
        <w:ind w:firstLine="0"/>
        <w:rPr>
          <w:rFonts w:ascii="Times New Roman" w:eastAsia="Times New Roman" w:hAnsi="Times New Roman" w:cs="Times New Roman"/>
          <w:lang w:eastAsia="ru-RU"/>
        </w:rPr>
      </w:pPr>
      <w:r w:rsidRPr="00E03272">
        <w:rPr>
          <w:rFonts w:ascii="Times New Roman" w:eastAsia="Times New Roman" w:hAnsi="Times New Roman" w:cs="Times New Roman"/>
          <w:lang w:eastAsia="ru-RU"/>
        </w:rPr>
        <w:t>Итоговая оценка выставляется по пятибалльной системе, как среднее арифметическое двух вышеуказанных оценок</w:t>
      </w:r>
      <w:r w:rsidR="00D83C8A" w:rsidRPr="00E0327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83C8A" w:rsidRPr="00E03272">
        <w:rPr>
          <w:rFonts w:ascii="Times New Roman" w:eastAsia="Times New Roman" w:hAnsi="Times New Roman" w:cs="Times New Roman"/>
          <w:i/>
          <w:lang w:eastAsia="ru-RU"/>
        </w:rPr>
        <w:t>Приложение 3</w:t>
      </w:r>
      <w:r w:rsidR="00D83C8A" w:rsidRPr="00E03272">
        <w:rPr>
          <w:rFonts w:ascii="Times New Roman" w:eastAsia="Times New Roman" w:hAnsi="Times New Roman" w:cs="Times New Roman"/>
          <w:lang w:eastAsia="ru-RU"/>
        </w:rPr>
        <w:t>).</w:t>
      </w:r>
    </w:p>
    <w:p w:rsidR="000A6F36" w:rsidRPr="00E03272" w:rsidRDefault="000A6F36" w:rsidP="00A95C41">
      <w:pPr>
        <w:pStyle w:val="a5"/>
        <w:spacing w:before="0" w:beforeAutospacing="0" w:after="0" w:afterAutospacing="0" w:line="20" w:lineRule="atLeast"/>
        <w:rPr>
          <w:b/>
          <w:color w:val="000000"/>
          <w:sz w:val="22"/>
          <w:szCs w:val="22"/>
        </w:rPr>
      </w:pPr>
      <w:r w:rsidRPr="00E03272">
        <w:rPr>
          <w:b/>
          <w:color w:val="000000"/>
          <w:sz w:val="22"/>
          <w:szCs w:val="22"/>
        </w:rPr>
        <w:t>Место индивидуального проекта в учебном плане</w:t>
      </w:r>
    </w:p>
    <w:p w:rsidR="000A6F36" w:rsidRPr="00E03272" w:rsidRDefault="000A6F36" w:rsidP="00A95C41">
      <w:pPr>
        <w:pStyle w:val="a5"/>
        <w:spacing w:before="0" w:beforeAutospacing="0" w:after="0" w:afterAutospacing="0" w:line="20" w:lineRule="atLeast"/>
        <w:rPr>
          <w:color w:val="000000"/>
          <w:sz w:val="22"/>
          <w:szCs w:val="22"/>
        </w:rPr>
      </w:pPr>
      <w:r w:rsidRPr="00E03272">
        <w:rPr>
          <w:color w:val="000000"/>
          <w:sz w:val="22"/>
          <w:szCs w:val="22"/>
        </w:rPr>
        <w:t xml:space="preserve">Индивидуальный проект обязателен для выполнения обучающимися по выбранному предмету/ направлению. В соответствии с учебным планом </w:t>
      </w:r>
      <w:r w:rsidR="00013B5F" w:rsidRPr="00E03272">
        <w:rPr>
          <w:rFonts w:eastAsia="Times New Roman"/>
          <w:sz w:val="22"/>
          <w:szCs w:val="22"/>
          <w:lang w:eastAsia="zh-CN"/>
        </w:rPr>
        <w:t xml:space="preserve">МБОУ «Краснолипьевская школа» </w:t>
      </w:r>
      <w:r w:rsidRPr="00E03272">
        <w:rPr>
          <w:color w:val="000000"/>
          <w:sz w:val="22"/>
          <w:szCs w:val="22"/>
        </w:rPr>
        <w:t xml:space="preserve">на выполнение индивидуального проекта обучающимися </w:t>
      </w:r>
      <w:r w:rsidR="005900B2">
        <w:rPr>
          <w:color w:val="000000"/>
          <w:sz w:val="22"/>
          <w:szCs w:val="22"/>
        </w:rPr>
        <w:t xml:space="preserve">в </w:t>
      </w:r>
      <w:r w:rsidRPr="00E03272">
        <w:rPr>
          <w:color w:val="000000"/>
          <w:sz w:val="22"/>
          <w:szCs w:val="22"/>
        </w:rPr>
        <w:t>10</w:t>
      </w:r>
      <w:r w:rsidR="005900B2">
        <w:rPr>
          <w:color w:val="000000"/>
          <w:sz w:val="22"/>
          <w:szCs w:val="22"/>
        </w:rPr>
        <w:t>-11 классах</w:t>
      </w:r>
      <w:r w:rsidRPr="00E03272">
        <w:rPr>
          <w:color w:val="000000"/>
          <w:sz w:val="22"/>
          <w:szCs w:val="22"/>
        </w:rPr>
        <w:t xml:space="preserve"> отводится 2 часа.</w:t>
      </w:r>
    </w:p>
    <w:p w:rsidR="006C1CB5" w:rsidRDefault="006C1CB5" w:rsidP="00A95C41">
      <w:pPr>
        <w:pStyle w:val="a5"/>
        <w:spacing w:before="0" w:beforeAutospacing="0" w:after="0" w:afterAutospacing="0" w:line="20" w:lineRule="atLeast"/>
        <w:rPr>
          <w:color w:val="000000"/>
          <w:sz w:val="22"/>
          <w:szCs w:val="22"/>
        </w:rPr>
      </w:pPr>
    </w:p>
    <w:p w:rsidR="00655366" w:rsidRPr="00E03272" w:rsidRDefault="00655366" w:rsidP="00EB7DFA">
      <w:pPr>
        <w:pStyle w:val="a5"/>
        <w:spacing w:before="0" w:beforeAutospacing="0" w:after="0" w:afterAutospacing="0" w:line="20" w:lineRule="atLeast"/>
        <w:rPr>
          <w:b/>
          <w:color w:val="000000"/>
          <w:sz w:val="22"/>
          <w:szCs w:val="22"/>
        </w:rPr>
      </w:pPr>
      <w:r w:rsidRPr="00E03272">
        <w:rPr>
          <w:b/>
          <w:color w:val="000000"/>
          <w:sz w:val="22"/>
          <w:szCs w:val="22"/>
        </w:rPr>
        <w:t>Планируемые результаты</w:t>
      </w:r>
    </w:p>
    <w:p w:rsidR="000C0B19" w:rsidRPr="00E03272" w:rsidRDefault="000C0B19" w:rsidP="00A95C41">
      <w:pPr>
        <w:pStyle w:val="a5"/>
        <w:widowControl w:val="0"/>
        <w:spacing w:before="0" w:beforeAutospacing="0" w:after="0" w:afterAutospacing="0" w:line="20" w:lineRule="atLeast"/>
        <w:textAlignment w:val="baseline"/>
        <w:rPr>
          <w:sz w:val="22"/>
          <w:szCs w:val="22"/>
          <w:u w:val="single"/>
        </w:rPr>
      </w:pPr>
      <w:r w:rsidRPr="00E03272">
        <w:rPr>
          <w:sz w:val="22"/>
          <w:szCs w:val="22"/>
          <w:u w:val="single"/>
        </w:rPr>
        <w:t>Личностные результаты:</w:t>
      </w:r>
    </w:p>
    <w:p w:rsidR="000C0B19" w:rsidRPr="00E03272" w:rsidRDefault="000C0B19" w:rsidP="00A95C41">
      <w:pPr>
        <w:pStyle w:val="a8"/>
        <w:numPr>
          <w:ilvl w:val="1"/>
          <w:numId w:val="15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lastRenderedPageBreak/>
        <w:t>уважение к личности и её достоинству, доброжелательное отношение к окружающим;</w:t>
      </w:r>
    </w:p>
    <w:p w:rsidR="000C0B19" w:rsidRPr="00E03272" w:rsidRDefault="000C0B19" w:rsidP="00A95C41">
      <w:pPr>
        <w:pStyle w:val="a8"/>
        <w:numPr>
          <w:ilvl w:val="1"/>
          <w:numId w:val="15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потребность в самовыражении и самореализации, социальном признании;</w:t>
      </w:r>
    </w:p>
    <w:p w:rsidR="000C0B19" w:rsidRPr="00E03272" w:rsidRDefault="000C0B19" w:rsidP="00A95C41">
      <w:pPr>
        <w:pStyle w:val="a8"/>
        <w:numPr>
          <w:ilvl w:val="1"/>
          <w:numId w:val="15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 xml:space="preserve">готовность и способность к  самоорганизации и самореализации; </w:t>
      </w:r>
    </w:p>
    <w:p w:rsidR="000C0B19" w:rsidRPr="00E03272" w:rsidRDefault="000C0B19" w:rsidP="00A95C41">
      <w:pPr>
        <w:pStyle w:val="a8"/>
        <w:numPr>
          <w:ilvl w:val="1"/>
          <w:numId w:val="15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готовность и способность к выполнению норм и требований школьной жизни, прав и обязанностей ученика;</w:t>
      </w:r>
    </w:p>
    <w:p w:rsidR="000C0B19" w:rsidRPr="00E03272" w:rsidRDefault="000C0B19" w:rsidP="00A95C41">
      <w:pPr>
        <w:pStyle w:val="a8"/>
        <w:numPr>
          <w:ilvl w:val="0"/>
          <w:numId w:val="14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 xml:space="preserve">умение вести диалог на основе равноправных отношений и взаимного уважения и приятия; </w:t>
      </w:r>
    </w:p>
    <w:p w:rsidR="000C0B19" w:rsidRPr="00E03272" w:rsidRDefault="000C0B19" w:rsidP="00A95C41">
      <w:pPr>
        <w:pStyle w:val="a8"/>
        <w:numPr>
          <w:ilvl w:val="0"/>
          <w:numId w:val="14"/>
        </w:numPr>
        <w:spacing w:after="0" w:line="20" w:lineRule="atLeast"/>
        <w:ind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умение конструктивно разрешать конфликты;</w:t>
      </w:r>
    </w:p>
    <w:p w:rsidR="000C0B19" w:rsidRPr="00E03272" w:rsidRDefault="000C0B19" w:rsidP="00A95C41">
      <w:pPr>
        <w:pStyle w:val="a8"/>
        <w:numPr>
          <w:ilvl w:val="0"/>
          <w:numId w:val="14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готовность и способность к выполнению моральных норм в отношении взрослых и сверстников в школе, дома, во внеучебных видах деятельности;</w:t>
      </w:r>
    </w:p>
    <w:p w:rsidR="000C0B19" w:rsidRPr="00E03272" w:rsidRDefault="000C0B19" w:rsidP="00A95C41">
      <w:pPr>
        <w:pStyle w:val="a8"/>
        <w:numPr>
          <w:ilvl w:val="0"/>
          <w:numId w:val="14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потребность в участии в общественной жизни ближайшего социального окружения, общественно полезной деятельности;</w:t>
      </w:r>
    </w:p>
    <w:p w:rsidR="000C0B19" w:rsidRPr="00E03272" w:rsidRDefault="000C0B19" w:rsidP="00A95C41">
      <w:pPr>
        <w:pStyle w:val="a8"/>
        <w:numPr>
          <w:ilvl w:val="0"/>
          <w:numId w:val="14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умение строить жизненные планы с учётом конкретных социально-исторических, политических и экономических условий;</w:t>
      </w:r>
    </w:p>
    <w:p w:rsidR="000C0B19" w:rsidRPr="00E03272" w:rsidRDefault="000C0B19" w:rsidP="00A95C41">
      <w:pPr>
        <w:pStyle w:val="a8"/>
        <w:numPr>
          <w:ilvl w:val="0"/>
          <w:numId w:val="14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устойчивый познавательный интерес и становление смыслообразующей функции познавательного мотива;</w:t>
      </w:r>
    </w:p>
    <w:p w:rsidR="000C0B19" w:rsidRPr="00E03272" w:rsidRDefault="000C0B19" w:rsidP="00A95C41">
      <w:pPr>
        <w:pStyle w:val="a8"/>
        <w:numPr>
          <w:ilvl w:val="0"/>
          <w:numId w:val="14"/>
        </w:numPr>
        <w:spacing w:after="0" w:line="20" w:lineRule="atLeast"/>
        <w:ind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готовность к выбору профильного образования.</w:t>
      </w:r>
    </w:p>
    <w:p w:rsidR="000C0B19" w:rsidRPr="00E03272" w:rsidRDefault="000C0B19" w:rsidP="00A95C41">
      <w:pPr>
        <w:spacing w:after="0" w:line="20" w:lineRule="atLeast"/>
        <w:rPr>
          <w:rFonts w:ascii="Times New Roman" w:eastAsia="Calibri" w:hAnsi="Times New Roman" w:cs="Times New Roman"/>
          <w:i/>
        </w:rPr>
      </w:pPr>
      <w:r w:rsidRPr="00E03272">
        <w:rPr>
          <w:rFonts w:ascii="Times New Roman" w:eastAsia="Calibri" w:hAnsi="Times New Roman" w:cs="Times New Roman"/>
          <w:i/>
        </w:rPr>
        <w:t>Ученик получит возможность для формирования:</w:t>
      </w:r>
    </w:p>
    <w:p w:rsidR="000C0B19" w:rsidRPr="00E03272" w:rsidRDefault="000C0B19" w:rsidP="00A95C41">
      <w:pPr>
        <w:pStyle w:val="a8"/>
        <w:numPr>
          <w:ilvl w:val="1"/>
          <w:numId w:val="17"/>
        </w:numPr>
        <w:spacing w:after="0" w:line="20" w:lineRule="atLeast"/>
        <w:ind w:left="0" w:firstLine="0"/>
        <w:rPr>
          <w:rFonts w:ascii="Times New Roman" w:eastAsia="Calibri" w:hAnsi="Times New Roman" w:cs="Times New Roman"/>
          <w:i/>
        </w:rPr>
      </w:pPr>
      <w:r w:rsidRPr="00E03272">
        <w:rPr>
          <w:rFonts w:ascii="Times New Roman" w:eastAsia="Calibri" w:hAnsi="Times New Roman" w:cs="Times New Roman"/>
          <w:i/>
        </w:rPr>
        <w:t>выраженной устойчивой учебно-познавательной мотивации и интереса к учению;</w:t>
      </w:r>
    </w:p>
    <w:p w:rsidR="000C0B19" w:rsidRPr="00E03272" w:rsidRDefault="000C0B19" w:rsidP="00A95C41">
      <w:pPr>
        <w:pStyle w:val="a8"/>
        <w:numPr>
          <w:ilvl w:val="1"/>
          <w:numId w:val="17"/>
        </w:numPr>
        <w:spacing w:after="0" w:line="20" w:lineRule="atLeast"/>
        <w:ind w:left="0" w:firstLine="0"/>
        <w:rPr>
          <w:rFonts w:ascii="Times New Roman" w:eastAsia="Calibri" w:hAnsi="Times New Roman" w:cs="Times New Roman"/>
          <w:i/>
        </w:rPr>
      </w:pPr>
      <w:r w:rsidRPr="00E03272">
        <w:rPr>
          <w:rFonts w:ascii="Times New Roman" w:eastAsia="Calibri" w:hAnsi="Times New Roman" w:cs="Times New Roman"/>
          <w:i/>
        </w:rPr>
        <w:t>готовности к самообразованию и самовоспитанию;</w:t>
      </w:r>
    </w:p>
    <w:p w:rsidR="000C0B19" w:rsidRPr="00E03272" w:rsidRDefault="000C0B19" w:rsidP="00A95C41">
      <w:pPr>
        <w:pStyle w:val="a8"/>
        <w:numPr>
          <w:ilvl w:val="1"/>
          <w:numId w:val="17"/>
        </w:numPr>
        <w:spacing w:after="0" w:line="20" w:lineRule="atLeast"/>
        <w:ind w:left="0" w:firstLine="0"/>
        <w:rPr>
          <w:rFonts w:ascii="Times New Roman" w:eastAsia="Calibri" w:hAnsi="Times New Roman" w:cs="Times New Roman"/>
          <w:i/>
        </w:rPr>
      </w:pPr>
      <w:r w:rsidRPr="00E03272">
        <w:rPr>
          <w:rFonts w:ascii="Times New Roman" w:eastAsia="Calibri" w:hAnsi="Times New Roman" w:cs="Times New Roman"/>
          <w:i/>
        </w:rPr>
        <w:t>адекватной позитивной самооценки и Я-концепции;</w:t>
      </w:r>
    </w:p>
    <w:p w:rsidR="000C0B19" w:rsidRPr="00E03272" w:rsidRDefault="000C0B19" w:rsidP="00A95C41">
      <w:pPr>
        <w:pStyle w:val="a8"/>
        <w:numPr>
          <w:ilvl w:val="1"/>
          <w:numId w:val="17"/>
        </w:numPr>
        <w:spacing w:after="0" w:line="20" w:lineRule="atLeast"/>
        <w:ind w:left="0" w:firstLine="0"/>
        <w:rPr>
          <w:rFonts w:ascii="Times New Roman" w:eastAsia="Calibri" w:hAnsi="Times New Roman" w:cs="Times New Roman"/>
          <w:i/>
        </w:rPr>
      </w:pPr>
      <w:r w:rsidRPr="00E03272">
        <w:rPr>
          <w:rFonts w:ascii="Times New Roman" w:eastAsia="Calibri" w:hAnsi="Times New Roman" w:cs="Times New Roman"/>
          <w:i/>
        </w:rPr>
        <w:t>компетентности в реализации основ гражданской идентичности в поступках и деятельности;</w:t>
      </w:r>
    </w:p>
    <w:p w:rsidR="000C0B19" w:rsidRPr="00E03272" w:rsidRDefault="000C0B19" w:rsidP="00A95C41">
      <w:pPr>
        <w:pStyle w:val="a8"/>
        <w:numPr>
          <w:ilvl w:val="1"/>
          <w:numId w:val="17"/>
        </w:numPr>
        <w:tabs>
          <w:tab w:val="left" w:pos="360"/>
        </w:tabs>
        <w:spacing w:after="0" w:line="20" w:lineRule="atLeast"/>
        <w:ind w:left="0" w:firstLine="0"/>
        <w:rPr>
          <w:rFonts w:ascii="Times New Roman" w:eastAsia="Calibri" w:hAnsi="Times New Roman" w:cs="Times New Roman"/>
          <w:i/>
        </w:rPr>
      </w:pPr>
      <w:r w:rsidRPr="00E03272">
        <w:rPr>
          <w:rFonts w:ascii="Times New Roman" w:eastAsia="Calibri" w:hAnsi="Times New Roman" w:cs="Times New Roman"/>
          <w:i/>
        </w:rPr>
        <w:t>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0C0B19" w:rsidRPr="00E03272" w:rsidRDefault="000C0B19" w:rsidP="00A95C41">
      <w:pPr>
        <w:pStyle w:val="a8"/>
        <w:numPr>
          <w:ilvl w:val="1"/>
          <w:numId w:val="17"/>
        </w:numPr>
        <w:tabs>
          <w:tab w:val="left" w:pos="360"/>
        </w:tabs>
        <w:spacing w:after="0" w:line="20" w:lineRule="atLeast"/>
        <w:ind w:left="0" w:firstLine="0"/>
        <w:rPr>
          <w:rFonts w:ascii="Times New Roman" w:eastAsia="Calibri" w:hAnsi="Times New Roman" w:cs="Times New Roman"/>
          <w:i/>
        </w:rPr>
      </w:pPr>
      <w:r w:rsidRPr="00E03272">
        <w:rPr>
          <w:rFonts w:ascii="Times New Roman" w:eastAsia="Calibri" w:hAnsi="Times New Roman" w:cs="Times New Roman"/>
          <w:i/>
        </w:rPr>
        <w:t>эмпатии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:rsidR="000C0B19" w:rsidRPr="00E03272" w:rsidRDefault="000C0B19" w:rsidP="00A95C41">
      <w:pPr>
        <w:pStyle w:val="a5"/>
        <w:widowControl w:val="0"/>
        <w:spacing w:before="0" w:beforeAutospacing="0" w:after="0" w:afterAutospacing="0" w:line="20" w:lineRule="atLeast"/>
        <w:textAlignment w:val="baseline"/>
        <w:rPr>
          <w:sz w:val="22"/>
          <w:szCs w:val="22"/>
          <w:u w:val="single"/>
        </w:rPr>
      </w:pPr>
      <w:r w:rsidRPr="00E03272">
        <w:rPr>
          <w:rFonts w:eastAsia="Calibri"/>
          <w:sz w:val="22"/>
          <w:szCs w:val="22"/>
          <w:lang w:eastAsia="en-US"/>
        </w:rPr>
        <w:tab/>
      </w:r>
      <w:r w:rsidRPr="00E03272">
        <w:rPr>
          <w:rFonts w:eastAsia="Calibri"/>
          <w:sz w:val="22"/>
          <w:szCs w:val="22"/>
          <w:u w:val="single"/>
          <w:lang w:eastAsia="en-US"/>
        </w:rPr>
        <w:t>Метапредметные результаты:</w:t>
      </w:r>
    </w:p>
    <w:p w:rsidR="000C0B19" w:rsidRPr="00E03272" w:rsidRDefault="000C0B19" w:rsidP="00A95C41">
      <w:pPr>
        <w:pStyle w:val="a5"/>
        <w:widowControl w:val="0"/>
        <w:spacing w:before="0" w:beforeAutospacing="0" w:after="0" w:afterAutospacing="0" w:line="20" w:lineRule="atLeast"/>
        <w:textAlignment w:val="baseline"/>
        <w:rPr>
          <w:sz w:val="22"/>
          <w:szCs w:val="22"/>
        </w:rPr>
      </w:pPr>
      <w:r w:rsidRPr="00E03272">
        <w:rPr>
          <w:sz w:val="22"/>
          <w:szCs w:val="22"/>
          <w:u w:val="single"/>
        </w:rPr>
        <w:t>ученик научится</w:t>
      </w:r>
      <w:r w:rsidRPr="00E03272">
        <w:rPr>
          <w:sz w:val="22"/>
          <w:szCs w:val="22"/>
        </w:rPr>
        <w:t>:</w:t>
      </w:r>
    </w:p>
    <w:p w:rsidR="000C0B19" w:rsidRPr="00E03272" w:rsidRDefault="000C0B19" w:rsidP="00A95C41">
      <w:pPr>
        <w:pStyle w:val="a8"/>
        <w:numPr>
          <w:ilvl w:val="0"/>
          <w:numId w:val="18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определять область своих познавательных интересов;</w:t>
      </w:r>
    </w:p>
    <w:p w:rsidR="000C0B19" w:rsidRPr="00E03272" w:rsidRDefault="000C0B19" w:rsidP="00A95C41">
      <w:pPr>
        <w:pStyle w:val="a8"/>
        <w:numPr>
          <w:ilvl w:val="0"/>
          <w:numId w:val="18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искать необходимую информацию в открытом информационном пространстве с использованием Интернета, цифровых образовательных ресурсов, работать с каталогами библиотек;</w:t>
      </w:r>
    </w:p>
    <w:p w:rsidR="000C0B19" w:rsidRPr="00E03272" w:rsidRDefault="000C0B19" w:rsidP="00A95C41">
      <w:pPr>
        <w:pStyle w:val="a8"/>
        <w:numPr>
          <w:ilvl w:val="0"/>
          <w:numId w:val="18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находить практическое применение имеющимся предметным знаниям в ходе выполнения учебного исследования или проекта;</w:t>
      </w:r>
    </w:p>
    <w:p w:rsidR="000C0B19" w:rsidRPr="00E03272" w:rsidRDefault="000C0B19" w:rsidP="00A95C41">
      <w:pPr>
        <w:pStyle w:val="a5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планировать и выполнять учебный проект, учебное исследование, используя методы, оборудование и технологии адекватные проблеме:</w:t>
      </w:r>
    </w:p>
    <w:p w:rsidR="000C0B19" w:rsidRPr="00E03272" w:rsidRDefault="000C0B19" w:rsidP="00A95C41">
      <w:pPr>
        <w:pStyle w:val="a5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распознавать и ставить вопросы, ответы на которые могут быть получены путем научного исследования, формулировать выводы на основании полученных результатов;</w:t>
      </w:r>
    </w:p>
    <w:p w:rsidR="000C0B19" w:rsidRPr="00E03272" w:rsidRDefault="000C0B19" w:rsidP="00A95C41">
      <w:pPr>
        <w:pStyle w:val="a5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использовать научные методы: постановка проблемы, выдвижение гипотезы, доказательство, анализ, обобщение, статистика, эксперимент, наблюдение, рассуждение, опровержение, установление причинно-следственных связей, построение и выполнение алгоритма и т.д.;</w:t>
      </w:r>
    </w:p>
    <w:p w:rsidR="000C0B19" w:rsidRPr="00E03272" w:rsidRDefault="000C0B19" w:rsidP="00A95C41">
      <w:pPr>
        <w:pStyle w:val="a5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ясно и логично излагать свою точку зрения, участвовать в дискуссиях, обсуждать проблему, находить компромиссные решения и т.д.;</w:t>
      </w:r>
    </w:p>
    <w:p w:rsidR="000C0B19" w:rsidRPr="00E03272" w:rsidRDefault="000C0B19" w:rsidP="00A95C41">
      <w:pPr>
        <w:pStyle w:val="a5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0"/>
        <w:textAlignment w:val="baseline"/>
        <w:rPr>
          <w:sz w:val="22"/>
          <w:szCs w:val="22"/>
        </w:rPr>
      </w:pPr>
      <w:r w:rsidRPr="00E03272">
        <w:rPr>
          <w:sz w:val="22"/>
          <w:szCs w:val="22"/>
        </w:rPr>
        <w:t>видеть и комментировать разные точки зрения, морально-этические аспекты проблемы;</w:t>
      </w:r>
    </w:p>
    <w:p w:rsidR="000C0B19" w:rsidRPr="00E03272" w:rsidRDefault="000C0B19" w:rsidP="00A95C41">
      <w:pPr>
        <w:pStyle w:val="a8"/>
        <w:numPr>
          <w:ilvl w:val="0"/>
          <w:numId w:val="18"/>
        </w:numPr>
        <w:spacing w:after="0" w:line="20" w:lineRule="atLeast"/>
        <w:ind w:left="0" w:firstLine="0"/>
        <w:rPr>
          <w:rFonts w:ascii="Times New Roman" w:eastAsia="Calibri" w:hAnsi="Times New Roman" w:cs="Times New Roman"/>
        </w:rPr>
      </w:pPr>
      <w:r w:rsidRPr="00E03272">
        <w:rPr>
          <w:rFonts w:ascii="Times New Roman" w:eastAsia="Calibri" w:hAnsi="Times New Roman" w:cs="Times New Roman"/>
        </w:rPr>
        <w:t>предполагать возможное практическое применение результатов учебного исследования и продукта учебного проекта</w:t>
      </w:r>
    </w:p>
    <w:p w:rsidR="000C0B19" w:rsidRPr="00E03272" w:rsidRDefault="000C0B19" w:rsidP="00A95C41">
      <w:pPr>
        <w:pStyle w:val="a5"/>
        <w:widowControl w:val="0"/>
        <w:spacing w:before="0" w:beforeAutospacing="0" w:after="0" w:afterAutospacing="0" w:line="20" w:lineRule="atLeast"/>
        <w:ind w:left="284"/>
        <w:textAlignment w:val="baseline"/>
        <w:rPr>
          <w:i/>
          <w:sz w:val="22"/>
          <w:szCs w:val="22"/>
          <w:u w:val="single"/>
        </w:rPr>
      </w:pPr>
      <w:r w:rsidRPr="00E03272">
        <w:rPr>
          <w:i/>
          <w:sz w:val="22"/>
          <w:szCs w:val="22"/>
          <w:u w:val="single"/>
        </w:rPr>
        <w:t>Ученик получит возможность научиться:</w:t>
      </w:r>
    </w:p>
    <w:p w:rsidR="000C0B19" w:rsidRPr="00E03272" w:rsidRDefault="000C0B19" w:rsidP="00A95C41">
      <w:pPr>
        <w:pStyle w:val="a5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0"/>
        <w:textAlignment w:val="baseline"/>
        <w:rPr>
          <w:i/>
          <w:sz w:val="22"/>
          <w:szCs w:val="22"/>
        </w:rPr>
      </w:pPr>
      <w:r w:rsidRPr="00E03272">
        <w:rPr>
          <w:i/>
          <w:sz w:val="22"/>
          <w:szCs w:val="22"/>
        </w:rPr>
        <w:t>самостоятельно задумывать, планировать и выполнять учебный проект, учебное исследование;</w:t>
      </w:r>
    </w:p>
    <w:p w:rsidR="000C0B19" w:rsidRPr="00E03272" w:rsidRDefault="000C0B19" w:rsidP="00A95C41">
      <w:pPr>
        <w:pStyle w:val="a5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0"/>
        <w:textAlignment w:val="baseline"/>
        <w:rPr>
          <w:i/>
          <w:sz w:val="22"/>
          <w:szCs w:val="22"/>
        </w:rPr>
      </w:pPr>
      <w:r w:rsidRPr="00E03272">
        <w:rPr>
          <w:i/>
          <w:sz w:val="22"/>
          <w:szCs w:val="22"/>
        </w:rPr>
        <w:t>целенаправленно и осознанно развивать свои познавательные, регулятивные, коммуникативные способности;</w:t>
      </w:r>
    </w:p>
    <w:p w:rsidR="000C0B19" w:rsidRPr="00E03272" w:rsidRDefault="000C0B19" w:rsidP="00A95C41">
      <w:pPr>
        <w:pStyle w:val="a5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0"/>
        <w:textAlignment w:val="baseline"/>
        <w:rPr>
          <w:i/>
          <w:sz w:val="22"/>
          <w:szCs w:val="22"/>
        </w:rPr>
      </w:pPr>
      <w:r w:rsidRPr="00E03272">
        <w:rPr>
          <w:i/>
          <w:sz w:val="22"/>
          <w:szCs w:val="22"/>
        </w:rPr>
        <w:t>осознавать свою ответственность за достоверность полученной информации, полученных знаний, качество выполнения проекта, исследования.</w:t>
      </w:r>
    </w:p>
    <w:p w:rsidR="002D2BB4" w:rsidRPr="00E03272" w:rsidRDefault="002D2BB4" w:rsidP="00A95C41">
      <w:pPr>
        <w:spacing w:after="0" w:line="20" w:lineRule="atLeast"/>
        <w:rPr>
          <w:rFonts w:ascii="Times New Roman" w:hAnsi="Times New Roman" w:cs="Times New Roman"/>
          <w:u w:val="single"/>
          <w:bdr w:val="nil"/>
        </w:rPr>
      </w:pPr>
      <w:r w:rsidRPr="00E03272">
        <w:rPr>
          <w:rFonts w:ascii="Times New Roman" w:hAnsi="Times New Roman" w:cs="Times New Roman"/>
          <w:u w:val="single"/>
          <w:bdr w:val="nil"/>
        </w:rPr>
        <w:t>В результате учебно-исследовательской и проектной деятельности обучающиеся получат представление: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о понятиях</w:t>
      </w:r>
      <w:r w:rsidR="00314F6E" w:rsidRPr="00E03272">
        <w:rPr>
          <w:sz w:val="22"/>
        </w:rPr>
        <w:t xml:space="preserve">: </w:t>
      </w:r>
      <w:r w:rsidRPr="00E03272">
        <w:rPr>
          <w:sz w:val="22"/>
        </w:rPr>
        <w:t>концепция, научная гипотеза, метод, эксперимент, надежность гипотезы, модель, метод сбора и метод анализа данных;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о</w:t>
      </w:r>
      <w:r w:rsidR="00314F6E" w:rsidRPr="00E03272">
        <w:rPr>
          <w:sz w:val="22"/>
        </w:rPr>
        <w:t xml:space="preserve">б отличительных особенностях </w:t>
      </w:r>
      <w:r w:rsidRPr="00E03272">
        <w:rPr>
          <w:sz w:val="22"/>
        </w:rPr>
        <w:t xml:space="preserve">исследования в гуманитарных областях </w:t>
      </w:r>
      <w:r w:rsidR="00314F6E" w:rsidRPr="00E03272">
        <w:rPr>
          <w:sz w:val="22"/>
        </w:rPr>
        <w:t xml:space="preserve">и </w:t>
      </w:r>
      <w:r w:rsidRPr="00E03272">
        <w:rPr>
          <w:sz w:val="22"/>
        </w:rPr>
        <w:t>исследовани</w:t>
      </w:r>
      <w:r w:rsidR="00314F6E" w:rsidRPr="00E03272">
        <w:rPr>
          <w:sz w:val="22"/>
        </w:rPr>
        <w:t>я</w:t>
      </w:r>
      <w:r w:rsidRPr="00E03272">
        <w:rPr>
          <w:sz w:val="22"/>
        </w:rPr>
        <w:t xml:space="preserve"> в естественных науках;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об истории науки;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о новейших разработках в области науки и технологий;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2D2BB4" w:rsidRPr="00E03272" w:rsidRDefault="002D2BB4" w:rsidP="00A95C41">
      <w:pPr>
        <w:spacing w:after="0" w:line="20" w:lineRule="atLeast"/>
        <w:rPr>
          <w:rFonts w:ascii="Times New Roman" w:hAnsi="Times New Roman" w:cs="Times New Roman"/>
          <w:u w:val="single"/>
          <w:bdr w:val="nil"/>
        </w:rPr>
      </w:pPr>
      <w:r w:rsidRPr="00E03272">
        <w:rPr>
          <w:rFonts w:ascii="Times New Roman" w:hAnsi="Times New Roman" w:cs="Times New Roman"/>
          <w:u w:val="single"/>
          <w:bdr w:val="nil"/>
        </w:rPr>
        <w:t>Обучающи</w:t>
      </w:r>
      <w:r w:rsidR="000C0B19" w:rsidRPr="00E03272">
        <w:rPr>
          <w:rFonts w:ascii="Times New Roman" w:hAnsi="Times New Roman" w:cs="Times New Roman"/>
          <w:u w:val="single"/>
          <w:bdr w:val="nil"/>
        </w:rPr>
        <w:t>е</w:t>
      </w:r>
      <w:r w:rsidRPr="00E03272">
        <w:rPr>
          <w:rFonts w:ascii="Times New Roman" w:hAnsi="Times New Roman" w:cs="Times New Roman"/>
          <w:u w:val="single"/>
          <w:bdr w:val="nil"/>
        </w:rPr>
        <w:t>ся смо</w:t>
      </w:r>
      <w:r w:rsidR="000C0B19" w:rsidRPr="00E03272">
        <w:rPr>
          <w:rFonts w:ascii="Times New Roman" w:hAnsi="Times New Roman" w:cs="Times New Roman"/>
          <w:u w:val="single"/>
          <w:bdr w:val="nil"/>
        </w:rPr>
        <w:t>гу</w:t>
      </w:r>
      <w:r w:rsidRPr="00E03272">
        <w:rPr>
          <w:rFonts w:ascii="Times New Roman" w:hAnsi="Times New Roman" w:cs="Times New Roman"/>
          <w:u w:val="single"/>
          <w:bdr w:val="nil"/>
        </w:rPr>
        <w:t>т: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lastRenderedPageBreak/>
        <w:t>решать задачи, находящиеся на стыке нескольких учебных дисциплин;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использовать основной алгоритм исследования при решении своих учебно-познавательных задач;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использовать элементы математического моделирования при решении исследовательских задач;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2D2BB4" w:rsidRPr="00E03272" w:rsidRDefault="00314F6E" w:rsidP="00A95C41">
      <w:pPr>
        <w:spacing w:after="0" w:line="20" w:lineRule="atLeast"/>
        <w:rPr>
          <w:rFonts w:ascii="Times New Roman" w:hAnsi="Times New Roman" w:cs="Times New Roman"/>
          <w:u w:val="single"/>
          <w:bdr w:val="nil"/>
        </w:rPr>
      </w:pPr>
      <w:r w:rsidRPr="00E03272">
        <w:rPr>
          <w:rFonts w:ascii="Times New Roman" w:hAnsi="Times New Roman" w:cs="Times New Roman"/>
          <w:u w:val="single"/>
          <w:bdr w:val="nil"/>
        </w:rPr>
        <w:t>О</w:t>
      </w:r>
      <w:r w:rsidR="002D2BB4" w:rsidRPr="00E03272">
        <w:rPr>
          <w:rFonts w:ascii="Times New Roman" w:hAnsi="Times New Roman" w:cs="Times New Roman"/>
          <w:u w:val="single"/>
          <w:bdr w:val="nil"/>
        </w:rPr>
        <w:t>бучающиеся научатся: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оценивать ресурсы, в том числе и нематериальные (такие, как время), необходимые для достижения поставленной цели;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:rsidR="002D2BB4" w:rsidRPr="00E03272" w:rsidRDefault="002D2BB4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314F6E" w:rsidRPr="00E03272" w:rsidRDefault="00314F6E" w:rsidP="00A95C41">
      <w:pPr>
        <w:pStyle w:val="a"/>
        <w:numPr>
          <w:ilvl w:val="0"/>
          <w:numId w:val="0"/>
        </w:numPr>
        <w:spacing w:line="20" w:lineRule="atLeast"/>
        <w:ind w:left="284"/>
        <w:jc w:val="left"/>
        <w:rPr>
          <w:sz w:val="22"/>
          <w:u w:val="single"/>
        </w:rPr>
      </w:pPr>
      <w:r w:rsidRPr="00E03272">
        <w:rPr>
          <w:sz w:val="22"/>
          <w:u w:val="single"/>
        </w:rPr>
        <w:t>Обучающиеся получат возможность научаться:</w:t>
      </w:r>
    </w:p>
    <w:p w:rsidR="00314F6E" w:rsidRPr="00E03272" w:rsidRDefault="00314F6E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314F6E" w:rsidRPr="00E03272" w:rsidRDefault="00314F6E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314F6E" w:rsidRPr="00E03272" w:rsidRDefault="00314F6E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314F6E" w:rsidRPr="00E03272" w:rsidRDefault="00314F6E" w:rsidP="00A95C41">
      <w:pPr>
        <w:pStyle w:val="a"/>
        <w:spacing w:line="20" w:lineRule="atLeast"/>
        <w:ind w:firstLine="0"/>
        <w:jc w:val="left"/>
        <w:rPr>
          <w:sz w:val="22"/>
        </w:rPr>
      </w:pPr>
      <w:r w:rsidRPr="00E03272">
        <w:rPr>
          <w:sz w:val="22"/>
        </w:rPr>
        <w:t>адекватно оценивать риски реализации проекта и проведения исследования и предусматривать пути минимизации этих рисков.</w:t>
      </w:r>
    </w:p>
    <w:p w:rsidR="00EE043D" w:rsidRPr="00E03272" w:rsidRDefault="00EE043D" w:rsidP="00A95C41">
      <w:pPr>
        <w:rPr>
          <w:rFonts w:ascii="Times New Roman" w:hAnsi="Times New Roman" w:cs="Times New Roman"/>
          <w:lang w:eastAsia="ru-RU"/>
        </w:rPr>
      </w:pPr>
    </w:p>
    <w:p w:rsidR="000A0DE7" w:rsidRPr="00E03272" w:rsidRDefault="000A0DE7" w:rsidP="00A95C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>СОДЕРЖАНИЕ ПРЕДМЕТА</w:t>
      </w:r>
    </w:p>
    <w:p w:rsidR="00AC4686" w:rsidRPr="00E03272" w:rsidRDefault="000A0DE7" w:rsidP="00A95C41">
      <w:pPr>
        <w:spacing w:after="0" w:line="259" w:lineRule="auto"/>
        <w:ind w:left="1283" w:right="1256"/>
        <w:jc w:val="center"/>
        <w:rPr>
          <w:rFonts w:ascii="Times New Roman" w:hAnsi="Times New Roman" w:cs="Times New Roman"/>
        </w:rPr>
      </w:pPr>
      <w:r w:rsidRPr="00E03272">
        <w:rPr>
          <w:rFonts w:ascii="Times New Roman" w:hAnsi="Times New Roman" w:cs="Times New Roman"/>
          <w:b/>
        </w:rPr>
        <w:t>10 класс</w:t>
      </w:r>
      <w:r w:rsidR="00EE043D" w:rsidRPr="00E03272">
        <w:rPr>
          <w:rFonts w:ascii="Times New Roman" w:hAnsi="Times New Roman" w:cs="Times New Roman"/>
          <w:b/>
        </w:rPr>
        <w:t xml:space="preserve"> </w:t>
      </w:r>
    </w:p>
    <w:p w:rsidR="00AC4686" w:rsidRPr="00E03272" w:rsidRDefault="00AC4686" w:rsidP="00A95C41">
      <w:pPr>
        <w:pStyle w:val="a5"/>
        <w:spacing w:before="0" w:beforeAutospacing="0" w:after="0" w:afterAutospacing="0" w:line="20" w:lineRule="atLeast"/>
        <w:ind w:left="360"/>
        <w:jc w:val="both"/>
        <w:rPr>
          <w:b/>
          <w:bCs/>
          <w:color w:val="000000"/>
          <w:sz w:val="22"/>
          <w:szCs w:val="22"/>
        </w:rPr>
      </w:pPr>
    </w:p>
    <w:tbl>
      <w:tblPr>
        <w:tblW w:w="10490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6237"/>
        <w:gridCol w:w="1134"/>
        <w:gridCol w:w="1134"/>
      </w:tblGrid>
      <w:tr w:rsidR="00BE3477" w:rsidRPr="00E03272" w:rsidTr="00EB05F6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3477" w:rsidRPr="00E03272" w:rsidRDefault="00BE3477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  <w:p w:rsidR="00BE3477" w:rsidRPr="00E03272" w:rsidRDefault="00BE3477" w:rsidP="00A95C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разделов и тем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3477" w:rsidRPr="00E03272" w:rsidRDefault="00BE3477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Содержание </w:t>
            </w:r>
          </w:p>
          <w:p w:rsidR="00BE3477" w:rsidRPr="00E03272" w:rsidRDefault="00BE3477" w:rsidP="00A95C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3477" w:rsidRPr="00E03272" w:rsidRDefault="00BE3477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3477" w:rsidRPr="00E03272" w:rsidRDefault="00BE3477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организации занятий</w:t>
            </w:r>
          </w:p>
        </w:tc>
      </w:tr>
      <w:tr w:rsidR="00BE3477" w:rsidRPr="00E03272" w:rsidTr="00EB05F6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477" w:rsidRPr="00E03272" w:rsidRDefault="00BE3477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Основные по-нятия  проект-ной и исследова-тельскойдеятельности</w:t>
            </w:r>
          </w:p>
          <w:p w:rsidR="00CC217F" w:rsidRPr="00E03272" w:rsidRDefault="00CC217F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(4 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3477" w:rsidRPr="00E03272" w:rsidRDefault="00BE3477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Введение. Особенности проектной </w:t>
            </w:r>
            <w:r w:rsidR="00A23C2B"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исследователь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деятельности. Основные требования к исследованию. Виды индивидуальных проектов. Основные технологические подходы. Особенности монопроекта и межпредметного проекта.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3477" w:rsidRPr="00E03272" w:rsidRDefault="00BE3477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3477" w:rsidRPr="00E03272" w:rsidRDefault="00BE3477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Групповая</w:t>
            </w:r>
          </w:p>
        </w:tc>
      </w:tr>
      <w:tr w:rsidR="003B3502" w:rsidRPr="00E03272" w:rsidTr="00EB05F6"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3502" w:rsidRPr="00E03272" w:rsidRDefault="003B3502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502" w:rsidRPr="00E03272" w:rsidRDefault="003B3502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Style w:val="FontStyle59"/>
                <w:sz w:val="22"/>
                <w:szCs w:val="22"/>
              </w:rPr>
              <w:t>Подбор противоречивых фактов, интересной информации, продумывание проблемных ситуаций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502" w:rsidRPr="00E03272" w:rsidRDefault="003B3502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502" w:rsidRPr="00E03272" w:rsidRDefault="003B3502" w:rsidP="00A95C41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Самостоятельная работа </w:t>
            </w:r>
          </w:p>
        </w:tc>
      </w:tr>
      <w:tr w:rsidR="003B3502" w:rsidRPr="00E03272" w:rsidTr="00EB05F6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502" w:rsidRPr="00E03272" w:rsidRDefault="003B3502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Этапы работы над проектом, учебным исследованием</w:t>
            </w:r>
          </w:p>
          <w:p w:rsidR="00CC217F" w:rsidRPr="00E03272" w:rsidRDefault="00CC217F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r w:rsidR="007B479A"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502" w:rsidRPr="00E03272" w:rsidRDefault="003B3502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темы проекта/исследования. Этапы работы над проектом/иссл</w:t>
            </w:r>
            <w:r w:rsidR="00BA490D"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дованием.  Методы исследования. Технология составления плана работы. Определение цели, задач проекта, методов. Выбор темы индивидуального проекта. Определение целей, задач исследования, выдвижение гипотез, определение предмета и </w:t>
            </w:r>
            <w:r w:rsidR="00DE1E2C"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бъекта изучения и методов.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502" w:rsidRPr="00E03272" w:rsidRDefault="003B3502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502" w:rsidRPr="00E03272" w:rsidRDefault="003B3502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Групповая</w:t>
            </w:r>
          </w:p>
        </w:tc>
      </w:tr>
      <w:tr w:rsidR="003B3502" w:rsidRPr="00E03272" w:rsidTr="00EB05F6"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3502" w:rsidRPr="00E03272" w:rsidRDefault="003B3502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3502" w:rsidRPr="00E03272" w:rsidRDefault="003B3502" w:rsidP="00A95C41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Практическая работа № 1.</w:t>
            </w:r>
            <w:r w:rsidRPr="00E032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Формулирование темы, определение актуальности темы, проблемы.</w:t>
            </w:r>
          </w:p>
          <w:p w:rsidR="003B3502" w:rsidRPr="00E03272" w:rsidRDefault="003B3502" w:rsidP="00A95C41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Практическая работа № 2. </w:t>
            </w:r>
            <w:r w:rsidRPr="00E032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Формулирование цели, определение задач, выбор предмета и объекта.</w:t>
            </w:r>
          </w:p>
          <w:p w:rsidR="003B3502" w:rsidRPr="00E03272" w:rsidRDefault="003B3502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Практическая работа № 3. </w:t>
            </w:r>
            <w:r w:rsidRPr="00E032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Составление плана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502" w:rsidRPr="00E03272" w:rsidRDefault="007B479A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502" w:rsidRPr="00E03272" w:rsidRDefault="003B3502" w:rsidP="00A95C41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Самостоятельная работа </w:t>
            </w:r>
          </w:p>
          <w:p w:rsidR="003B3502" w:rsidRPr="00E03272" w:rsidRDefault="003B3502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02" w:rsidRPr="00E03272" w:rsidTr="00EB05F6">
        <w:trPr>
          <w:trHeight w:val="400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502" w:rsidRPr="00E03272" w:rsidRDefault="003B3502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3. Алгоритм </w:t>
            </w: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работы с литературой и с ресурсами Интернета</w:t>
            </w:r>
          </w:p>
          <w:p w:rsidR="00CC217F" w:rsidRPr="00E03272" w:rsidRDefault="00CC217F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r w:rsidR="007B479A"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3502" w:rsidRPr="00E03272" w:rsidRDefault="003B3502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Алгоритм работы с литературой. Алгоритм работы с ресурсами Интернета. Работа с электронным каталогом библиотеки. Что 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такое плагиат и как его избегать в своей работе. Занятие с системами «антиплагиат».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502" w:rsidRPr="00E03272" w:rsidRDefault="003B3502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502" w:rsidRPr="00E03272" w:rsidRDefault="003B3502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 xml:space="preserve">Групповая </w:t>
            </w:r>
          </w:p>
        </w:tc>
      </w:tr>
      <w:tr w:rsidR="003B3502" w:rsidRPr="00E03272" w:rsidTr="00EB05F6">
        <w:trPr>
          <w:trHeight w:val="400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3502" w:rsidRPr="00E03272" w:rsidRDefault="003B3502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3502" w:rsidRPr="00E03272" w:rsidRDefault="003B3502" w:rsidP="00A95C41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Практическая работа № 4.</w:t>
            </w:r>
            <w:r w:rsidRPr="00E032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Работа с каталогами и поисковыми системами</w:t>
            </w:r>
          </w:p>
          <w:p w:rsidR="00E06C1A" w:rsidRPr="00E03272" w:rsidRDefault="003B3502" w:rsidP="00A95C41">
            <w:pPr>
              <w:shd w:val="clear" w:color="auto" w:fill="FFFFFF"/>
              <w:spacing w:after="0" w:line="20" w:lineRule="atLeast"/>
              <w:ind w:right="-116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Практическая работа № 5. 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библиотеке: работа в тематическом каталоге</w:t>
            </w:r>
          </w:p>
          <w:p w:rsidR="003B3502" w:rsidRPr="00E03272" w:rsidRDefault="003B3502" w:rsidP="00A95C41">
            <w:pPr>
              <w:shd w:val="clear" w:color="auto" w:fill="FFFFFF"/>
              <w:spacing w:after="0" w:line="20" w:lineRule="atLeast"/>
              <w:ind w:right="-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Практическая работа № 6. 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Подбор материалов по теме </w:t>
            </w:r>
            <w:r w:rsidR="00E06C1A"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роекта/исследования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502" w:rsidRPr="00E03272" w:rsidRDefault="007B479A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502" w:rsidRPr="00E03272" w:rsidRDefault="003B3502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Самостоятельная работа</w:t>
            </w:r>
          </w:p>
        </w:tc>
      </w:tr>
      <w:tr w:rsidR="00DE1E2C" w:rsidRPr="00E03272" w:rsidTr="00EB05F6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E2C" w:rsidRPr="00E03272" w:rsidRDefault="00DE1E2C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4. Индивидуальное проектирование</w:t>
            </w:r>
          </w:p>
          <w:p w:rsidR="00CC217F" w:rsidRPr="00E03272" w:rsidRDefault="00CC217F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r w:rsidR="007B479A"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C5A6C" w:rsidRPr="00E03272" w:rsidRDefault="00DE1E2C" w:rsidP="00A95C41">
            <w:pPr>
              <w:spacing w:after="0" w:line="0" w:lineRule="atLeast"/>
              <w:rPr>
                <w:rStyle w:val="FontStyle59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 xml:space="preserve">Помощь и коррекция в определении темы, целей, задач, </w:t>
            </w:r>
          </w:p>
          <w:p w:rsidR="00DE1E2C" w:rsidRPr="00E03272" w:rsidRDefault="00DE1E2C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Style w:val="FontStyle59"/>
                <w:sz w:val="22"/>
                <w:szCs w:val="22"/>
              </w:rPr>
              <w:t>гипотезы, предмета и объекта исследования исследования. Коррекция плана работы и списка информационных источников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1E2C" w:rsidRPr="00E03272" w:rsidRDefault="00DE1E2C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1E2C" w:rsidRPr="00E03272" w:rsidRDefault="00DE1E2C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</w:tr>
      <w:tr w:rsidR="00DE1E2C" w:rsidRPr="00E03272" w:rsidTr="00EB05F6"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1E2C" w:rsidRPr="00E03272" w:rsidRDefault="00DE1E2C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1E2C" w:rsidRPr="00E03272" w:rsidRDefault="00DE1E2C" w:rsidP="00A95C41">
            <w:pPr>
              <w:spacing w:after="0" w:line="0" w:lineRule="atLeast"/>
              <w:rPr>
                <w:rStyle w:val="FontStyle59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Формулировка темы, целей, задач. Формулировка гипотезы, предмета и объекта исследования. Выбор методов, составление плана работы. Определение источников информации.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1E2C" w:rsidRPr="00E03272" w:rsidRDefault="007B479A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1E2C" w:rsidRPr="00E03272" w:rsidRDefault="00DE1E2C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Самостоятельная работа</w:t>
            </w:r>
          </w:p>
        </w:tc>
      </w:tr>
      <w:tr w:rsidR="002F0F96" w:rsidRPr="00E03272" w:rsidTr="00EB05F6"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F3C17" w:rsidRPr="00E03272" w:rsidRDefault="00CF3C17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5.</w:t>
            </w:r>
          </w:p>
          <w:p w:rsidR="002F0F96" w:rsidRPr="00E03272" w:rsidRDefault="002F0F96" w:rsidP="00A95C41">
            <w:pPr>
              <w:spacing w:after="0" w:line="0" w:lineRule="atLeast"/>
              <w:ind w:right="-116"/>
              <w:rPr>
                <w:rStyle w:val="FontStyle59"/>
                <w:b/>
                <w:sz w:val="22"/>
                <w:szCs w:val="22"/>
              </w:rPr>
            </w:pPr>
            <w:r w:rsidRPr="00E03272">
              <w:rPr>
                <w:rStyle w:val="FontStyle59"/>
                <w:b/>
                <w:sz w:val="22"/>
                <w:szCs w:val="22"/>
              </w:rPr>
              <w:t>Сбор и систематизация полученной информации</w:t>
            </w:r>
          </w:p>
          <w:p w:rsidR="00CC217F" w:rsidRPr="00E03272" w:rsidRDefault="00CC217F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3272">
              <w:rPr>
                <w:rStyle w:val="FontStyle59"/>
                <w:b/>
                <w:sz w:val="22"/>
                <w:szCs w:val="22"/>
              </w:rPr>
              <w:t>(</w:t>
            </w:r>
            <w:r w:rsidR="00FD1DD3" w:rsidRPr="00E03272">
              <w:rPr>
                <w:rStyle w:val="FontStyle59"/>
                <w:b/>
                <w:sz w:val="22"/>
                <w:szCs w:val="22"/>
              </w:rPr>
              <w:t>11</w:t>
            </w:r>
            <w:r w:rsidRPr="00E03272">
              <w:rPr>
                <w:rStyle w:val="FontStyle59"/>
                <w:b/>
                <w:sz w:val="22"/>
                <w:szCs w:val="22"/>
              </w:rPr>
              <w:t>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0F96" w:rsidRPr="00E03272" w:rsidRDefault="002F0F96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Style w:val="FontStyle59"/>
                <w:sz w:val="22"/>
                <w:szCs w:val="22"/>
              </w:rPr>
              <w:t>Оказание помощи в фиксации результатов теоретического или экспериментального исследования</w:t>
            </w:r>
            <w:r w:rsidR="00CF3C17" w:rsidRPr="00E03272">
              <w:rPr>
                <w:rStyle w:val="FontStyle59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0F96" w:rsidRPr="00E03272" w:rsidRDefault="007B479A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0F96" w:rsidRPr="00E03272" w:rsidRDefault="002F0F96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</w:tr>
      <w:tr w:rsidR="002F0F96" w:rsidRPr="00E03272" w:rsidTr="00EB05F6"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0F96" w:rsidRPr="00E03272" w:rsidRDefault="002F0F96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1DD3" w:rsidRPr="00E03272" w:rsidRDefault="002F0F96" w:rsidP="00A95C41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Практическая работа № 7</w:t>
            </w:r>
            <w:r w:rsidR="004C5A6C"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="00CF3C17" w:rsidRPr="00E03272">
              <w:rPr>
                <w:rFonts w:ascii="Times New Roman" w:eastAsia="Times New Roman" w:hAnsi="Times New Roman" w:cs="Times New Roman"/>
                <w:lang w:eastAsia="ru-RU"/>
              </w:rPr>
              <w:t>Планирование и проведение эксперимента, сбор материала в виде тезисов, конспектов, схем, таблиц, рисунков.</w:t>
            </w:r>
          </w:p>
          <w:p w:rsidR="002F0F96" w:rsidRPr="00E03272" w:rsidRDefault="002F0F96" w:rsidP="00A95C4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Практическая работа № 8</w:t>
            </w:r>
            <w:r w:rsidR="004C5A6C"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Определение актуальности темы и целевой аудитории</w:t>
            </w:r>
          </w:p>
          <w:p w:rsidR="002F0F96" w:rsidRPr="00E03272" w:rsidRDefault="002F0F96" w:rsidP="00A95C4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Практическая работа № 9</w:t>
            </w:r>
            <w:r w:rsidR="004C5A6C"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="009E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Определение положитель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эффектов от реализации проекта/исследования</w:t>
            </w:r>
          </w:p>
          <w:p w:rsidR="002F0F96" w:rsidRPr="00E03272" w:rsidRDefault="002F0F96" w:rsidP="00A95C41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Практическая работа № 10</w:t>
            </w:r>
            <w:r w:rsidR="004C5A6C"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Определение рисков при реализации проекта/исследования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F0F96" w:rsidRPr="00E03272" w:rsidRDefault="00FD1DD3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0F96" w:rsidRPr="00E03272" w:rsidRDefault="002F0F96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Самостоятельная работа</w:t>
            </w:r>
          </w:p>
        </w:tc>
      </w:tr>
      <w:tr w:rsidR="0022354D" w:rsidRPr="00E03272" w:rsidTr="00EB05F6">
        <w:trPr>
          <w:trHeight w:val="4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354D" w:rsidRPr="00E03272" w:rsidRDefault="0022354D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6.</w:t>
            </w:r>
          </w:p>
          <w:p w:rsidR="0022354D" w:rsidRPr="00E03272" w:rsidRDefault="0022354D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Обработка полученного материала</w:t>
            </w:r>
          </w:p>
          <w:p w:rsidR="00CC217F" w:rsidRPr="00E03272" w:rsidRDefault="00CC217F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</w:t>
            </w:r>
            <w:r w:rsidR="00FD1DD3"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354D" w:rsidRPr="00E03272" w:rsidRDefault="0022354D" w:rsidP="00A95C41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Оказание помощи в обработке полученного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354D" w:rsidRPr="00E03272" w:rsidRDefault="007B479A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354D" w:rsidRPr="00E03272" w:rsidRDefault="0022354D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</w:tr>
      <w:tr w:rsidR="0022354D" w:rsidRPr="00E03272" w:rsidTr="00EB05F6">
        <w:trPr>
          <w:trHeight w:val="1932"/>
        </w:trPr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354D" w:rsidRPr="00E03272" w:rsidRDefault="0022354D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354D" w:rsidRPr="00E03272" w:rsidRDefault="0022354D" w:rsidP="00A95C41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Практическая работа № 11 </w:t>
            </w: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Обработка полученного материала в соответствии с целями и задачами.</w:t>
            </w:r>
            <w:r w:rsidR="004C5A6C" w:rsidRPr="00E032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 xml:space="preserve">татистическая обработка материала и представление результатов в виде таблиц, диаграмм, схем и т.п. </w:t>
            </w:r>
          </w:p>
          <w:p w:rsidR="0022354D" w:rsidRPr="00E03272" w:rsidRDefault="0022354D" w:rsidP="00A95C41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Практическая работа № 12 </w:t>
            </w: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результатов работы</w:t>
            </w:r>
            <w:r w:rsidR="00AC4686" w:rsidRPr="00E032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C5A6C" w:rsidRPr="00E032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Формулирование выводов (цель-результат)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354D" w:rsidRPr="00E03272" w:rsidRDefault="00FD1DD3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354D" w:rsidRPr="00E03272" w:rsidRDefault="0022354D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Самостоятельная работа</w:t>
            </w:r>
          </w:p>
        </w:tc>
      </w:tr>
      <w:tr w:rsidR="00216085" w:rsidRPr="00E03272" w:rsidTr="00EB05F6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7.</w:t>
            </w:r>
          </w:p>
          <w:p w:rsidR="00216085" w:rsidRPr="00E03272" w:rsidRDefault="00216085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Оформление проектной/исследовательской работы</w:t>
            </w:r>
          </w:p>
          <w:p w:rsidR="00CC217F" w:rsidRPr="00E03272" w:rsidRDefault="00CC217F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</w:t>
            </w:r>
            <w:r w:rsidR="00FD1DD3"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 xml:space="preserve">Редактирование текста и оформления работы, проектного продукта. </w:t>
            </w: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способов оформления конечных результатов индивидуального проекта / исследования. Технология презентации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CC217F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216085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</w:tr>
      <w:tr w:rsidR="00216085" w:rsidRPr="00E03272" w:rsidTr="00216085"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Практическое овладение научным стилем. Написание текста исследовательской/проектной работы в соответствии с целями и задачами исследования, планом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FD1DD3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216085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Самостоятельная работа</w:t>
            </w:r>
          </w:p>
        </w:tc>
      </w:tr>
      <w:tr w:rsidR="00216085" w:rsidRPr="00E03272" w:rsidTr="00EB05F6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8.</w:t>
            </w:r>
          </w:p>
          <w:p w:rsidR="00216085" w:rsidRPr="00E03272" w:rsidRDefault="00216085" w:rsidP="00A95C41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Защита проекта</w:t>
            </w:r>
          </w:p>
          <w:p w:rsidR="00216085" w:rsidRPr="00E03272" w:rsidRDefault="00216085" w:rsidP="00A95C41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/исследовательской работы</w:t>
            </w:r>
          </w:p>
          <w:p w:rsidR="00CC217F" w:rsidRPr="00E03272" w:rsidRDefault="00CC217F" w:rsidP="00A95C41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</w:t>
            </w:r>
            <w:r w:rsidR="00FD1DD3"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Pr="00E032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в подготовке к защите и презентации проекта/исследования.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216085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216085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</w:tr>
      <w:tr w:rsidR="00216085" w:rsidRPr="00E03272" w:rsidTr="00EB05F6"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защите. Навыки монологической речи. Аргументированная речь.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7B479A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216085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Самостоятельная работа</w:t>
            </w:r>
          </w:p>
        </w:tc>
      </w:tr>
      <w:tr w:rsidR="00216085" w:rsidRPr="00E03272" w:rsidTr="00EB05F6"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16085" w:rsidRPr="00E03272" w:rsidRDefault="00216085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Защита реализации проекта/исследования  по плану (примерному):</w:t>
            </w:r>
          </w:p>
          <w:p w:rsidR="00216085" w:rsidRPr="00E03272" w:rsidRDefault="00216085" w:rsidP="00A95C41">
            <w:pPr>
              <w:spacing w:after="0" w:line="240" w:lineRule="auto"/>
              <w:rPr>
                <w:rFonts w:ascii="Times New Roman" w:hAnsi="Times New Roman" w:cs="Times New Roman"/>
                <w:u w:color="000000"/>
                <w:bdr w:val="nil"/>
              </w:rPr>
            </w:pPr>
            <w:r w:rsidRPr="00E03272">
              <w:rPr>
                <w:rFonts w:ascii="Times New Roman" w:hAnsi="Times New Roman" w:cs="Times New Roman"/>
                <w:u w:color="000000"/>
                <w:bdr w:val="nil"/>
              </w:rPr>
              <w:t>1. Тема и краткое описание сути проекта</w:t>
            </w:r>
            <w:r w:rsidRPr="00E03272">
              <w:rPr>
                <w:rFonts w:ascii="Times New Roman" w:hAnsi="Times New Roman" w:cs="Times New Roman"/>
              </w:rPr>
              <w:t>/исследования</w:t>
            </w:r>
            <w:r w:rsidRPr="00E03272">
              <w:rPr>
                <w:rFonts w:ascii="Times New Roman" w:hAnsi="Times New Roman" w:cs="Times New Roman"/>
                <w:u w:color="000000"/>
                <w:bdr w:val="nil"/>
              </w:rPr>
              <w:t>.</w:t>
            </w:r>
          </w:p>
          <w:p w:rsidR="00216085" w:rsidRPr="00E03272" w:rsidRDefault="00216085" w:rsidP="00A95C41">
            <w:pPr>
              <w:spacing w:after="0" w:line="240" w:lineRule="auto"/>
              <w:rPr>
                <w:rFonts w:ascii="Times New Roman" w:hAnsi="Times New Roman" w:cs="Times New Roman"/>
                <w:u w:color="000000"/>
                <w:bdr w:val="nil"/>
              </w:rPr>
            </w:pPr>
            <w:r w:rsidRPr="00E03272">
              <w:rPr>
                <w:rFonts w:ascii="Times New Roman" w:hAnsi="Times New Roman" w:cs="Times New Roman"/>
                <w:u w:color="000000"/>
                <w:bdr w:val="nil"/>
              </w:rPr>
              <w:t>2. Актуальность.</w:t>
            </w:r>
          </w:p>
          <w:p w:rsidR="00216085" w:rsidRPr="00E03272" w:rsidRDefault="00216085" w:rsidP="00A95C41">
            <w:pPr>
              <w:spacing w:after="0" w:line="240" w:lineRule="auto"/>
              <w:rPr>
                <w:rFonts w:ascii="Times New Roman" w:hAnsi="Times New Roman" w:cs="Times New Roman"/>
                <w:u w:color="000000"/>
                <w:bdr w:val="nil"/>
              </w:rPr>
            </w:pPr>
            <w:r w:rsidRPr="00E03272">
              <w:rPr>
                <w:rFonts w:ascii="Times New Roman" w:hAnsi="Times New Roman" w:cs="Times New Roman"/>
                <w:u w:color="000000"/>
                <w:bdr w:val="nil"/>
              </w:rPr>
              <w:t>3. Положительные эффекты от реализации, которые получат как сам автор, так и другие люди.</w:t>
            </w:r>
          </w:p>
          <w:p w:rsidR="00216085" w:rsidRPr="00E03272" w:rsidRDefault="00216085" w:rsidP="00A95C41">
            <w:pPr>
              <w:spacing w:after="0" w:line="240" w:lineRule="auto"/>
              <w:rPr>
                <w:rFonts w:ascii="Times New Roman" w:hAnsi="Times New Roman" w:cs="Times New Roman"/>
                <w:u w:color="000000"/>
                <w:bdr w:val="nil"/>
              </w:rPr>
            </w:pPr>
            <w:r w:rsidRPr="00E03272">
              <w:rPr>
                <w:rFonts w:ascii="Times New Roman" w:hAnsi="Times New Roman" w:cs="Times New Roman"/>
                <w:u w:color="000000"/>
                <w:bdr w:val="nil"/>
              </w:rPr>
              <w:t>4. Ресурсы (материальные и нематериальные), которые были привлечены для реализации проекта, а также источники этих ресурсов.</w:t>
            </w:r>
          </w:p>
          <w:p w:rsidR="00216085" w:rsidRPr="00E03272" w:rsidRDefault="00216085" w:rsidP="00A95C41">
            <w:pPr>
              <w:spacing w:after="0" w:line="240" w:lineRule="auto"/>
              <w:rPr>
                <w:rFonts w:ascii="Times New Roman" w:hAnsi="Times New Roman" w:cs="Times New Roman"/>
                <w:u w:color="000000"/>
                <w:bdr w:val="nil"/>
              </w:rPr>
            </w:pPr>
            <w:r w:rsidRPr="00E03272">
              <w:rPr>
                <w:rFonts w:ascii="Times New Roman" w:hAnsi="Times New Roman" w:cs="Times New Roman"/>
                <w:u w:color="000000"/>
                <w:bdr w:val="nil"/>
              </w:rPr>
              <w:t>5. Ход реализации.</w:t>
            </w:r>
          </w:p>
          <w:p w:rsidR="00216085" w:rsidRPr="00E03272" w:rsidRDefault="00216085" w:rsidP="00A95C41">
            <w:pPr>
              <w:spacing w:after="0" w:line="240" w:lineRule="auto"/>
              <w:rPr>
                <w:rFonts w:ascii="Times New Roman" w:hAnsi="Times New Roman" w:cs="Times New Roman"/>
                <w:u w:color="000000"/>
                <w:bdr w:val="nil"/>
              </w:rPr>
            </w:pPr>
            <w:r w:rsidRPr="00E03272">
              <w:rPr>
                <w:rFonts w:ascii="Times New Roman" w:hAnsi="Times New Roman" w:cs="Times New Roman"/>
                <w:u w:color="000000"/>
                <w:bdr w:val="nil"/>
              </w:rPr>
              <w:t>6. Риски реализации проекта и сложности, которые обучающемуся удалось преодолеть в ходе его реализации.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216085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17F" w:rsidRPr="00E03272" w:rsidRDefault="00CC217F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К.Р</w:t>
            </w:r>
          </w:p>
        </w:tc>
      </w:tr>
      <w:tr w:rsidR="00216085" w:rsidRPr="00E03272" w:rsidTr="00EB05F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Раздел 9.</w:t>
            </w:r>
          </w:p>
          <w:p w:rsidR="00216085" w:rsidRPr="00E03272" w:rsidRDefault="00216085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Подведение итогов</w:t>
            </w:r>
            <w:r w:rsidR="00B267D0"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(2</w:t>
            </w:r>
            <w:r w:rsidR="00CC217F"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6085" w:rsidRPr="00E03272" w:rsidRDefault="00216085" w:rsidP="00A95C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3272">
              <w:rPr>
                <w:rStyle w:val="FontStyle59"/>
                <w:sz w:val="22"/>
                <w:szCs w:val="22"/>
              </w:rPr>
              <w:t>Организация рефлексии</w:t>
            </w:r>
            <w:r w:rsidRPr="00E03272">
              <w:rPr>
                <w:rFonts w:ascii="Times New Roman" w:eastAsia="Calibri" w:hAnsi="Times New Roman" w:cs="Times New Roman"/>
              </w:rPr>
              <w:t>. Подведение итогов, анализ результатов, удовлетворенности работой, возможных перспектив.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B267D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085" w:rsidRPr="00E03272" w:rsidRDefault="00216085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</w:p>
        </w:tc>
      </w:tr>
      <w:tr w:rsidR="005D5144" w:rsidRPr="00E03272" w:rsidTr="00013B5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D5144" w:rsidRPr="00E03272" w:rsidRDefault="005D5144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D5144" w:rsidRPr="00E03272" w:rsidRDefault="005D5144" w:rsidP="00A95C41">
            <w:pPr>
              <w:spacing w:after="0" w:line="240" w:lineRule="auto"/>
              <w:ind w:left="309"/>
              <w:jc w:val="both"/>
              <w:rPr>
                <w:rStyle w:val="FontStyle59"/>
                <w:b/>
                <w:sz w:val="22"/>
                <w:szCs w:val="22"/>
              </w:rPr>
            </w:pPr>
            <w:r w:rsidRPr="00E03272">
              <w:rPr>
                <w:rStyle w:val="FontStyle59"/>
                <w:b/>
                <w:sz w:val="22"/>
                <w:szCs w:val="22"/>
              </w:rPr>
              <w:t xml:space="preserve">- аудиторные часы: </w:t>
            </w:r>
          </w:p>
          <w:p w:rsidR="005D5144" w:rsidRPr="00E03272" w:rsidRDefault="005D5144" w:rsidP="00A95C41">
            <w:pPr>
              <w:spacing w:after="0" w:line="240" w:lineRule="auto"/>
              <w:ind w:left="309"/>
              <w:jc w:val="both"/>
              <w:rPr>
                <w:rStyle w:val="FontStyle59"/>
                <w:b/>
                <w:sz w:val="22"/>
                <w:szCs w:val="22"/>
              </w:rPr>
            </w:pPr>
            <w:r w:rsidRPr="00E03272">
              <w:rPr>
                <w:rStyle w:val="FontStyle59"/>
                <w:b/>
                <w:sz w:val="22"/>
                <w:szCs w:val="22"/>
              </w:rPr>
              <w:t xml:space="preserve">-самостоятельная работа: </w:t>
            </w:r>
          </w:p>
          <w:p w:rsidR="005D5144" w:rsidRPr="00E03272" w:rsidRDefault="005D5144" w:rsidP="00A95C41">
            <w:pPr>
              <w:spacing w:after="0" w:line="240" w:lineRule="auto"/>
              <w:ind w:left="309"/>
              <w:jc w:val="both"/>
              <w:rPr>
                <w:rStyle w:val="FontStyle59"/>
                <w:sz w:val="22"/>
                <w:szCs w:val="22"/>
              </w:rPr>
            </w:pPr>
            <w:r w:rsidRPr="00E03272">
              <w:rPr>
                <w:rStyle w:val="FontStyle59"/>
                <w:b/>
                <w:sz w:val="22"/>
                <w:szCs w:val="22"/>
              </w:rPr>
              <w:t>- общее количество часов: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144" w:rsidRPr="00E03272" w:rsidRDefault="00EB7DFA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  <w:p w:rsidR="005D5144" w:rsidRPr="00E03272" w:rsidRDefault="00EB7DFA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50</w:t>
            </w:r>
          </w:p>
          <w:p w:rsidR="005D5144" w:rsidRPr="00E03272" w:rsidRDefault="005D5144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6</w:t>
            </w:r>
            <w:r w:rsidR="00B267D0" w:rsidRPr="00E03272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9</w:t>
            </w:r>
          </w:p>
        </w:tc>
      </w:tr>
    </w:tbl>
    <w:p w:rsidR="002C020D" w:rsidRPr="00E03272" w:rsidRDefault="002C020D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  <w:r w:rsidRPr="00E03272">
        <w:rPr>
          <w:rStyle w:val="FontStyle72"/>
          <w:b/>
          <w:sz w:val="22"/>
          <w:szCs w:val="22"/>
        </w:rPr>
        <w:t>Учебно-тематическое планирование 10 класс</w:t>
      </w: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tbl>
      <w:tblPr>
        <w:tblW w:w="10632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7"/>
        <w:gridCol w:w="1277"/>
        <w:gridCol w:w="1417"/>
        <w:gridCol w:w="1701"/>
      </w:tblGrid>
      <w:tr w:rsidR="00A00240" w:rsidRPr="00E03272" w:rsidTr="00B267D0">
        <w:tc>
          <w:tcPr>
            <w:tcW w:w="62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часов</w:t>
            </w:r>
          </w:p>
        </w:tc>
      </w:tr>
      <w:tr w:rsidR="00A00240" w:rsidRPr="00E03272" w:rsidTr="00B267D0">
        <w:tc>
          <w:tcPr>
            <w:tcW w:w="62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A00240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0240" w:rsidRPr="00E03272" w:rsidRDefault="00A00240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Всего часов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A00240" w:rsidP="00A95C41">
            <w:pPr>
              <w:spacing w:after="0" w:line="240" w:lineRule="auto"/>
              <w:ind w:left="-116" w:right="-116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Аудиторные часы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0240" w:rsidRPr="00E03272" w:rsidRDefault="00A00240" w:rsidP="00A95C41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Самостоятель-ная работа</w:t>
            </w:r>
          </w:p>
        </w:tc>
      </w:tr>
      <w:tr w:rsidR="00A00240" w:rsidRPr="00E03272" w:rsidTr="00B267D0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A00240" w:rsidP="00A95C41">
            <w:pPr>
              <w:spacing w:after="0" w:line="0" w:lineRule="atLeast"/>
              <w:ind w:right="-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 Основные понятия  проектной и исследовательской деятельности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00240" w:rsidRPr="00E03272" w:rsidTr="00B267D0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 Этапы работы над проектом, учебным исследованием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00240" w:rsidRPr="00E03272" w:rsidTr="00B267D0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0" w:lineRule="atLeast"/>
              <w:ind w:left="-2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 Алгоритм работы с литературой и ресурсами Интернета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A00240" w:rsidRPr="00E03272" w:rsidTr="00B267D0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 Индивидуальное проектирование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00240" w:rsidRPr="00E03272" w:rsidTr="00B267D0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r w:rsidRPr="00E03272">
              <w:rPr>
                <w:rStyle w:val="FontStyle59"/>
                <w:sz w:val="22"/>
                <w:szCs w:val="22"/>
              </w:rPr>
              <w:t>Сбор и систематизация полученной информации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275CE" w:rsidRPr="00E032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2275CE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2275CE" w:rsidRPr="00E03272" w:rsidTr="00B267D0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5CE" w:rsidRPr="00E03272" w:rsidRDefault="002275CE" w:rsidP="00A95C4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Резерв.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75CE" w:rsidRPr="00E03272" w:rsidRDefault="002275CE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5CE" w:rsidRPr="00E03272" w:rsidRDefault="002275CE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75CE" w:rsidRPr="00E03272" w:rsidRDefault="002275CE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00240" w:rsidRPr="00E03272" w:rsidTr="00B267D0"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A00240" w:rsidP="00A95C41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2275CE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B267D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275CE" w:rsidRPr="00E0327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</w:tbl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  <w:r w:rsidRPr="00E03272">
        <w:rPr>
          <w:rStyle w:val="FontStyle72"/>
          <w:b/>
          <w:sz w:val="22"/>
          <w:szCs w:val="22"/>
        </w:rPr>
        <w:t>Учебно-тематическое планирование 11 класс</w:t>
      </w: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tbl>
      <w:tblPr>
        <w:tblW w:w="10632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4"/>
        <w:gridCol w:w="1560"/>
        <w:gridCol w:w="1417"/>
        <w:gridCol w:w="1701"/>
      </w:tblGrid>
      <w:tr w:rsidR="00A00240" w:rsidRPr="00E03272" w:rsidTr="00B267D0">
        <w:tc>
          <w:tcPr>
            <w:tcW w:w="59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часов</w:t>
            </w:r>
          </w:p>
        </w:tc>
      </w:tr>
      <w:tr w:rsidR="00A00240" w:rsidRPr="00E03272" w:rsidTr="00B267D0">
        <w:tc>
          <w:tcPr>
            <w:tcW w:w="59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A00240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0240" w:rsidRPr="00E03272" w:rsidRDefault="00A00240" w:rsidP="00A95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Всего часов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A00240" w:rsidP="00A95C41">
            <w:pPr>
              <w:spacing w:after="0" w:line="240" w:lineRule="auto"/>
              <w:ind w:left="-116" w:right="-116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Аудиторные часы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0240" w:rsidRPr="00E03272" w:rsidRDefault="00E03272" w:rsidP="00A95C41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</w:t>
            </w:r>
            <w:r w:rsidR="00A00240" w:rsidRPr="00E03272">
              <w:rPr>
                <w:rFonts w:ascii="Times New Roman" w:eastAsia="Times New Roman" w:hAnsi="Times New Roman" w:cs="Times New Roman"/>
                <w:lang w:eastAsia="ru-RU"/>
              </w:rPr>
              <w:t>ная работа</w:t>
            </w:r>
          </w:p>
        </w:tc>
      </w:tr>
      <w:tr w:rsidR="00A00240" w:rsidRPr="00E03272" w:rsidTr="00B267D0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A00240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Обработка полученного материала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A00240" w:rsidRPr="00E03272" w:rsidTr="00B267D0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Оформление проектной/исследовательской работы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A00240" w:rsidRPr="00E03272" w:rsidTr="00B267D0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Защита проекта /исследовательской работы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00240" w:rsidRPr="00E03272" w:rsidTr="00B267D0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A00240" w:rsidP="00A95C41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 Подведение итогов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B267D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B267D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00240" w:rsidRPr="00E03272" w:rsidTr="00B267D0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A00240" w:rsidP="00A95C41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B267D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240" w:rsidRPr="00E03272" w:rsidRDefault="00A0024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267D0" w:rsidRPr="00E032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240" w:rsidRPr="00E03272" w:rsidRDefault="00B267D0" w:rsidP="00A9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27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</w:tbl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A00240" w:rsidRPr="00E03272" w:rsidRDefault="00A0024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5D5144" w:rsidRPr="00E03272" w:rsidRDefault="00B267D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  <w:r w:rsidRPr="00E03272">
        <w:rPr>
          <w:b/>
          <w:bCs/>
          <w:color w:val="000000"/>
          <w:sz w:val="22"/>
          <w:szCs w:val="22"/>
        </w:rPr>
        <w:t>Тематическое планирование курса 10 класс</w:t>
      </w: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tbl>
      <w:tblPr>
        <w:tblStyle w:val="a4"/>
        <w:tblW w:w="10632" w:type="dxa"/>
        <w:tblInd w:w="108" w:type="dxa"/>
        <w:tblLook w:val="04A0"/>
      </w:tblPr>
      <w:tblGrid>
        <w:gridCol w:w="1134"/>
        <w:gridCol w:w="6804"/>
        <w:gridCol w:w="919"/>
        <w:gridCol w:w="1775"/>
      </w:tblGrid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№</w:t>
            </w:r>
          </w:p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80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Кол-во</w:t>
            </w:r>
          </w:p>
          <w:p w:rsidR="00A00240" w:rsidRPr="00E03272" w:rsidRDefault="00A00240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часов</w:t>
            </w:r>
          </w:p>
        </w:tc>
        <w:tc>
          <w:tcPr>
            <w:tcW w:w="1775" w:type="dxa"/>
          </w:tcPr>
          <w:p w:rsidR="00A00240" w:rsidRPr="00E03272" w:rsidRDefault="00A00240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Домашнее задание</w:t>
            </w:r>
          </w:p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3272" w:rsidRPr="00E03272" w:rsidTr="00E03272">
        <w:tc>
          <w:tcPr>
            <w:tcW w:w="1134" w:type="dxa"/>
            <w:shd w:val="clear" w:color="auto" w:fill="D9D9D9" w:themeFill="background1" w:themeFillShade="D9"/>
          </w:tcPr>
          <w:p w:rsidR="00A00240" w:rsidRPr="00E03272" w:rsidRDefault="001F10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Раздел 1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A00240" w:rsidRPr="00E03272" w:rsidRDefault="00FD0E3F" w:rsidP="00A95C41">
            <w:pPr>
              <w:spacing w:after="4" w:line="236" w:lineRule="auto"/>
              <w:ind w:right="66"/>
              <w:rPr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03272">
              <w:rPr>
                <w:b/>
                <w:bCs/>
                <w:color w:val="000000"/>
                <w:sz w:val="22"/>
                <w:szCs w:val="22"/>
              </w:rPr>
              <w:t>Основные понятия  проектной и исследов</w:t>
            </w:r>
            <w:r w:rsidR="00E03272">
              <w:rPr>
                <w:b/>
                <w:bCs/>
                <w:color w:val="000000"/>
                <w:sz w:val="22"/>
                <w:szCs w:val="22"/>
              </w:rPr>
              <w:t xml:space="preserve">ательской </w:t>
            </w:r>
            <w:r w:rsidRPr="00E03272">
              <w:rPr>
                <w:b/>
                <w:bCs/>
                <w:color w:val="000000"/>
                <w:sz w:val="22"/>
                <w:szCs w:val="22"/>
              </w:rPr>
              <w:t>деятельности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color w:val="000000"/>
                <w:sz w:val="22"/>
                <w:szCs w:val="22"/>
              </w:rPr>
              <w:t>Введение. Особенности проектной и исследовательской деятельности. Основные требования к исследованию. Виды индивидуальных проектов. Основные технологические подходы. Особенности монопроекта и межпредметного проекта.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Подбор противоречивых фактов, интересной информации, продумывание проблемных ситуаций.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Подбор противоречивых фактов, интересной информации, продумывание проблемных ситуаций.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Подбор противоречивых фактов, интересной информации, продумывание проблемных ситуаций.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E03272" w:rsidRPr="00E03272" w:rsidTr="00E03272">
        <w:tc>
          <w:tcPr>
            <w:tcW w:w="1134" w:type="dxa"/>
            <w:shd w:val="clear" w:color="auto" w:fill="D9D9D9" w:themeFill="background1" w:themeFillShade="D9"/>
          </w:tcPr>
          <w:p w:rsidR="00FD0E3F" w:rsidRPr="00E03272" w:rsidRDefault="001F10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lastRenderedPageBreak/>
              <w:t>Раздел 2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FD0E3F" w:rsidRPr="00E03272" w:rsidRDefault="00FD0E3F" w:rsidP="00A95C41">
            <w:pPr>
              <w:spacing w:line="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Этапы работы над проектом, учебным исследованием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FD0E3F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:rsidR="00FD0E3F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color w:val="000000"/>
                <w:sz w:val="22"/>
                <w:szCs w:val="22"/>
              </w:rPr>
              <w:t>Определение темы проекта/исследования. Этапы работы над проектом/исследованием.  Методы исследования. Технология составления плана работы. Определение цели, задач проекта, методов. Выбор темы индивидуального проекта. Определение целей, задач исследования, выдвижение гипотез, определение предмета и объекта изучения и методов.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shd w:val="clear" w:color="auto" w:fill="FFFFFF"/>
              <w:spacing w:line="20" w:lineRule="atLeast"/>
              <w:rPr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333333"/>
                <w:sz w:val="22"/>
                <w:szCs w:val="22"/>
              </w:rPr>
              <w:t>Практическая работа № 1.</w:t>
            </w:r>
            <w:r w:rsidRPr="00E03272">
              <w:rPr>
                <w:color w:val="333333"/>
                <w:sz w:val="22"/>
                <w:szCs w:val="22"/>
              </w:rPr>
              <w:t> Формулирование темы, определение актуальности темы, проблемы.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shd w:val="clear" w:color="auto" w:fill="FFFFFF"/>
              <w:spacing w:line="20" w:lineRule="atLeast"/>
              <w:rPr>
                <w:color w:val="333333"/>
                <w:sz w:val="22"/>
                <w:szCs w:val="22"/>
              </w:rPr>
            </w:pPr>
            <w:r w:rsidRPr="00E03272">
              <w:rPr>
                <w:b/>
                <w:bCs/>
                <w:color w:val="333333"/>
                <w:sz w:val="22"/>
                <w:szCs w:val="22"/>
              </w:rPr>
              <w:t>Практическая работа № 2. </w:t>
            </w:r>
            <w:r w:rsidRPr="00E03272">
              <w:rPr>
                <w:color w:val="333333"/>
                <w:sz w:val="22"/>
                <w:szCs w:val="22"/>
              </w:rPr>
              <w:t>Формулирование цели, определение задач, выбор предмета и объекта.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shd w:val="clear" w:color="auto" w:fill="FFFFFF"/>
              <w:spacing w:line="20" w:lineRule="atLeast"/>
              <w:rPr>
                <w:color w:val="333333"/>
                <w:sz w:val="22"/>
                <w:szCs w:val="22"/>
              </w:rPr>
            </w:pPr>
            <w:r w:rsidRPr="00E03272">
              <w:rPr>
                <w:b/>
                <w:bCs/>
                <w:color w:val="333333"/>
                <w:sz w:val="22"/>
                <w:szCs w:val="22"/>
              </w:rPr>
              <w:t>Практическая работа № 2. </w:t>
            </w:r>
            <w:r w:rsidRPr="00E03272">
              <w:rPr>
                <w:color w:val="333333"/>
                <w:sz w:val="22"/>
                <w:szCs w:val="22"/>
              </w:rPr>
              <w:t>Формулирование цели, определение задач, выбор предмета и объекта.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b/>
                <w:bCs/>
                <w:color w:val="333333"/>
                <w:sz w:val="22"/>
                <w:szCs w:val="22"/>
              </w:rPr>
              <w:t>Практическая работа № 3. </w:t>
            </w:r>
            <w:r w:rsidRPr="00E03272">
              <w:rPr>
                <w:rFonts w:eastAsia="Times New Roman"/>
                <w:color w:val="333333"/>
                <w:sz w:val="22"/>
                <w:szCs w:val="22"/>
              </w:rPr>
              <w:t>Составление плана работы.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b/>
                <w:bCs/>
                <w:color w:val="333333"/>
                <w:sz w:val="22"/>
                <w:szCs w:val="22"/>
              </w:rPr>
              <w:t>Практическая работа № 3. </w:t>
            </w:r>
            <w:r w:rsidRPr="00E03272">
              <w:rPr>
                <w:rFonts w:eastAsia="Times New Roman"/>
                <w:color w:val="333333"/>
                <w:sz w:val="22"/>
                <w:szCs w:val="22"/>
              </w:rPr>
              <w:t>Составление плана работы.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E03272" w:rsidRPr="00E03272" w:rsidTr="00E03272">
        <w:tc>
          <w:tcPr>
            <w:tcW w:w="1134" w:type="dxa"/>
            <w:shd w:val="clear" w:color="auto" w:fill="D9D9D9" w:themeFill="background1" w:themeFillShade="D9"/>
          </w:tcPr>
          <w:p w:rsidR="00FD0E3F" w:rsidRPr="00E03272" w:rsidRDefault="001F10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Раздел 3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FD0E3F" w:rsidRPr="00E03272" w:rsidRDefault="00FD0E3F" w:rsidP="00A95C4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Алгоритм работы с литературой и с ресурсами Интернета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FD0E3F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:rsidR="00FD0E3F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color w:val="000000"/>
                <w:sz w:val="22"/>
                <w:szCs w:val="22"/>
              </w:rPr>
              <w:t>Алгоритм работы с литературой. Алгоритм работы с ресурсами Интернета. Работа с электронным каталогом библиотеки. Что такое плагиат и как его избегать в своей работе. Занятие с системами «антиплагиат».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shd w:val="clear" w:color="auto" w:fill="FFFFFF"/>
              <w:spacing w:line="20" w:lineRule="atLeast"/>
              <w:rPr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333333"/>
                <w:sz w:val="22"/>
                <w:szCs w:val="22"/>
              </w:rPr>
              <w:t>Практическая работа № 4.</w:t>
            </w:r>
            <w:r w:rsidRPr="00E03272">
              <w:rPr>
                <w:color w:val="333333"/>
                <w:sz w:val="22"/>
                <w:szCs w:val="22"/>
              </w:rPr>
              <w:t> Работа с каталогами и поисковыми системами.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shd w:val="clear" w:color="auto" w:fill="FFFFFF"/>
              <w:spacing w:line="20" w:lineRule="atLeast"/>
              <w:rPr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333333"/>
                <w:sz w:val="22"/>
                <w:szCs w:val="22"/>
              </w:rPr>
              <w:t>Практическая работа № 4.</w:t>
            </w:r>
            <w:r w:rsidRPr="00E03272">
              <w:rPr>
                <w:color w:val="333333"/>
                <w:sz w:val="22"/>
                <w:szCs w:val="22"/>
              </w:rPr>
              <w:t> Работа с каталогами и поисковыми системами.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shd w:val="clear" w:color="auto" w:fill="FFFFFF"/>
              <w:spacing w:line="20" w:lineRule="atLeast"/>
              <w:ind w:right="-116"/>
              <w:rPr>
                <w:color w:val="333333"/>
                <w:sz w:val="22"/>
                <w:szCs w:val="22"/>
              </w:rPr>
            </w:pPr>
            <w:r w:rsidRPr="00E03272">
              <w:rPr>
                <w:b/>
                <w:bCs/>
                <w:color w:val="333333"/>
                <w:sz w:val="22"/>
                <w:szCs w:val="22"/>
              </w:rPr>
              <w:t>Практическая работа № 5. </w:t>
            </w:r>
            <w:r w:rsidRPr="00E03272">
              <w:rPr>
                <w:color w:val="000000"/>
                <w:sz w:val="22"/>
                <w:szCs w:val="22"/>
              </w:rPr>
              <w:t>Работа в библиотеке: работа в тематическом каталоге.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shd w:val="clear" w:color="auto" w:fill="FFFFFF"/>
              <w:spacing w:line="20" w:lineRule="atLeast"/>
              <w:ind w:right="-116"/>
              <w:rPr>
                <w:color w:val="333333"/>
                <w:sz w:val="22"/>
                <w:szCs w:val="22"/>
              </w:rPr>
            </w:pPr>
            <w:r w:rsidRPr="00E03272">
              <w:rPr>
                <w:b/>
                <w:bCs/>
                <w:color w:val="333333"/>
                <w:sz w:val="22"/>
                <w:szCs w:val="22"/>
              </w:rPr>
              <w:t>Практическая работа № 5. </w:t>
            </w:r>
            <w:r w:rsidRPr="00E03272">
              <w:rPr>
                <w:color w:val="000000"/>
                <w:sz w:val="22"/>
                <w:szCs w:val="22"/>
              </w:rPr>
              <w:t>Работа в библиотеке: работа в тематическом каталоге.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b/>
                <w:bCs/>
                <w:color w:val="333333"/>
                <w:sz w:val="22"/>
                <w:szCs w:val="22"/>
              </w:rPr>
              <w:t>Практическая работа № 6. </w:t>
            </w:r>
            <w:r w:rsidRPr="00E03272">
              <w:rPr>
                <w:rFonts w:eastAsia="Times New Roman"/>
                <w:color w:val="000000"/>
                <w:sz w:val="22"/>
                <w:szCs w:val="22"/>
              </w:rPr>
              <w:t>Подбор материалов по теме проекта/исследования.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04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b/>
                <w:bCs/>
                <w:color w:val="333333"/>
                <w:sz w:val="22"/>
                <w:szCs w:val="22"/>
              </w:rPr>
              <w:t>Практическая работа № 6. </w:t>
            </w:r>
            <w:r w:rsidRPr="00E03272">
              <w:rPr>
                <w:rFonts w:eastAsia="Times New Roman"/>
                <w:color w:val="000000"/>
                <w:sz w:val="22"/>
                <w:szCs w:val="22"/>
              </w:rPr>
              <w:t>Подбор материалов по теме проекта/исследования.</w:t>
            </w:r>
          </w:p>
        </w:tc>
        <w:tc>
          <w:tcPr>
            <w:tcW w:w="919" w:type="dxa"/>
          </w:tcPr>
          <w:p w:rsidR="00A00240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E03272" w:rsidRPr="00E03272" w:rsidTr="00E03272">
        <w:tc>
          <w:tcPr>
            <w:tcW w:w="1134" w:type="dxa"/>
            <w:shd w:val="clear" w:color="auto" w:fill="D9D9D9" w:themeFill="background1" w:themeFillShade="D9"/>
          </w:tcPr>
          <w:p w:rsidR="00FD0E3F" w:rsidRPr="00E03272" w:rsidRDefault="001F10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Раздел 4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FD0E3F" w:rsidRPr="00E03272" w:rsidRDefault="00FD0E3F" w:rsidP="00A95C41">
            <w:pPr>
              <w:spacing w:line="0" w:lineRule="atLeast"/>
              <w:ind w:right="-116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Индивидуальное проектирование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FD0E3F" w:rsidRPr="00E03272" w:rsidRDefault="001F10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:rsidR="00FD0E3F" w:rsidRPr="00E03272" w:rsidRDefault="00FD0E3F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04" w:type="dxa"/>
          </w:tcPr>
          <w:p w:rsidR="00A00240" w:rsidRPr="00E03272" w:rsidRDefault="001F1040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Помощь и коррекция в определении темы, целей, задач, гипотезы, предмета и объекта исследования исследования.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04" w:type="dxa"/>
          </w:tcPr>
          <w:p w:rsidR="00A00240" w:rsidRPr="00E03272" w:rsidRDefault="001F1040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Коррекция плана работы и списка информационных источников.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04" w:type="dxa"/>
          </w:tcPr>
          <w:p w:rsidR="00A00240" w:rsidRPr="00E03272" w:rsidRDefault="001F1040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Формулировка темы, целей, задач.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04" w:type="dxa"/>
          </w:tcPr>
          <w:p w:rsidR="00A00240" w:rsidRPr="00E03272" w:rsidRDefault="001F1040" w:rsidP="00A95C41">
            <w:pPr>
              <w:pStyle w:val="a5"/>
              <w:tabs>
                <w:tab w:val="left" w:pos="1125"/>
              </w:tabs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Формулировка гипотезы, предмета и объекта исследования.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04" w:type="dxa"/>
          </w:tcPr>
          <w:p w:rsidR="00A00240" w:rsidRPr="00E03272" w:rsidRDefault="001F1040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Выбор методов, составление плана работы.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04" w:type="dxa"/>
          </w:tcPr>
          <w:p w:rsidR="00A00240" w:rsidRPr="00E03272" w:rsidRDefault="001F1040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Определение источников информации.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04" w:type="dxa"/>
          </w:tcPr>
          <w:p w:rsidR="00A00240" w:rsidRPr="00E03272" w:rsidRDefault="001F1040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Определение источников информации.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E03272" w:rsidRPr="00E03272" w:rsidTr="00E03272">
        <w:trPr>
          <w:trHeight w:val="238"/>
        </w:trPr>
        <w:tc>
          <w:tcPr>
            <w:tcW w:w="1134" w:type="dxa"/>
            <w:shd w:val="clear" w:color="auto" w:fill="D9D9D9" w:themeFill="background1" w:themeFillShade="D9"/>
          </w:tcPr>
          <w:p w:rsidR="001F1040" w:rsidRPr="00E03272" w:rsidRDefault="001F1040" w:rsidP="00A95C41">
            <w:pPr>
              <w:spacing w:line="0" w:lineRule="atLeast"/>
              <w:ind w:right="-116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Раздел 5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1F1040" w:rsidRPr="00E03272" w:rsidRDefault="001F1040" w:rsidP="00A95C41">
            <w:pPr>
              <w:spacing w:line="0" w:lineRule="atLeast"/>
              <w:ind w:right="-116"/>
              <w:rPr>
                <w:b/>
                <w:sz w:val="22"/>
                <w:szCs w:val="22"/>
              </w:rPr>
            </w:pPr>
            <w:r w:rsidRPr="00E03272">
              <w:rPr>
                <w:rStyle w:val="FontStyle59"/>
                <w:b/>
                <w:sz w:val="22"/>
                <w:szCs w:val="22"/>
              </w:rPr>
              <w:t>Сбор и систематизация полученной информации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1F1040" w:rsidRPr="00E03272" w:rsidRDefault="001F10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:rsidR="001F1040" w:rsidRPr="00E03272" w:rsidRDefault="001F10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04" w:type="dxa"/>
          </w:tcPr>
          <w:p w:rsidR="00A00240" w:rsidRPr="00E03272" w:rsidRDefault="001F1040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Оказание помощи в фиксации результатов теоретического или экспериментального исследования.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04" w:type="dxa"/>
          </w:tcPr>
          <w:p w:rsidR="00A00240" w:rsidRPr="00E03272" w:rsidRDefault="001F1040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Style w:val="FontStyle59"/>
                <w:sz w:val="22"/>
                <w:szCs w:val="22"/>
              </w:rPr>
              <w:t>Оказание помощи в фиксации результатов теоретического или экспериментального исследования.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04" w:type="dxa"/>
          </w:tcPr>
          <w:p w:rsidR="00A00240" w:rsidRPr="00E03272" w:rsidRDefault="002275CE" w:rsidP="00A95C41">
            <w:pPr>
              <w:spacing w:line="20" w:lineRule="atLeast"/>
              <w:rPr>
                <w:sz w:val="22"/>
                <w:szCs w:val="22"/>
              </w:rPr>
            </w:pPr>
            <w:r w:rsidRPr="00E03272">
              <w:rPr>
                <w:b/>
                <w:color w:val="000000"/>
                <w:sz w:val="22"/>
                <w:szCs w:val="22"/>
              </w:rPr>
              <w:t>Практическая работа № 7</w:t>
            </w:r>
            <w:r w:rsidR="00E03272">
              <w:rPr>
                <w:b/>
                <w:color w:val="000000"/>
                <w:sz w:val="22"/>
                <w:szCs w:val="22"/>
              </w:rPr>
              <w:t>.</w:t>
            </w:r>
            <w:r w:rsidRPr="00E0327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03272">
              <w:rPr>
                <w:sz w:val="22"/>
                <w:szCs w:val="22"/>
              </w:rPr>
              <w:t>Планирование и проведение эксперимента, сбор материала в виде тезисов, конспектов, схем, таблиц, рисунков.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04" w:type="dxa"/>
          </w:tcPr>
          <w:p w:rsidR="00A00240" w:rsidRPr="00E03272" w:rsidRDefault="002275CE" w:rsidP="00A95C41">
            <w:pPr>
              <w:spacing w:line="20" w:lineRule="atLeast"/>
              <w:rPr>
                <w:sz w:val="22"/>
                <w:szCs w:val="22"/>
              </w:rPr>
            </w:pPr>
            <w:r w:rsidRPr="00E03272">
              <w:rPr>
                <w:b/>
                <w:color w:val="000000"/>
                <w:sz w:val="22"/>
                <w:szCs w:val="22"/>
              </w:rPr>
              <w:t>Практическая работа № 7</w:t>
            </w:r>
            <w:r w:rsidR="00E03272">
              <w:rPr>
                <w:b/>
                <w:color w:val="000000"/>
                <w:sz w:val="22"/>
                <w:szCs w:val="22"/>
              </w:rPr>
              <w:t>.</w:t>
            </w:r>
            <w:r w:rsidRPr="00E0327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03272">
              <w:rPr>
                <w:sz w:val="22"/>
                <w:szCs w:val="22"/>
              </w:rPr>
              <w:t>Планирование и проведение эксперимента, сбор материала в виде тезисов, конспектов, схем, таблиц, рисунков.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04" w:type="dxa"/>
          </w:tcPr>
          <w:p w:rsidR="00A00240" w:rsidRPr="00E03272" w:rsidRDefault="002275CE" w:rsidP="00A95C41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03272">
              <w:rPr>
                <w:b/>
                <w:color w:val="000000"/>
                <w:sz w:val="22"/>
                <w:szCs w:val="22"/>
              </w:rPr>
              <w:t>Практическая работа № 8</w:t>
            </w:r>
            <w:r w:rsidR="00E03272">
              <w:rPr>
                <w:b/>
                <w:color w:val="000000"/>
                <w:sz w:val="22"/>
                <w:szCs w:val="22"/>
              </w:rPr>
              <w:t>.</w:t>
            </w:r>
            <w:r w:rsidRPr="00E03272">
              <w:rPr>
                <w:color w:val="000000"/>
                <w:sz w:val="22"/>
                <w:szCs w:val="22"/>
              </w:rPr>
              <w:t xml:space="preserve"> Определение актуальности темы и </w:t>
            </w:r>
            <w:r w:rsidRPr="00E03272">
              <w:rPr>
                <w:color w:val="000000"/>
                <w:sz w:val="22"/>
                <w:szCs w:val="22"/>
              </w:rPr>
              <w:lastRenderedPageBreak/>
              <w:t>целевой аудитории.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Продолжить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6804" w:type="dxa"/>
          </w:tcPr>
          <w:p w:rsidR="00A00240" w:rsidRPr="00E03272" w:rsidRDefault="002275CE" w:rsidP="00A95C41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03272">
              <w:rPr>
                <w:b/>
                <w:color w:val="000000"/>
                <w:sz w:val="22"/>
                <w:szCs w:val="22"/>
              </w:rPr>
              <w:t>Практическая работа № 8</w:t>
            </w:r>
            <w:r w:rsidR="00E03272">
              <w:rPr>
                <w:b/>
                <w:color w:val="000000"/>
                <w:sz w:val="22"/>
                <w:szCs w:val="22"/>
              </w:rPr>
              <w:t>.</w:t>
            </w:r>
            <w:r w:rsidRPr="00E03272">
              <w:rPr>
                <w:color w:val="000000"/>
                <w:sz w:val="22"/>
                <w:szCs w:val="22"/>
              </w:rPr>
              <w:t xml:space="preserve"> Определение актуальности темы и целевой аудитории.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04" w:type="dxa"/>
          </w:tcPr>
          <w:p w:rsidR="00A00240" w:rsidRPr="00E03272" w:rsidRDefault="002275CE" w:rsidP="00A95C41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03272">
              <w:rPr>
                <w:b/>
                <w:color w:val="000000"/>
                <w:sz w:val="22"/>
                <w:szCs w:val="22"/>
              </w:rPr>
              <w:t>Практическая работа № 9</w:t>
            </w:r>
            <w:r w:rsidR="00E03272">
              <w:rPr>
                <w:b/>
                <w:color w:val="000000"/>
                <w:sz w:val="22"/>
                <w:szCs w:val="22"/>
              </w:rPr>
              <w:t>.</w:t>
            </w:r>
            <w:r w:rsidRPr="00E03272">
              <w:rPr>
                <w:color w:val="000000"/>
                <w:sz w:val="22"/>
                <w:szCs w:val="22"/>
              </w:rPr>
              <w:t xml:space="preserve"> Определение положительных эффектов от реализации проекта/исследования.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04" w:type="dxa"/>
          </w:tcPr>
          <w:p w:rsidR="00A00240" w:rsidRPr="00E03272" w:rsidRDefault="002275CE" w:rsidP="00A95C41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03272">
              <w:rPr>
                <w:b/>
                <w:color w:val="000000"/>
                <w:sz w:val="22"/>
                <w:szCs w:val="22"/>
              </w:rPr>
              <w:t>Практическая работа № 9</w:t>
            </w:r>
            <w:r w:rsidR="00E03272">
              <w:rPr>
                <w:b/>
                <w:color w:val="000000"/>
                <w:sz w:val="22"/>
                <w:szCs w:val="22"/>
              </w:rPr>
              <w:t>.</w:t>
            </w:r>
            <w:r w:rsidRPr="00E03272">
              <w:rPr>
                <w:color w:val="000000"/>
                <w:sz w:val="22"/>
                <w:szCs w:val="22"/>
              </w:rPr>
              <w:t xml:space="preserve"> Определение положительных эффектов от реализации проекта/исследования.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04" w:type="dxa"/>
          </w:tcPr>
          <w:p w:rsidR="00A00240" w:rsidRPr="00E03272" w:rsidRDefault="002275CE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b/>
                <w:color w:val="000000"/>
                <w:sz w:val="22"/>
                <w:szCs w:val="22"/>
              </w:rPr>
              <w:t>Практическая работа № 10</w:t>
            </w:r>
            <w:r w:rsidR="00E03272">
              <w:rPr>
                <w:rFonts w:eastAsia="Times New Roman"/>
                <w:b/>
                <w:color w:val="000000"/>
                <w:sz w:val="22"/>
                <w:szCs w:val="22"/>
              </w:rPr>
              <w:t>.</w:t>
            </w:r>
            <w:r w:rsidRPr="00E03272">
              <w:rPr>
                <w:rFonts w:eastAsia="Times New Roman"/>
                <w:color w:val="000000"/>
                <w:sz w:val="22"/>
                <w:szCs w:val="22"/>
              </w:rPr>
              <w:t xml:space="preserve"> Определение рисков при реализации проекта/исследования.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04" w:type="dxa"/>
          </w:tcPr>
          <w:p w:rsidR="00A00240" w:rsidRPr="00E03272" w:rsidRDefault="002275CE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rFonts w:eastAsia="Times New Roman"/>
                <w:b/>
                <w:color w:val="000000"/>
                <w:sz w:val="22"/>
                <w:szCs w:val="22"/>
              </w:rPr>
              <w:t>Практическая работа № 10</w:t>
            </w:r>
            <w:r w:rsidR="00E03272">
              <w:rPr>
                <w:rFonts w:eastAsia="Times New Roman"/>
                <w:b/>
                <w:color w:val="000000"/>
                <w:sz w:val="22"/>
                <w:szCs w:val="22"/>
              </w:rPr>
              <w:t>.</w:t>
            </w:r>
            <w:r w:rsidRPr="00E03272">
              <w:rPr>
                <w:rFonts w:eastAsia="Times New Roman"/>
                <w:color w:val="000000"/>
                <w:sz w:val="22"/>
                <w:szCs w:val="22"/>
              </w:rPr>
              <w:t xml:space="preserve"> Определение рисков при реализации проекта/исследования.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Продолжить р</w:t>
            </w:r>
            <w:r w:rsidRPr="00E03272">
              <w:rPr>
                <w:bCs/>
                <w:color w:val="000000"/>
                <w:sz w:val="22"/>
                <w:szCs w:val="22"/>
              </w:rPr>
              <w:t>абот</w:t>
            </w: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E03272">
              <w:rPr>
                <w:bCs/>
                <w:color w:val="000000"/>
                <w:sz w:val="22"/>
                <w:szCs w:val="22"/>
              </w:rPr>
              <w:t xml:space="preserve"> над ИП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0240" w:rsidRPr="00E03272" w:rsidTr="00E03272">
        <w:tc>
          <w:tcPr>
            <w:tcW w:w="1134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E03272">
              <w:rPr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04" w:type="dxa"/>
          </w:tcPr>
          <w:p w:rsidR="00A00240" w:rsidRPr="00E03272" w:rsidRDefault="002275CE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03272">
              <w:rPr>
                <w:b/>
                <w:bCs/>
                <w:color w:val="000000"/>
                <w:sz w:val="22"/>
                <w:szCs w:val="22"/>
              </w:rPr>
              <w:t>Резерв.</w:t>
            </w:r>
          </w:p>
        </w:tc>
        <w:tc>
          <w:tcPr>
            <w:tcW w:w="919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</w:tcPr>
          <w:p w:rsidR="00A00240" w:rsidRPr="00E03272" w:rsidRDefault="00A0024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5D5144" w:rsidRPr="00E03272" w:rsidRDefault="00B267D0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  <w:r w:rsidRPr="00E03272">
        <w:rPr>
          <w:b/>
          <w:bCs/>
          <w:color w:val="000000"/>
          <w:sz w:val="22"/>
          <w:szCs w:val="22"/>
        </w:rPr>
        <w:t>Тематическое планирование курса 11 класс</w:t>
      </w: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tbl>
      <w:tblPr>
        <w:tblStyle w:val="a4"/>
        <w:tblW w:w="10632" w:type="dxa"/>
        <w:tblInd w:w="108" w:type="dxa"/>
        <w:tblLook w:val="04A0"/>
      </w:tblPr>
      <w:tblGrid>
        <w:gridCol w:w="1134"/>
        <w:gridCol w:w="6379"/>
        <w:gridCol w:w="1276"/>
        <w:gridCol w:w="1843"/>
      </w:tblGrid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jc w:val="center"/>
              <w:rPr>
                <w:b/>
                <w:sz w:val="22"/>
                <w:szCs w:val="22"/>
              </w:rPr>
            </w:pPr>
            <w:r w:rsidRPr="00753EB5">
              <w:rPr>
                <w:b/>
                <w:sz w:val="22"/>
                <w:szCs w:val="22"/>
              </w:rPr>
              <w:t>№</w:t>
            </w:r>
          </w:p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379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276" w:type="dxa"/>
          </w:tcPr>
          <w:p w:rsidR="00B267D0" w:rsidRPr="00753EB5" w:rsidRDefault="00B267D0" w:rsidP="00A95C41">
            <w:pPr>
              <w:jc w:val="center"/>
              <w:rPr>
                <w:b/>
                <w:sz w:val="22"/>
                <w:szCs w:val="22"/>
              </w:rPr>
            </w:pPr>
            <w:r w:rsidRPr="00753EB5">
              <w:rPr>
                <w:b/>
                <w:sz w:val="22"/>
                <w:szCs w:val="22"/>
              </w:rPr>
              <w:t>Кол-во</w:t>
            </w:r>
          </w:p>
          <w:p w:rsidR="00B267D0" w:rsidRPr="00753EB5" w:rsidRDefault="00B267D0" w:rsidP="00A95C41">
            <w:pPr>
              <w:jc w:val="center"/>
              <w:rPr>
                <w:b/>
                <w:sz w:val="22"/>
                <w:szCs w:val="22"/>
              </w:rPr>
            </w:pPr>
            <w:r w:rsidRPr="00753EB5">
              <w:rPr>
                <w:b/>
                <w:sz w:val="22"/>
                <w:szCs w:val="22"/>
              </w:rPr>
              <w:t>часов</w:t>
            </w:r>
          </w:p>
        </w:tc>
        <w:tc>
          <w:tcPr>
            <w:tcW w:w="1843" w:type="dxa"/>
          </w:tcPr>
          <w:p w:rsidR="00B267D0" w:rsidRPr="00753EB5" w:rsidRDefault="00B267D0" w:rsidP="00A95C41">
            <w:pPr>
              <w:jc w:val="center"/>
              <w:rPr>
                <w:b/>
                <w:sz w:val="22"/>
                <w:szCs w:val="22"/>
              </w:rPr>
            </w:pPr>
            <w:r w:rsidRPr="00753EB5">
              <w:rPr>
                <w:b/>
                <w:sz w:val="22"/>
                <w:szCs w:val="22"/>
              </w:rPr>
              <w:t>Домашнее задание</w:t>
            </w:r>
          </w:p>
        </w:tc>
      </w:tr>
      <w:tr w:rsidR="00B267D0" w:rsidRPr="00753EB5" w:rsidTr="00753EB5">
        <w:tc>
          <w:tcPr>
            <w:tcW w:w="1134" w:type="dxa"/>
            <w:shd w:val="clear" w:color="auto" w:fill="D9D9D9" w:themeFill="background1" w:themeFillShade="D9"/>
          </w:tcPr>
          <w:p w:rsidR="00B267D0" w:rsidRPr="00753EB5" w:rsidRDefault="00E03272" w:rsidP="00A95C41">
            <w:pPr>
              <w:spacing w:line="0" w:lineRule="atLeast"/>
              <w:ind w:right="-116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Раздел 6.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:rsidR="00B267D0" w:rsidRPr="00753EB5" w:rsidRDefault="00E03272" w:rsidP="00A95C41">
            <w:pPr>
              <w:rPr>
                <w:b/>
                <w:color w:val="000000"/>
                <w:sz w:val="22"/>
                <w:szCs w:val="22"/>
              </w:rPr>
            </w:pPr>
            <w:r w:rsidRPr="00753EB5">
              <w:rPr>
                <w:b/>
                <w:color w:val="000000"/>
                <w:sz w:val="22"/>
                <w:szCs w:val="22"/>
              </w:rPr>
              <w:t>Обработка полученного материала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Оказание помощи в обработке полученного материала.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Оказание помощи в обработке полученного материала.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spacing w:line="20" w:lineRule="atLeast"/>
              <w:rPr>
                <w:sz w:val="22"/>
                <w:szCs w:val="22"/>
              </w:rPr>
            </w:pPr>
            <w:r w:rsidRPr="00753EB5">
              <w:rPr>
                <w:b/>
                <w:color w:val="000000"/>
                <w:sz w:val="22"/>
                <w:szCs w:val="22"/>
              </w:rPr>
              <w:t xml:space="preserve">Практическая работа № 11. </w:t>
            </w:r>
            <w:r w:rsidRPr="00753EB5">
              <w:rPr>
                <w:sz w:val="22"/>
                <w:szCs w:val="22"/>
              </w:rPr>
              <w:t xml:space="preserve">Обработка полученного материала в соответствии с целями и задачами. </w:t>
            </w:r>
            <w:r w:rsidRPr="00753EB5">
              <w:rPr>
                <w:color w:val="000000"/>
                <w:sz w:val="22"/>
                <w:szCs w:val="22"/>
              </w:rPr>
              <w:t>С</w:t>
            </w:r>
            <w:r w:rsidRPr="00753EB5">
              <w:rPr>
                <w:sz w:val="22"/>
                <w:szCs w:val="22"/>
              </w:rPr>
              <w:t xml:space="preserve">татистическая обработка материала и представление результатов в виде таблиц, диаграмм, схем и т.п. 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spacing w:line="20" w:lineRule="atLeast"/>
              <w:rPr>
                <w:sz w:val="22"/>
                <w:szCs w:val="22"/>
              </w:rPr>
            </w:pPr>
            <w:r w:rsidRPr="00753EB5">
              <w:rPr>
                <w:b/>
                <w:color w:val="000000"/>
                <w:sz w:val="22"/>
                <w:szCs w:val="22"/>
              </w:rPr>
              <w:t xml:space="preserve">Практическая работа № 11. </w:t>
            </w:r>
            <w:r w:rsidRPr="00753EB5">
              <w:rPr>
                <w:sz w:val="22"/>
                <w:szCs w:val="22"/>
              </w:rPr>
              <w:t xml:space="preserve">Обработка полученного материала в соответствии с целями и задачами. </w:t>
            </w:r>
            <w:r w:rsidRPr="00753EB5">
              <w:rPr>
                <w:color w:val="000000"/>
                <w:sz w:val="22"/>
                <w:szCs w:val="22"/>
              </w:rPr>
              <w:t>С</w:t>
            </w:r>
            <w:r w:rsidRPr="00753EB5">
              <w:rPr>
                <w:sz w:val="22"/>
                <w:szCs w:val="22"/>
              </w:rPr>
              <w:t xml:space="preserve">татистическая обработка материала и представление результатов в виде таблиц, диаграмм, схем и т.п. 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spacing w:line="20" w:lineRule="atLeast"/>
              <w:rPr>
                <w:sz w:val="22"/>
                <w:szCs w:val="22"/>
              </w:rPr>
            </w:pPr>
            <w:r w:rsidRPr="00753EB5">
              <w:rPr>
                <w:b/>
                <w:color w:val="000000"/>
                <w:sz w:val="22"/>
                <w:szCs w:val="22"/>
              </w:rPr>
              <w:t xml:space="preserve">Практическая работа № 11. </w:t>
            </w:r>
            <w:r w:rsidRPr="00753EB5">
              <w:rPr>
                <w:sz w:val="22"/>
                <w:szCs w:val="22"/>
              </w:rPr>
              <w:t xml:space="preserve">Обработка полученного материала в соответствии с целями и задачами. </w:t>
            </w:r>
            <w:r w:rsidRPr="00753EB5">
              <w:rPr>
                <w:color w:val="000000"/>
                <w:sz w:val="22"/>
                <w:szCs w:val="22"/>
              </w:rPr>
              <w:t>С</w:t>
            </w:r>
            <w:r w:rsidRPr="00753EB5">
              <w:rPr>
                <w:sz w:val="22"/>
                <w:szCs w:val="22"/>
              </w:rPr>
              <w:t xml:space="preserve">татистическая обработка материала и представление результатов в виде таблиц, диаграмм, схем и т.п. 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spacing w:line="20" w:lineRule="atLeast"/>
              <w:rPr>
                <w:sz w:val="22"/>
                <w:szCs w:val="22"/>
              </w:rPr>
            </w:pPr>
            <w:r w:rsidRPr="00753EB5">
              <w:rPr>
                <w:b/>
                <w:color w:val="000000"/>
                <w:sz w:val="22"/>
                <w:szCs w:val="22"/>
              </w:rPr>
              <w:t xml:space="preserve">Практическая работа № 11. </w:t>
            </w:r>
            <w:r w:rsidRPr="00753EB5">
              <w:rPr>
                <w:sz w:val="22"/>
                <w:szCs w:val="22"/>
              </w:rPr>
              <w:t xml:space="preserve">Обработка полученного материала в соответствии с целями и задачами. </w:t>
            </w:r>
            <w:r w:rsidRPr="00753EB5">
              <w:rPr>
                <w:color w:val="000000"/>
                <w:sz w:val="22"/>
                <w:szCs w:val="22"/>
              </w:rPr>
              <w:t>С</w:t>
            </w:r>
            <w:r w:rsidRPr="00753EB5">
              <w:rPr>
                <w:sz w:val="22"/>
                <w:szCs w:val="22"/>
              </w:rPr>
              <w:t xml:space="preserve">татистическая обработка материала и представление результатов в виде таблиц, диаграмм, схем и т.п. 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Практическая работа № 12. </w:t>
            </w:r>
            <w:r w:rsidRPr="00753EB5">
              <w:rPr>
                <w:rFonts w:eastAsia="Times New Roman"/>
                <w:sz w:val="22"/>
                <w:szCs w:val="22"/>
              </w:rPr>
              <w:t>Систематизация и обобщение результатов работы. Формулирование выводов (цель-результат).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Практическая работа № 12. </w:t>
            </w:r>
            <w:r w:rsidRPr="00753EB5">
              <w:rPr>
                <w:rFonts w:eastAsia="Times New Roman"/>
                <w:sz w:val="22"/>
                <w:szCs w:val="22"/>
              </w:rPr>
              <w:t>Систематизация и обобщение результатов работы. Формулирование выводов (цель-результат).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Практическая работа № 12. </w:t>
            </w:r>
            <w:r w:rsidRPr="00753EB5">
              <w:rPr>
                <w:rFonts w:eastAsia="Times New Roman"/>
                <w:sz w:val="22"/>
                <w:szCs w:val="22"/>
              </w:rPr>
              <w:t>Систематизация и обобщение результатов работы. Формулирование выводов (цель-результат).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Практическая работа № 12. </w:t>
            </w:r>
            <w:r w:rsidRPr="00753EB5">
              <w:rPr>
                <w:rFonts w:eastAsia="Times New Roman"/>
                <w:sz w:val="22"/>
                <w:szCs w:val="22"/>
              </w:rPr>
              <w:t>Систематизация и обобщение результатов работы. Формулирование выводов (цель-результат).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Практическая работа № 12. </w:t>
            </w:r>
            <w:r w:rsidRPr="00753EB5">
              <w:rPr>
                <w:rFonts w:eastAsia="Times New Roman"/>
                <w:sz w:val="22"/>
                <w:szCs w:val="22"/>
              </w:rPr>
              <w:t>Систематизация и обобщение результатов работы. Формулирование выводов (цель-результат).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E03272" w:rsidRPr="00753EB5" w:rsidTr="00753EB5">
        <w:tc>
          <w:tcPr>
            <w:tcW w:w="1134" w:type="dxa"/>
            <w:shd w:val="clear" w:color="auto" w:fill="D9D9D9" w:themeFill="background1" w:themeFillShade="D9"/>
          </w:tcPr>
          <w:p w:rsidR="00E03272" w:rsidRPr="00753EB5" w:rsidRDefault="00E03272" w:rsidP="00A95C41">
            <w:pPr>
              <w:spacing w:line="0" w:lineRule="atLeast"/>
              <w:ind w:right="-116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Раздел 7.</w:t>
            </w:r>
          </w:p>
          <w:p w:rsidR="00E03272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:rsidR="00E03272" w:rsidRPr="00753EB5" w:rsidRDefault="00E03272" w:rsidP="00A95C41">
            <w:pPr>
              <w:rPr>
                <w:b/>
                <w:color w:val="000000"/>
                <w:sz w:val="22"/>
                <w:szCs w:val="22"/>
              </w:rPr>
            </w:pPr>
            <w:r w:rsidRPr="00753EB5">
              <w:rPr>
                <w:b/>
                <w:color w:val="000000"/>
                <w:sz w:val="22"/>
                <w:szCs w:val="22"/>
              </w:rPr>
              <w:t>Оформление проектной/исследовательской работы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03272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03272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sz w:val="22"/>
                <w:szCs w:val="22"/>
              </w:rPr>
              <w:t>Редактирование текста и оформления работы, проектного продукта.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Обсуждение способов оформления конечных результатов индивидуального проекта / исследования.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tabs>
                <w:tab w:val="left" w:pos="1065"/>
              </w:tabs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Технология презентации.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sz w:val="22"/>
                <w:szCs w:val="22"/>
              </w:rPr>
              <w:t>Практическое овладение научным стилем.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sz w:val="22"/>
                <w:szCs w:val="22"/>
              </w:rPr>
              <w:t>Практическое овладение научным стилем.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sz w:val="22"/>
                <w:szCs w:val="22"/>
              </w:rPr>
              <w:t>Практическое овладение научным стилем.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 xml:space="preserve">Продолжить </w:t>
            </w:r>
            <w:r w:rsidRPr="00753EB5">
              <w:rPr>
                <w:bCs/>
                <w:color w:val="000000"/>
                <w:sz w:val="22"/>
                <w:szCs w:val="22"/>
              </w:rPr>
              <w:lastRenderedPageBreak/>
              <w:t>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sz w:val="22"/>
                <w:szCs w:val="22"/>
              </w:rPr>
              <w:t>Написание текста исследовательской/проектной работы в соответствии с целями и задачами исследования, планом работы.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sz w:val="22"/>
                <w:szCs w:val="22"/>
              </w:rPr>
              <w:t>Написание текста исследовательской/проектной работы в соответствии с целями и задачами исследования, планом работы.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sz w:val="22"/>
                <w:szCs w:val="22"/>
              </w:rPr>
              <w:t>Написание текста исследовательской/проектной работы в соответствии с целями и задачами исследования, планом работы.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sz w:val="22"/>
                <w:szCs w:val="22"/>
              </w:rPr>
              <w:t>Написание текста исследовательской/проектной работы в соответствии с целями и задачами исследования, планом работы.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sz w:val="22"/>
                <w:szCs w:val="22"/>
              </w:rPr>
              <w:t>Написание текста исследовательской/проектной работы в соответствии с целями и задачами исследования, планом работы.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6379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sz w:val="22"/>
                <w:szCs w:val="22"/>
              </w:rPr>
              <w:t>Написание текста исследовательской/проектной работы в соответствии с целями и задачами исследования, планом работы.</w:t>
            </w:r>
          </w:p>
        </w:tc>
        <w:tc>
          <w:tcPr>
            <w:tcW w:w="1276" w:type="dxa"/>
          </w:tcPr>
          <w:p w:rsidR="00B267D0" w:rsidRPr="00753EB5" w:rsidRDefault="00E03272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753EB5" w:rsidRPr="00753EB5" w:rsidTr="00753EB5">
        <w:tc>
          <w:tcPr>
            <w:tcW w:w="1134" w:type="dxa"/>
            <w:shd w:val="clear" w:color="auto" w:fill="D9D9D9" w:themeFill="background1" w:themeFillShade="D9"/>
          </w:tcPr>
          <w:p w:rsidR="00753EB5" w:rsidRPr="00753EB5" w:rsidRDefault="00753EB5" w:rsidP="00A95C41">
            <w:pPr>
              <w:spacing w:line="0" w:lineRule="atLeast"/>
              <w:ind w:right="-116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Раздел 8.</w:t>
            </w:r>
          </w:p>
          <w:p w:rsidR="00753EB5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:rsidR="00753EB5" w:rsidRPr="00753EB5" w:rsidRDefault="00753EB5" w:rsidP="00A95C41">
            <w:pPr>
              <w:ind w:right="-116"/>
              <w:rPr>
                <w:b/>
                <w:color w:val="000000"/>
                <w:sz w:val="22"/>
                <w:szCs w:val="22"/>
              </w:rPr>
            </w:pPr>
            <w:r w:rsidRPr="00753EB5">
              <w:rPr>
                <w:b/>
                <w:color w:val="000000"/>
                <w:sz w:val="22"/>
                <w:szCs w:val="22"/>
              </w:rPr>
              <w:t>Защита проекта/исследовательской работы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53EB5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53EB5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6379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Помощь в подготовке к защите и презентации проекта/исследования.</w:t>
            </w: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6379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Помощь в подготовке к защите и презентации проекта/исследования.</w:t>
            </w: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6379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Помощь в подготовке к защите и презентации проекта/исследования.</w:t>
            </w: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6379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Подготовка к защите. Навыки монологической речи. Аргументированная речь.</w:t>
            </w: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6379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Подготовка к защите. Навыки монологической речи. Аргументированная речь.</w:t>
            </w: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6379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Подготовка к защите. Навыки монологической речи. Аргументированная речь.</w:t>
            </w: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6379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Подготовка к защите. Навыки монологической речи. Аргументированная речь.</w:t>
            </w: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6379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color w:val="000000"/>
                <w:sz w:val="22"/>
                <w:szCs w:val="22"/>
              </w:rPr>
              <w:t>Подготовка к защите. Навыки монологической речи. Аргументированная речь.</w:t>
            </w: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6379" w:type="dxa"/>
          </w:tcPr>
          <w:p w:rsidR="00753EB5" w:rsidRPr="00753EB5" w:rsidRDefault="00753EB5" w:rsidP="00A95C41">
            <w:pPr>
              <w:rPr>
                <w:sz w:val="22"/>
                <w:szCs w:val="22"/>
              </w:rPr>
            </w:pPr>
            <w:r w:rsidRPr="00753EB5">
              <w:rPr>
                <w:sz w:val="22"/>
                <w:szCs w:val="22"/>
              </w:rPr>
              <w:t>Защита реализации проекта/исследования  по плану (примерному).</w:t>
            </w:r>
          </w:p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753EB5" w:rsidRPr="00753EB5" w:rsidTr="00753EB5">
        <w:tc>
          <w:tcPr>
            <w:tcW w:w="1134" w:type="dxa"/>
            <w:shd w:val="clear" w:color="auto" w:fill="D9D9D9" w:themeFill="background1" w:themeFillShade="D9"/>
          </w:tcPr>
          <w:p w:rsidR="00753EB5" w:rsidRPr="00753EB5" w:rsidRDefault="00753EB5" w:rsidP="00A95C41">
            <w:pPr>
              <w:spacing w:line="0" w:lineRule="atLeast"/>
              <w:ind w:right="-116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Раздел 9.</w:t>
            </w:r>
          </w:p>
          <w:p w:rsidR="00753EB5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:rsidR="00753EB5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Подведение итогов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53EB5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53EB5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6379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Style w:val="FontStyle59"/>
                <w:sz w:val="22"/>
                <w:szCs w:val="22"/>
              </w:rPr>
              <w:t>Организация рефлексии</w:t>
            </w:r>
            <w:r w:rsidRPr="00753EB5">
              <w:rPr>
                <w:rFonts w:eastAsia="Calibri"/>
                <w:sz w:val="22"/>
                <w:szCs w:val="22"/>
              </w:rPr>
              <w:t>. Подведение итогов, анализ результатов, удовлетворенности работой, возможных перспектив.</w:t>
            </w: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Продолжить работу над ИП.</w:t>
            </w:r>
          </w:p>
        </w:tc>
      </w:tr>
      <w:tr w:rsidR="00B267D0" w:rsidRPr="00753EB5" w:rsidTr="00E03272">
        <w:tc>
          <w:tcPr>
            <w:tcW w:w="1134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753EB5">
              <w:rPr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6379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rStyle w:val="FontStyle59"/>
                <w:sz w:val="22"/>
                <w:szCs w:val="22"/>
              </w:rPr>
              <w:t>Организация рефлексии</w:t>
            </w:r>
            <w:r w:rsidRPr="00753EB5">
              <w:rPr>
                <w:rFonts w:eastAsia="Calibri"/>
                <w:sz w:val="22"/>
                <w:szCs w:val="22"/>
              </w:rPr>
              <w:t>. Подведение итогов, анализ результатов, удовлетворенности работой, возможных перспектив.</w:t>
            </w:r>
          </w:p>
        </w:tc>
        <w:tc>
          <w:tcPr>
            <w:tcW w:w="1276" w:type="dxa"/>
          </w:tcPr>
          <w:p w:rsidR="00B267D0" w:rsidRPr="00753EB5" w:rsidRDefault="00753EB5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53E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267D0" w:rsidRPr="00753EB5" w:rsidRDefault="00B267D0" w:rsidP="00A95C41">
            <w:pPr>
              <w:pStyle w:val="a5"/>
              <w:spacing w:before="0" w:beforeAutospacing="0" w:after="0" w:afterAutospacing="0" w:line="2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b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155690" w:rsidRPr="00E03272" w:rsidRDefault="00155690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155690" w:rsidRPr="00E03272" w:rsidRDefault="00155690" w:rsidP="00A95C41">
      <w:pPr>
        <w:spacing w:after="0" w:line="20" w:lineRule="atLeast"/>
        <w:jc w:val="both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>Информационное обеспечение для учащихся и учителей-тьютеров:</w:t>
      </w:r>
    </w:p>
    <w:p w:rsidR="00155690" w:rsidRPr="00E03272" w:rsidRDefault="00155690" w:rsidP="00A95C41">
      <w:pPr>
        <w:spacing w:after="0" w:line="20" w:lineRule="atLeast"/>
        <w:jc w:val="both"/>
        <w:rPr>
          <w:rFonts w:ascii="Times New Roman" w:hAnsi="Times New Roman" w:cs="Times New Roman"/>
          <w:b/>
        </w:rPr>
      </w:pPr>
    </w:p>
    <w:p w:rsidR="00155690" w:rsidRPr="00E03272" w:rsidRDefault="006A348F" w:rsidP="00A95C41">
      <w:pPr>
        <w:pStyle w:val="a8"/>
        <w:numPr>
          <w:ilvl w:val="0"/>
          <w:numId w:val="42"/>
        </w:numPr>
        <w:shd w:val="clear" w:color="auto" w:fill="FFFFFF"/>
        <w:spacing w:after="0" w:line="20" w:lineRule="atLeast"/>
        <w:ind w:firstLine="0"/>
        <w:textAlignment w:val="top"/>
        <w:rPr>
          <w:rFonts w:ascii="Times New Roman" w:eastAsia="Times New Roman" w:hAnsi="Times New Roman" w:cs="Times New Roman"/>
        </w:rPr>
      </w:pPr>
      <w:hyperlink r:id="rId8" w:tgtFrame="_blank" w:history="1">
        <w:r w:rsidR="00155690" w:rsidRPr="00E03272">
          <w:rPr>
            <w:rFonts w:ascii="Times New Roman" w:eastAsia="Times New Roman" w:hAnsi="Times New Roman" w:cs="Times New Roman"/>
          </w:rPr>
          <w:t>sh9jarcevo.edusite.ru</w:t>
        </w:r>
      </w:hyperlink>
      <w:r w:rsidR="00155690" w:rsidRPr="00E03272">
        <w:rPr>
          <w:rFonts w:ascii="Times New Roman" w:eastAsia="Times New Roman" w:hAnsi="Times New Roman" w:cs="Times New Roman"/>
        </w:rPr>
        <w:t xml:space="preserve"> (Раздел «Образование», подраздел «Индивидуальный проект»)</w:t>
      </w:r>
    </w:p>
    <w:p w:rsidR="00155690" w:rsidRPr="00E03272" w:rsidRDefault="00155690" w:rsidP="00A95C41">
      <w:pPr>
        <w:shd w:val="clear" w:color="auto" w:fill="FFFFFF"/>
        <w:spacing w:after="0" w:line="255" w:lineRule="atLeast"/>
        <w:textAlignment w:val="top"/>
        <w:rPr>
          <w:rFonts w:ascii="Times New Roman" w:eastAsia="Times New Roman" w:hAnsi="Times New Roman" w:cs="Times New Roman"/>
        </w:rPr>
      </w:pPr>
    </w:p>
    <w:p w:rsidR="00155690" w:rsidRPr="00E03272" w:rsidRDefault="00155690" w:rsidP="00A95C41">
      <w:pPr>
        <w:shd w:val="clear" w:color="auto" w:fill="FFFFFF"/>
        <w:spacing w:after="0" w:line="255" w:lineRule="atLeast"/>
        <w:textAlignment w:val="top"/>
        <w:rPr>
          <w:rFonts w:ascii="Times New Roman" w:eastAsia="Times New Roman" w:hAnsi="Times New Roman" w:cs="Times New Roman"/>
          <w:b/>
        </w:rPr>
      </w:pPr>
      <w:r w:rsidRPr="00E03272">
        <w:rPr>
          <w:rFonts w:ascii="Times New Roman" w:eastAsia="Times New Roman" w:hAnsi="Times New Roman" w:cs="Times New Roman"/>
          <w:b/>
        </w:rPr>
        <w:t>Информационное обеспечение для учителя-тьютера:</w:t>
      </w:r>
    </w:p>
    <w:p w:rsidR="00155690" w:rsidRPr="00E03272" w:rsidRDefault="00155690" w:rsidP="00A95C41">
      <w:pPr>
        <w:shd w:val="clear" w:color="auto" w:fill="FFFFFF"/>
        <w:spacing w:after="0" w:line="255" w:lineRule="atLeast"/>
        <w:textAlignment w:val="top"/>
        <w:rPr>
          <w:rFonts w:ascii="Times New Roman" w:eastAsia="Times New Roman" w:hAnsi="Times New Roman" w:cs="Times New Roman"/>
          <w:b/>
        </w:rPr>
      </w:pPr>
    </w:p>
    <w:p w:rsidR="00155690" w:rsidRPr="00E03272" w:rsidRDefault="00155690" w:rsidP="00A95C41">
      <w:pPr>
        <w:pStyle w:val="a8"/>
        <w:numPr>
          <w:ilvl w:val="0"/>
          <w:numId w:val="43"/>
        </w:numPr>
        <w:shd w:val="clear" w:color="auto" w:fill="FFFFFF"/>
        <w:spacing w:after="0" w:line="255" w:lineRule="atLeast"/>
        <w:ind w:firstLine="0"/>
        <w:textAlignment w:val="top"/>
        <w:rPr>
          <w:rFonts w:ascii="Times New Roman" w:eastAsia="Times New Roman" w:hAnsi="Times New Roman" w:cs="Times New Roman"/>
        </w:rPr>
      </w:pPr>
      <w:r w:rsidRPr="00E03272">
        <w:rPr>
          <w:rFonts w:ascii="Times New Roman" w:eastAsia="Times New Roman" w:hAnsi="Times New Roman" w:cs="Times New Roman"/>
        </w:rPr>
        <w:t>Формирование универсальных учебных действий в основной и средней школе: от действия к мысли.// Система заданий// Под ред.А.Г. Асмолова. – М.: Пр</w:t>
      </w:r>
      <w:r w:rsidR="00E03272">
        <w:rPr>
          <w:rFonts w:ascii="Times New Roman" w:eastAsia="Times New Roman" w:hAnsi="Times New Roman" w:cs="Times New Roman"/>
        </w:rPr>
        <w:t>о</w:t>
      </w:r>
      <w:r w:rsidRPr="00E03272">
        <w:rPr>
          <w:rFonts w:ascii="Times New Roman" w:eastAsia="Times New Roman" w:hAnsi="Times New Roman" w:cs="Times New Roman"/>
        </w:rPr>
        <w:t>свещение, 2011, с.159</w:t>
      </w:r>
      <w:r w:rsidR="00E03272">
        <w:rPr>
          <w:rFonts w:ascii="Times New Roman" w:eastAsia="Times New Roman" w:hAnsi="Times New Roman" w:cs="Times New Roman"/>
        </w:rPr>
        <w:t>.</w:t>
      </w: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rPr>
          <w:rStyle w:val="FontStyle72"/>
          <w:i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2C020D" w:rsidRPr="00E03272" w:rsidRDefault="002C020D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  <w:bookmarkStart w:id="0" w:name="_GoBack"/>
      <w:bookmarkEnd w:id="0"/>
      <w:r w:rsidRPr="00E03272">
        <w:rPr>
          <w:rStyle w:val="FontStyle72"/>
          <w:i/>
          <w:sz w:val="22"/>
          <w:szCs w:val="22"/>
        </w:rPr>
        <w:t>Приложение 1.</w:t>
      </w:r>
    </w:p>
    <w:p w:rsidR="00EB05F6" w:rsidRPr="00E03272" w:rsidRDefault="00EB05F6" w:rsidP="00A95C41">
      <w:pPr>
        <w:spacing w:after="0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 xml:space="preserve">Ш К А Л А    </w:t>
      </w:r>
    </w:p>
    <w:p w:rsidR="00EB05F6" w:rsidRPr="00E03272" w:rsidRDefault="00EB05F6" w:rsidP="00A95C41">
      <w:pPr>
        <w:spacing w:after="0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lastRenderedPageBreak/>
        <w:t xml:space="preserve">О Ц Е Н К И   </w:t>
      </w:r>
      <w:r w:rsidRPr="00E03272">
        <w:rPr>
          <w:rFonts w:ascii="Times New Roman" w:hAnsi="Times New Roman" w:cs="Times New Roman"/>
          <w:b/>
          <w:caps/>
        </w:rPr>
        <w:t xml:space="preserve">исследовательского    </w:t>
      </w:r>
      <w:r w:rsidRPr="00E03272">
        <w:rPr>
          <w:rFonts w:ascii="Times New Roman" w:hAnsi="Times New Roman" w:cs="Times New Roman"/>
          <w:b/>
        </w:rPr>
        <w:t>П Р О Е К Т А</w:t>
      </w:r>
    </w:p>
    <w:tbl>
      <w:tblPr>
        <w:tblStyle w:val="a4"/>
        <w:tblW w:w="11023" w:type="dxa"/>
        <w:tblLayout w:type="fixed"/>
        <w:tblLook w:val="04A0"/>
      </w:tblPr>
      <w:tblGrid>
        <w:gridCol w:w="4077"/>
        <w:gridCol w:w="5103"/>
        <w:gridCol w:w="851"/>
        <w:gridCol w:w="992"/>
      </w:tblGrid>
      <w:tr w:rsidR="00EB05F6" w:rsidRPr="00E03272" w:rsidTr="005D5144">
        <w:tc>
          <w:tcPr>
            <w:tcW w:w="4077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Градация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ind w:left="-108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ind w:left="-108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Оценка</w:t>
            </w: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1. Обоснованность актуальности темы – целесообразность аргументов, подтверждающих актуальность 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Обоснована; аргументы целесообразны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Обоснована; целесообразна часть аргументов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Не обоснована, аргументы отсутствуют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2. Конкретность  формулировки цели, задач, а также их соответствие теме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Конкретны, соответствуют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2 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Неконкретны или не соответствуют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Целей  и задач нет или не соответствуют теме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3. Обоснованность выбора методики работы – обеспечивает или нет достижение цели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целесообразна, обеспечивает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сомнительна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явно нецелесообразна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4. Фундаментальность обзора – использование современных основополагающих работ по проблеме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Использованы достаточное количество источников информации  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Использовано  недостаточное количество информации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Необоснованный подбор информации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5. Всесторонность и логичность обзора – освещение значимых для достижения цели аспектов проблемы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Освещена значительная часть проблемы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Проблема освещена фрагментарно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Проблема не освещена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6. Доступность методик для самостоятельного выполнения автором работы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Доступны для самостоятельного выполнения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Выполнимы под наблюдением специалиста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Выполнимы только специалистом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7. Логичность и обоснованность эксперимента (наблюдения), обусловленность логикой изучения объекта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Эксперимент логичен и обоснован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Эксперимент частично логичен и обоснован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Эксперимент не логичен и не обоснован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8. Наглядность представления результатов (графики, гистограммы, схемы, фото и т.д.)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Использованы все необходимые способы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Использована часть способов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Использован только один способ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9. Дискуссионность (полемичность) обсуждения полученных результатов с разных точек зрения, позиций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Приводятся и обсуждаются разные позиции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Разные позиции приводятся без обсуждения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приводится и обсуждается одна позиция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10. Наличие собственной позиции (точки зрения) автора к изученной проблеме и  полученным результатам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Автор имеет собственную точку зрения и может ее аргументировать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Автор имеет собственную точку зрения, но не может ее аргументировать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Автор не имеет  собственной точки зрения (придерживается  чужой точки зрения)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10. Соответствие содержания выводов содержанию цели и задач, гипотезе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Соответствуют, гипотеза оценивается автором 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Соответствуют  частично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Не соответствуют, нет оценки гипотезы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14. Конкретность выводов и уровень обобщения </w:t>
            </w: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Выводы конкретны, построены на обобщении результатов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Выводы неполные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5D5144">
        <w:tc>
          <w:tcPr>
            <w:tcW w:w="4077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Выводов нет, неконкретны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EB05F6">
        <w:tc>
          <w:tcPr>
            <w:tcW w:w="9180" w:type="dxa"/>
            <w:gridSpan w:val="2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Максимальный балл</w:t>
            </w:r>
          </w:p>
        </w:tc>
        <w:tc>
          <w:tcPr>
            <w:tcW w:w="851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</w:p>
        </w:tc>
      </w:tr>
    </w:tbl>
    <w:p w:rsidR="00143D0C" w:rsidRPr="00E03272" w:rsidRDefault="00143D0C" w:rsidP="00A95C41">
      <w:pPr>
        <w:spacing w:after="0" w:line="240" w:lineRule="auto"/>
        <w:rPr>
          <w:rFonts w:ascii="Times New Roman" w:hAnsi="Times New Roman" w:cs="Times New Roman"/>
          <w:b/>
        </w:rPr>
      </w:pPr>
    </w:p>
    <w:p w:rsidR="00143D0C" w:rsidRPr="00E03272" w:rsidRDefault="00143D0C" w:rsidP="00A95C41">
      <w:pPr>
        <w:spacing w:after="0" w:line="240" w:lineRule="auto"/>
        <w:rPr>
          <w:rFonts w:ascii="Times New Roman" w:hAnsi="Times New Roman" w:cs="Times New Roman"/>
          <w:b/>
        </w:rPr>
      </w:pPr>
    </w:p>
    <w:p w:rsidR="00EB05F6" w:rsidRPr="00E03272" w:rsidRDefault="00EB05F6" w:rsidP="00A95C41">
      <w:pPr>
        <w:spacing w:after="0" w:line="240" w:lineRule="auto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 xml:space="preserve">Оценка проекта </w:t>
      </w:r>
    </w:p>
    <w:p w:rsidR="00143D0C" w:rsidRPr="00E03272" w:rsidRDefault="00143D0C" w:rsidP="00A95C4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10848" w:type="dxa"/>
        <w:tblLook w:val="04A0"/>
      </w:tblPr>
      <w:tblGrid>
        <w:gridCol w:w="2838"/>
        <w:gridCol w:w="2709"/>
        <w:gridCol w:w="2710"/>
        <w:gridCol w:w="2591"/>
      </w:tblGrid>
      <w:tr w:rsidR="00EB05F6" w:rsidRPr="00E03272" w:rsidTr="00A23C2B">
        <w:trPr>
          <w:trHeight w:val="342"/>
        </w:trPr>
        <w:tc>
          <w:tcPr>
            <w:tcW w:w="2838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Оценка</w:t>
            </w:r>
          </w:p>
        </w:tc>
        <w:tc>
          <w:tcPr>
            <w:tcW w:w="2709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«5»</w:t>
            </w:r>
          </w:p>
        </w:tc>
        <w:tc>
          <w:tcPr>
            <w:tcW w:w="2710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«4»</w:t>
            </w:r>
          </w:p>
        </w:tc>
        <w:tc>
          <w:tcPr>
            <w:tcW w:w="2591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«3»</w:t>
            </w:r>
          </w:p>
        </w:tc>
      </w:tr>
      <w:tr w:rsidR="00EB05F6" w:rsidRPr="00E03272" w:rsidTr="00A23C2B">
        <w:trPr>
          <w:trHeight w:val="342"/>
        </w:trPr>
        <w:tc>
          <w:tcPr>
            <w:tcW w:w="2838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2709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28 - 25</w:t>
            </w:r>
          </w:p>
        </w:tc>
        <w:tc>
          <w:tcPr>
            <w:tcW w:w="2710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24 – 21 </w:t>
            </w:r>
          </w:p>
        </w:tc>
        <w:tc>
          <w:tcPr>
            <w:tcW w:w="2591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20 – 17 </w:t>
            </w:r>
          </w:p>
        </w:tc>
      </w:tr>
    </w:tbl>
    <w:p w:rsidR="00143D0C" w:rsidRPr="00E03272" w:rsidRDefault="00143D0C" w:rsidP="00A95C41">
      <w:pPr>
        <w:pStyle w:val="Style1"/>
        <w:widowControl/>
        <w:spacing w:line="240" w:lineRule="auto"/>
        <w:ind w:firstLine="0"/>
        <w:rPr>
          <w:rStyle w:val="FontStyle72"/>
          <w:i/>
          <w:sz w:val="22"/>
          <w:szCs w:val="22"/>
        </w:rPr>
      </w:pPr>
    </w:p>
    <w:p w:rsidR="00143D0C" w:rsidRPr="00E03272" w:rsidRDefault="00143D0C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143D0C" w:rsidRPr="00E03272" w:rsidRDefault="00143D0C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143D0C" w:rsidRPr="00E03272" w:rsidRDefault="00143D0C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E50863" w:rsidRPr="00E03272" w:rsidRDefault="00E50863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  <w:r w:rsidRPr="00E03272">
        <w:rPr>
          <w:rStyle w:val="FontStyle72"/>
          <w:i/>
          <w:sz w:val="22"/>
          <w:szCs w:val="22"/>
        </w:rPr>
        <w:t>Приложение 2.</w:t>
      </w:r>
    </w:p>
    <w:p w:rsidR="00EB05F6" w:rsidRPr="00E03272" w:rsidRDefault="00EB05F6" w:rsidP="00A95C41">
      <w:pPr>
        <w:spacing w:after="0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>Ш К А Л А</w:t>
      </w:r>
    </w:p>
    <w:p w:rsidR="00EB05F6" w:rsidRPr="00E03272" w:rsidRDefault="00EB05F6" w:rsidP="00A95C41">
      <w:pPr>
        <w:spacing w:after="0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>О Ц Е Н К И   ВЫСТУПЛЕНИЯ</w:t>
      </w:r>
    </w:p>
    <w:p w:rsidR="00EB05F6" w:rsidRPr="00E03272" w:rsidRDefault="00EB05F6" w:rsidP="00A95C41">
      <w:pPr>
        <w:spacing w:after="0"/>
        <w:jc w:val="center"/>
        <w:rPr>
          <w:rFonts w:ascii="Times New Roman" w:hAnsi="Times New Roman" w:cs="Times New Roman"/>
          <w:b/>
          <w:caps/>
        </w:rPr>
      </w:pPr>
      <w:r w:rsidRPr="00E03272">
        <w:rPr>
          <w:rFonts w:ascii="Times New Roman" w:hAnsi="Times New Roman" w:cs="Times New Roman"/>
          <w:b/>
          <w:caps/>
        </w:rPr>
        <w:lastRenderedPageBreak/>
        <w:t>ПРИ   ЗПЩИТЕ   исследовательского    П Р О Е К Т А</w:t>
      </w:r>
    </w:p>
    <w:tbl>
      <w:tblPr>
        <w:tblStyle w:val="a4"/>
        <w:tblW w:w="10907" w:type="dxa"/>
        <w:tblLook w:val="04A0"/>
      </w:tblPr>
      <w:tblGrid>
        <w:gridCol w:w="3758"/>
        <w:gridCol w:w="5154"/>
        <w:gridCol w:w="951"/>
        <w:gridCol w:w="1044"/>
      </w:tblGrid>
      <w:tr w:rsidR="00EB05F6" w:rsidRPr="00E03272" w:rsidTr="00A23C2B">
        <w:tc>
          <w:tcPr>
            <w:tcW w:w="3721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Градация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Оценка</w:t>
            </w:r>
          </w:p>
        </w:tc>
      </w:tr>
      <w:tr w:rsidR="00EB05F6" w:rsidRPr="00E03272" w:rsidTr="00A23C2B">
        <w:tc>
          <w:tcPr>
            <w:tcW w:w="3721" w:type="dxa"/>
            <w:vMerge w:val="restart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1. Соответствие сообщения заявленной теме, цели и задачам проекта</w:t>
            </w: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Соответствует полностью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Соответствует не в полном объеме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Не соответствуют 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2.Структурированность(организация) сообщения, которая обеспечивает понимание его содержания</w:t>
            </w: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Структурировано, обеспечивает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Частично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Не структурировано, не обеспечивает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3. Культура выступления</w:t>
            </w: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Рассказ, обращённый к аудитории рассказ без обращения к тексту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Рассказ с частым обращением тексту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Чтение с листа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4. Доступность сообщения о содержании проекта, его целях, задачах, методах и результатах</w:t>
            </w: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Доступно без уточняющих вопросов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Доступно с уточняющими вопросами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Недоступно с уточняющими вопросами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5. Целесообразность наглядности и уровень её использования</w:t>
            </w: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Целесообразна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Частично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Нецелесообразна 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6. Соблюдение временного регламента сообщения (не более 7 минут)</w:t>
            </w: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Соответствует 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Превышен ( не более 2 минут)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Превышен (более 2 минут)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7. Чёткость и полнота ответов на дополнительные вопросы по существу сообщения</w:t>
            </w: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Все ответы чёткие, полные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Не на все вопросы есть четкие ответы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Все ответы неполные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8. Владение специальной терминологией по теме проекта, использованной в сообщении</w:t>
            </w: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Владеет свободно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Частично 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Не владеет 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 w:val="restart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9. Культура дискуссии – умение понять собеседника и аргументиро-вано ответить на его вопросы</w:t>
            </w: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Умеет вести дискуссию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Частично 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3721" w:type="dxa"/>
            <w:vMerge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  <w:tc>
          <w:tcPr>
            <w:tcW w:w="5189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Не может аргументированно ответить оппоненту 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  <w:tr w:rsidR="00EB05F6" w:rsidRPr="00E03272" w:rsidTr="00A23C2B">
        <w:tc>
          <w:tcPr>
            <w:tcW w:w="8910" w:type="dxa"/>
            <w:gridSpan w:val="2"/>
          </w:tcPr>
          <w:p w:rsidR="00EB05F6" w:rsidRPr="00E03272" w:rsidRDefault="00EB05F6" w:rsidP="00A95C41">
            <w:pPr>
              <w:ind w:right="47"/>
              <w:jc w:val="right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Максимальный балл</w:t>
            </w:r>
          </w:p>
        </w:tc>
        <w:tc>
          <w:tcPr>
            <w:tcW w:w="952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045" w:type="dxa"/>
          </w:tcPr>
          <w:p w:rsidR="00EB05F6" w:rsidRPr="00E03272" w:rsidRDefault="00EB05F6" w:rsidP="00A95C41">
            <w:pPr>
              <w:rPr>
                <w:sz w:val="22"/>
                <w:szCs w:val="22"/>
              </w:rPr>
            </w:pPr>
          </w:p>
        </w:tc>
      </w:tr>
    </w:tbl>
    <w:p w:rsidR="00EB05F6" w:rsidRPr="00E03272" w:rsidRDefault="00EB05F6" w:rsidP="00A95C41">
      <w:pPr>
        <w:spacing w:after="0" w:line="240" w:lineRule="auto"/>
        <w:rPr>
          <w:rFonts w:ascii="Times New Roman" w:hAnsi="Times New Roman" w:cs="Times New Roman"/>
          <w:b/>
        </w:rPr>
      </w:pPr>
    </w:p>
    <w:p w:rsidR="00EB05F6" w:rsidRPr="00E03272" w:rsidRDefault="00EB05F6" w:rsidP="00A95C41">
      <w:pPr>
        <w:spacing w:after="0" w:line="240" w:lineRule="auto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 xml:space="preserve">Оценка защиты исследовательского проекта </w:t>
      </w:r>
    </w:p>
    <w:p w:rsidR="00EB05F6" w:rsidRPr="00E03272" w:rsidRDefault="00EB05F6" w:rsidP="00A95C4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10848" w:type="dxa"/>
        <w:tblLook w:val="04A0"/>
      </w:tblPr>
      <w:tblGrid>
        <w:gridCol w:w="2838"/>
        <w:gridCol w:w="2709"/>
        <w:gridCol w:w="2710"/>
        <w:gridCol w:w="2591"/>
      </w:tblGrid>
      <w:tr w:rsidR="00EB05F6" w:rsidRPr="00E03272" w:rsidTr="00A23C2B">
        <w:trPr>
          <w:trHeight w:val="342"/>
        </w:trPr>
        <w:tc>
          <w:tcPr>
            <w:tcW w:w="2838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Оценка</w:t>
            </w:r>
          </w:p>
        </w:tc>
        <w:tc>
          <w:tcPr>
            <w:tcW w:w="2709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«5»</w:t>
            </w:r>
          </w:p>
        </w:tc>
        <w:tc>
          <w:tcPr>
            <w:tcW w:w="2710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«4»</w:t>
            </w:r>
          </w:p>
        </w:tc>
        <w:tc>
          <w:tcPr>
            <w:tcW w:w="2591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«3»</w:t>
            </w:r>
          </w:p>
        </w:tc>
      </w:tr>
      <w:tr w:rsidR="00EB05F6" w:rsidRPr="00E03272" w:rsidTr="00A23C2B">
        <w:trPr>
          <w:trHeight w:val="342"/>
        </w:trPr>
        <w:tc>
          <w:tcPr>
            <w:tcW w:w="2838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2709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18 - 16</w:t>
            </w:r>
          </w:p>
        </w:tc>
        <w:tc>
          <w:tcPr>
            <w:tcW w:w="2710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15 – 13 </w:t>
            </w:r>
          </w:p>
        </w:tc>
        <w:tc>
          <w:tcPr>
            <w:tcW w:w="2591" w:type="dxa"/>
          </w:tcPr>
          <w:p w:rsidR="00EB05F6" w:rsidRPr="00E03272" w:rsidRDefault="00EB05F6" w:rsidP="00A95C41">
            <w:pPr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12 – 9  </w:t>
            </w:r>
          </w:p>
        </w:tc>
      </w:tr>
    </w:tbl>
    <w:p w:rsidR="00E50863" w:rsidRPr="00E03272" w:rsidRDefault="00E50863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  <w:r w:rsidRPr="00E03272">
        <w:rPr>
          <w:rStyle w:val="FontStyle72"/>
          <w:i/>
          <w:sz w:val="22"/>
          <w:szCs w:val="22"/>
        </w:rPr>
        <w:t>Приложение 3.</w:t>
      </w:r>
    </w:p>
    <w:p w:rsidR="00EB05F6" w:rsidRPr="00E03272" w:rsidRDefault="00EB05F6" w:rsidP="00A95C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>Общий балл за индивидуальный проект</w:t>
      </w:r>
    </w:p>
    <w:p w:rsidR="00EB05F6" w:rsidRPr="00E03272" w:rsidRDefault="00EB05F6" w:rsidP="00A95C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</w:rPr>
        <w:t>(среднее арифметическое выполнения и защиты проект)</w:t>
      </w:r>
    </w:p>
    <w:tbl>
      <w:tblPr>
        <w:tblStyle w:val="a4"/>
        <w:tblW w:w="10848" w:type="dxa"/>
        <w:tblLook w:val="04A0"/>
      </w:tblPr>
      <w:tblGrid>
        <w:gridCol w:w="2838"/>
        <w:gridCol w:w="2709"/>
        <w:gridCol w:w="2710"/>
        <w:gridCol w:w="2591"/>
      </w:tblGrid>
      <w:tr w:rsidR="00EB05F6" w:rsidRPr="00E03272" w:rsidTr="00A23C2B">
        <w:trPr>
          <w:trHeight w:val="342"/>
        </w:trPr>
        <w:tc>
          <w:tcPr>
            <w:tcW w:w="8257" w:type="dxa"/>
            <w:gridSpan w:val="3"/>
          </w:tcPr>
          <w:p w:rsidR="00EB05F6" w:rsidRPr="00E03272" w:rsidRDefault="00EB05F6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2591" w:type="dxa"/>
            <w:vMerge w:val="restart"/>
          </w:tcPr>
          <w:p w:rsidR="00EB05F6" w:rsidRPr="00E03272" w:rsidRDefault="00EB05F6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Оценка</w:t>
            </w:r>
          </w:p>
        </w:tc>
      </w:tr>
      <w:tr w:rsidR="00EB05F6" w:rsidRPr="00E03272" w:rsidTr="00A23C2B">
        <w:trPr>
          <w:trHeight w:val="342"/>
        </w:trPr>
        <w:tc>
          <w:tcPr>
            <w:tcW w:w="2838" w:type="dxa"/>
          </w:tcPr>
          <w:p w:rsidR="00EB05F6" w:rsidRPr="00E03272" w:rsidRDefault="00EB05F6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Выполнение проекта</w:t>
            </w:r>
          </w:p>
        </w:tc>
        <w:tc>
          <w:tcPr>
            <w:tcW w:w="2709" w:type="dxa"/>
          </w:tcPr>
          <w:p w:rsidR="00EB05F6" w:rsidRPr="00E03272" w:rsidRDefault="00EB05F6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Защита проекта</w:t>
            </w:r>
          </w:p>
        </w:tc>
        <w:tc>
          <w:tcPr>
            <w:tcW w:w="2710" w:type="dxa"/>
          </w:tcPr>
          <w:p w:rsidR="00EB05F6" w:rsidRPr="00E03272" w:rsidRDefault="00EB05F6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Средний балл</w:t>
            </w:r>
          </w:p>
        </w:tc>
        <w:tc>
          <w:tcPr>
            <w:tcW w:w="2591" w:type="dxa"/>
            <w:vMerge/>
          </w:tcPr>
          <w:p w:rsidR="00EB05F6" w:rsidRPr="00E03272" w:rsidRDefault="00EB05F6" w:rsidP="00A95C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B05F6" w:rsidRPr="00E03272" w:rsidTr="00A23C2B">
        <w:trPr>
          <w:trHeight w:val="342"/>
        </w:trPr>
        <w:tc>
          <w:tcPr>
            <w:tcW w:w="2838" w:type="dxa"/>
          </w:tcPr>
          <w:p w:rsidR="00EB05F6" w:rsidRPr="00E03272" w:rsidRDefault="00EB05F6" w:rsidP="00A95C41">
            <w:pPr>
              <w:ind w:left="709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28 – 25 </w:t>
            </w:r>
          </w:p>
        </w:tc>
        <w:tc>
          <w:tcPr>
            <w:tcW w:w="2709" w:type="dxa"/>
          </w:tcPr>
          <w:p w:rsidR="00EB05F6" w:rsidRPr="00E03272" w:rsidRDefault="00EB05F6" w:rsidP="00A95C41">
            <w:pPr>
              <w:ind w:left="709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18 – 16 </w:t>
            </w:r>
          </w:p>
        </w:tc>
        <w:tc>
          <w:tcPr>
            <w:tcW w:w="2710" w:type="dxa"/>
          </w:tcPr>
          <w:p w:rsidR="00EB05F6" w:rsidRPr="00E03272" w:rsidRDefault="00EB05F6" w:rsidP="00A95C41">
            <w:pPr>
              <w:ind w:left="709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23 – 21 </w:t>
            </w:r>
          </w:p>
        </w:tc>
        <w:tc>
          <w:tcPr>
            <w:tcW w:w="2591" w:type="dxa"/>
          </w:tcPr>
          <w:p w:rsidR="00EB05F6" w:rsidRPr="00E03272" w:rsidRDefault="00EB05F6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«5»</w:t>
            </w:r>
          </w:p>
        </w:tc>
      </w:tr>
      <w:tr w:rsidR="00EB05F6" w:rsidRPr="00E03272" w:rsidTr="00A23C2B">
        <w:trPr>
          <w:trHeight w:val="342"/>
        </w:trPr>
        <w:tc>
          <w:tcPr>
            <w:tcW w:w="2838" w:type="dxa"/>
          </w:tcPr>
          <w:p w:rsidR="00EB05F6" w:rsidRPr="00E03272" w:rsidRDefault="00EB05F6" w:rsidP="00A95C41">
            <w:pPr>
              <w:ind w:left="709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24 – 21 </w:t>
            </w:r>
          </w:p>
        </w:tc>
        <w:tc>
          <w:tcPr>
            <w:tcW w:w="2709" w:type="dxa"/>
          </w:tcPr>
          <w:p w:rsidR="00EB05F6" w:rsidRPr="00E03272" w:rsidRDefault="00EB05F6" w:rsidP="00A95C41">
            <w:pPr>
              <w:ind w:left="709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15 – 13 </w:t>
            </w:r>
          </w:p>
        </w:tc>
        <w:tc>
          <w:tcPr>
            <w:tcW w:w="2710" w:type="dxa"/>
          </w:tcPr>
          <w:p w:rsidR="00EB05F6" w:rsidRPr="00E03272" w:rsidRDefault="00EB05F6" w:rsidP="00A95C41">
            <w:pPr>
              <w:ind w:left="709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20 – 17 </w:t>
            </w:r>
          </w:p>
        </w:tc>
        <w:tc>
          <w:tcPr>
            <w:tcW w:w="2591" w:type="dxa"/>
          </w:tcPr>
          <w:p w:rsidR="00EB05F6" w:rsidRPr="00E03272" w:rsidRDefault="00EB05F6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«4»</w:t>
            </w:r>
          </w:p>
        </w:tc>
      </w:tr>
      <w:tr w:rsidR="00EB05F6" w:rsidRPr="00E03272" w:rsidTr="00A23C2B">
        <w:trPr>
          <w:trHeight w:val="342"/>
        </w:trPr>
        <w:tc>
          <w:tcPr>
            <w:tcW w:w="2838" w:type="dxa"/>
          </w:tcPr>
          <w:p w:rsidR="00EB05F6" w:rsidRPr="00E03272" w:rsidRDefault="00EB05F6" w:rsidP="00A95C41">
            <w:pPr>
              <w:ind w:left="709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20 – 17 </w:t>
            </w:r>
          </w:p>
        </w:tc>
        <w:tc>
          <w:tcPr>
            <w:tcW w:w="2709" w:type="dxa"/>
          </w:tcPr>
          <w:p w:rsidR="00EB05F6" w:rsidRPr="00E03272" w:rsidRDefault="00EB05F6" w:rsidP="00A95C41">
            <w:pPr>
              <w:ind w:left="709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12 – 9 </w:t>
            </w:r>
          </w:p>
        </w:tc>
        <w:tc>
          <w:tcPr>
            <w:tcW w:w="2710" w:type="dxa"/>
          </w:tcPr>
          <w:p w:rsidR="00EB05F6" w:rsidRPr="00E03272" w:rsidRDefault="00EB05F6" w:rsidP="00A95C41">
            <w:pPr>
              <w:ind w:left="709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16 – 13 </w:t>
            </w:r>
          </w:p>
        </w:tc>
        <w:tc>
          <w:tcPr>
            <w:tcW w:w="2591" w:type="dxa"/>
          </w:tcPr>
          <w:p w:rsidR="00EB05F6" w:rsidRPr="00E03272" w:rsidRDefault="00EB05F6" w:rsidP="00A95C41">
            <w:pPr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«3»</w:t>
            </w:r>
          </w:p>
        </w:tc>
      </w:tr>
    </w:tbl>
    <w:p w:rsidR="00EB05F6" w:rsidRPr="00E03272" w:rsidRDefault="00EB05F6" w:rsidP="00A95C41">
      <w:pPr>
        <w:spacing w:after="0" w:line="240" w:lineRule="auto"/>
        <w:rPr>
          <w:rFonts w:ascii="Times New Roman" w:hAnsi="Times New Roman" w:cs="Times New Roman"/>
          <w:b/>
        </w:rPr>
      </w:pPr>
    </w:p>
    <w:p w:rsidR="00EB05F6" w:rsidRPr="00E03272" w:rsidRDefault="00EB05F6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EB05F6" w:rsidRPr="00E03272" w:rsidRDefault="00EB05F6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E50863" w:rsidRPr="00E03272" w:rsidRDefault="00E50863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5D5144" w:rsidRPr="00E03272" w:rsidRDefault="005D5144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  <w:r w:rsidRPr="00E03272">
        <w:rPr>
          <w:rStyle w:val="FontStyle72"/>
          <w:i/>
          <w:sz w:val="22"/>
          <w:szCs w:val="22"/>
        </w:rPr>
        <w:t>Приложение 4</w:t>
      </w:r>
    </w:p>
    <w:p w:rsidR="005738D8" w:rsidRPr="00E03272" w:rsidRDefault="005738D8" w:rsidP="00A95C41">
      <w:pPr>
        <w:pStyle w:val="Style1"/>
        <w:widowControl/>
        <w:spacing w:line="240" w:lineRule="auto"/>
        <w:ind w:firstLine="0"/>
        <w:jc w:val="center"/>
        <w:rPr>
          <w:b/>
          <w:sz w:val="22"/>
          <w:szCs w:val="22"/>
        </w:rPr>
      </w:pPr>
      <w:r w:rsidRPr="00E03272">
        <w:rPr>
          <w:b/>
          <w:sz w:val="22"/>
          <w:szCs w:val="22"/>
        </w:rPr>
        <w:t>Критерии оценки содержания проекта</w:t>
      </w: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73"/>
        <w:gridCol w:w="670"/>
      </w:tblGrid>
      <w:tr w:rsidR="005738D8" w:rsidRPr="00E03272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Критерий 1. Постановка цели проекта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Цель </w:t>
            </w:r>
            <w:r w:rsidRPr="00E03272">
              <w:rPr>
                <w:rFonts w:ascii="Times New Roman" w:hAnsi="Times New Roman" w:cs="Times New Roman"/>
                <w:b/>
              </w:rPr>
              <w:t>не сформулирована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Цель </w:t>
            </w:r>
            <w:r w:rsidRPr="00E03272">
              <w:rPr>
                <w:rFonts w:ascii="Times New Roman" w:hAnsi="Times New Roman" w:cs="Times New Roman"/>
                <w:b/>
              </w:rPr>
              <w:t>сформулирована</w:t>
            </w:r>
            <w:r w:rsidRPr="00E03272">
              <w:rPr>
                <w:rFonts w:ascii="Times New Roman" w:hAnsi="Times New Roman" w:cs="Times New Roman"/>
              </w:rPr>
              <w:t>, но не обоснована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Цель ясно сформулирована и </w:t>
            </w:r>
            <w:r w:rsidRPr="00E03272">
              <w:rPr>
                <w:rFonts w:ascii="Times New Roman" w:hAnsi="Times New Roman" w:cs="Times New Roman"/>
                <w:b/>
              </w:rPr>
              <w:t>обоснована в общих чертах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Цель определена, ясно сформулирована и </w:t>
            </w:r>
            <w:r w:rsidRPr="00E03272">
              <w:rPr>
                <w:rFonts w:ascii="Times New Roman" w:hAnsi="Times New Roman" w:cs="Times New Roman"/>
                <w:b/>
              </w:rPr>
              <w:t>четко обоснована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Критерий 2.</w:t>
            </w:r>
            <w:r w:rsidRPr="00E03272">
              <w:rPr>
                <w:rFonts w:ascii="Times New Roman" w:hAnsi="Times New Roman" w:cs="Times New Roman"/>
                <w:b/>
                <w:i/>
                <w:color w:val="000000"/>
              </w:rPr>
              <w:t>Планирование путей достижения цели проекта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План достижения цели </w:t>
            </w:r>
            <w:r w:rsidRPr="00E03272">
              <w:rPr>
                <w:rFonts w:ascii="Times New Roman" w:hAnsi="Times New Roman" w:cs="Times New Roman"/>
                <w:b/>
              </w:rPr>
              <w:t>отсутствует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lastRenderedPageBreak/>
              <w:t xml:space="preserve">План </w:t>
            </w:r>
            <w:r w:rsidRPr="00E03272">
              <w:rPr>
                <w:rFonts w:ascii="Times New Roman" w:hAnsi="Times New Roman" w:cs="Times New Roman"/>
                <w:b/>
              </w:rPr>
              <w:t>имеется</w:t>
            </w:r>
            <w:r w:rsidRPr="00E03272">
              <w:rPr>
                <w:rFonts w:ascii="Times New Roman" w:hAnsi="Times New Roman" w:cs="Times New Roman"/>
              </w:rPr>
              <w:t xml:space="preserve">, но </w:t>
            </w:r>
            <w:r w:rsidRPr="00E03272">
              <w:rPr>
                <w:rFonts w:ascii="Times New Roman" w:hAnsi="Times New Roman" w:cs="Times New Roman"/>
                <w:b/>
              </w:rPr>
              <w:t>не обеспечивает</w:t>
            </w:r>
            <w:r w:rsidRPr="00E03272">
              <w:rPr>
                <w:rFonts w:ascii="Times New Roman" w:hAnsi="Times New Roman" w:cs="Times New Roman"/>
              </w:rPr>
              <w:t xml:space="preserve"> достижения поставленной цели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  <w:b/>
              </w:rPr>
              <w:t>Краткий план</w:t>
            </w:r>
            <w:r w:rsidRPr="00E03272">
              <w:rPr>
                <w:rFonts w:ascii="Times New Roman" w:hAnsi="Times New Roman" w:cs="Times New Roman"/>
              </w:rPr>
              <w:t xml:space="preserve"> состоит из </w:t>
            </w:r>
            <w:r w:rsidRPr="00E03272">
              <w:rPr>
                <w:rFonts w:ascii="Times New Roman" w:hAnsi="Times New Roman" w:cs="Times New Roman"/>
                <w:b/>
              </w:rPr>
              <w:t>основных этапов</w:t>
            </w:r>
            <w:r w:rsidRPr="00E03272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  <w:b/>
              </w:rPr>
              <w:t>Развернутый план</w:t>
            </w:r>
            <w:r w:rsidRPr="00E03272">
              <w:rPr>
                <w:rFonts w:ascii="Times New Roman" w:hAnsi="Times New Roman" w:cs="Times New Roman"/>
              </w:rPr>
              <w:t>, включает основные и промежуточные этапы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 xml:space="preserve">Критерий </w:t>
            </w:r>
            <w:r w:rsidRPr="00E03272">
              <w:rPr>
                <w:rFonts w:ascii="Times New Roman" w:hAnsi="Times New Roman" w:cs="Times New Roman"/>
                <w:i/>
              </w:rPr>
              <w:t>3.</w:t>
            </w:r>
            <w:r w:rsidRPr="00E03272">
              <w:rPr>
                <w:rFonts w:ascii="Times New Roman" w:hAnsi="Times New Roman" w:cs="Times New Roman"/>
                <w:b/>
                <w:i/>
                <w:color w:val="000000"/>
              </w:rPr>
              <w:t>Глубина раскрытия темы проекта, знание предмета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Тема проекта </w:t>
            </w:r>
            <w:r w:rsidRPr="00E03272">
              <w:rPr>
                <w:rFonts w:ascii="Times New Roman" w:hAnsi="Times New Roman" w:cs="Times New Roman"/>
                <w:b/>
              </w:rPr>
              <w:t>не раскрыта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Тема проекта раскрыта </w:t>
            </w:r>
            <w:r w:rsidRPr="00E03272">
              <w:rPr>
                <w:rFonts w:ascii="Times New Roman" w:hAnsi="Times New Roman" w:cs="Times New Roman"/>
                <w:b/>
              </w:rPr>
              <w:t>фрагментарно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Тема проекта раскрыта, автор показал </w:t>
            </w:r>
            <w:r w:rsidRPr="00E03272">
              <w:rPr>
                <w:rFonts w:ascii="Times New Roman" w:hAnsi="Times New Roman" w:cs="Times New Roman"/>
                <w:b/>
              </w:rPr>
              <w:t>знание темы</w:t>
            </w:r>
            <w:r w:rsidRPr="00E03272">
              <w:rPr>
                <w:rFonts w:ascii="Times New Roman" w:hAnsi="Times New Roman" w:cs="Times New Roman"/>
              </w:rPr>
              <w:t xml:space="preserve"> в рамках </w:t>
            </w:r>
            <w:r w:rsidRPr="00E03272">
              <w:rPr>
                <w:rFonts w:ascii="Times New Roman" w:hAnsi="Times New Roman" w:cs="Times New Roman"/>
                <w:b/>
              </w:rPr>
              <w:t>школьной программы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Тема проекта раскрыта исчерпывающе, автор продемонстрировал </w:t>
            </w:r>
            <w:r w:rsidRPr="00E03272">
              <w:rPr>
                <w:rFonts w:ascii="Times New Roman" w:hAnsi="Times New Roman" w:cs="Times New Roman"/>
                <w:b/>
              </w:rPr>
              <w:t>глубокие знания</w:t>
            </w:r>
            <w:r w:rsidRPr="00E03272">
              <w:rPr>
                <w:rFonts w:ascii="Times New Roman" w:hAnsi="Times New Roman" w:cs="Times New Roman"/>
              </w:rPr>
              <w:t xml:space="preserve">, выходящие </w:t>
            </w:r>
            <w:r w:rsidRPr="00E03272">
              <w:rPr>
                <w:rFonts w:ascii="Times New Roman" w:hAnsi="Times New Roman" w:cs="Times New Roman"/>
                <w:b/>
              </w:rPr>
              <w:t>за рамки</w:t>
            </w:r>
            <w:r w:rsidRPr="00E03272">
              <w:rPr>
                <w:rFonts w:ascii="Times New Roman" w:hAnsi="Times New Roman" w:cs="Times New Roman"/>
              </w:rPr>
              <w:t xml:space="preserve"> школьной программы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Критерий 4.</w:t>
            </w:r>
            <w:r w:rsidRPr="00E03272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Разнообразие источников информации, целесообразность их использования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Использована </w:t>
            </w:r>
            <w:r w:rsidRPr="00E03272">
              <w:rPr>
                <w:rFonts w:ascii="Times New Roman" w:hAnsi="Times New Roman" w:cs="Times New Roman"/>
                <w:b/>
              </w:rPr>
              <w:t>неподходящая</w:t>
            </w:r>
            <w:r w:rsidRPr="00E03272">
              <w:rPr>
                <w:rFonts w:ascii="Times New Roman" w:hAnsi="Times New Roman" w:cs="Times New Roman"/>
              </w:rPr>
              <w:t xml:space="preserve"> информация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Большая часть представленной информации </w:t>
            </w:r>
            <w:r w:rsidRPr="00E03272">
              <w:rPr>
                <w:rFonts w:ascii="Times New Roman" w:hAnsi="Times New Roman" w:cs="Times New Roman"/>
                <w:b/>
              </w:rPr>
              <w:t xml:space="preserve">не относится к теме </w:t>
            </w:r>
            <w:r w:rsidRPr="00E03272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Работа содержит </w:t>
            </w:r>
            <w:r w:rsidRPr="00E03272">
              <w:rPr>
                <w:rFonts w:ascii="Times New Roman" w:hAnsi="Times New Roman" w:cs="Times New Roman"/>
                <w:b/>
              </w:rPr>
              <w:t>незначительный объем</w:t>
            </w:r>
            <w:r w:rsidRPr="00E03272">
              <w:rPr>
                <w:rFonts w:ascii="Times New Roman" w:hAnsi="Times New Roman" w:cs="Times New Roman"/>
              </w:rPr>
              <w:t xml:space="preserve"> подходящей информации из </w:t>
            </w:r>
            <w:r w:rsidRPr="00E03272">
              <w:rPr>
                <w:rFonts w:ascii="Times New Roman" w:hAnsi="Times New Roman" w:cs="Times New Roman"/>
                <w:b/>
              </w:rPr>
              <w:t>ограниченного</w:t>
            </w:r>
            <w:r w:rsidRPr="00E03272">
              <w:rPr>
                <w:rFonts w:ascii="Times New Roman" w:hAnsi="Times New Roman" w:cs="Times New Roman"/>
              </w:rPr>
              <w:t xml:space="preserve"> числа однотипных </w:t>
            </w:r>
            <w:r w:rsidRPr="00E03272">
              <w:rPr>
                <w:rFonts w:ascii="Times New Roman" w:hAnsi="Times New Roman" w:cs="Times New Roman"/>
                <w:b/>
              </w:rPr>
              <w:t>источников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Работа содержит достаточно </w:t>
            </w:r>
            <w:r w:rsidRPr="00E03272">
              <w:rPr>
                <w:rFonts w:ascii="Times New Roman" w:hAnsi="Times New Roman" w:cs="Times New Roman"/>
                <w:b/>
              </w:rPr>
              <w:t>полную информацию</w:t>
            </w:r>
            <w:r w:rsidRPr="00E03272">
              <w:rPr>
                <w:rFonts w:ascii="Times New Roman" w:hAnsi="Times New Roman" w:cs="Times New Roman"/>
              </w:rPr>
              <w:t xml:space="preserve"> из </w:t>
            </w:r>
            <w:r w:rsidRPr="00E03272">
              <w:rPr>
                <w:rFonts w:ascii="Times New Roman" w:hAnsi="Times New Roman" w:cs="Times New Roman"/>
                <w:b/>
              </w:rPr>
              <w:t xml:space="preserve">разнообразных </w:t>
            </w:r>
            <w:r w:rsidRPr="00E03272">
              <w:rPr>
                <w:rFonts w:ascii="Times New Roman" w:hAnsi="Times New Roman" w:cs="Times New Roman"/>
              </w:rPr>
              <w:t>источников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Критерий 5.  Соответствие выбранных способов работы целям и содержанию проекта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Заявленные в проекте цели </w:t>
            </w:r>
            <w:r w:rsidRPr="00E03272">
              <w:rPr>
                <w:rFonts w:ascii="Times New Roman" w:hAnsi="Times New Roman" w:cs="Times New Roman"/>
                <w:b/>
              </w:rPr>
              <w:t>не достигнуты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Значительная часть используемых способов работы не соответствует теме и цели проекта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Используемые способы работы </w:t>
            </w:r>
            <w:r w:rsidRPr="00E03272">
              <w:rPr>
                <w:rFonts w:ascii="Times New Roman" w:hAnsi="Times New Roman" w:cs="Times New Roman"/>
                <w:b/>
              </w:rPr>
              <w:t>соответствует</w:t>
            </w:r>
            <w:r w:rsidRPr="00E03272">
              <w:rPr>
                <w:rFonts w:ascii="Times New Roman" w:hAnsi="Times New Roman" w:cs="Times New Roman"/>
              </w:rPr>
              <w:t xml:space="preserve"> теме и цели проекта, но являются </w:t>
            </w:r>
            <w:r w:rsidRPr="00E03272">
              <w:rPr>
                <w:rFonts w:ascii="Times New Roman" w:hAnsi="Times New Roman" w:cs="Times New Roman"/>
                <w:b/>
              </w:rPr>
              <w:t>недостаточными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Способы работы достаточны и используются уместно и эффективно, цели проекта достигнуты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5738D8" w:rsidRPr="00E03272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Критерий 6.</w:t>
            </w:r>
            <w:r w:rsidRPr="00E03272">
              <w:rPr>
                <w:rFonts w:ascii="Times New Roman" w:hAnsi="Times New Roman" w:cs="Times New Roman"/>
                <w:b/>
                <w:i/>
                <w:color w:val="000000"/>
              </w:rPr>
              <w:t>Личная заинтересованность автора, творческий подход к работе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Работа </w:t>
            </w:r>
            <w:r w:rsidRPr="00E03272">
              <w:rPr>
                <w:rFonts w:ascii="Times New Roman" w:hAnsi="Times New Roman" w:cs="Times New Roman"/>
                <w:b/>
              </w:rPr>
              <w:t>шаблонная</w:t>
            </w:r>
            <w:r w:rsidRPr="00E03272">
              <w:rPr>
                <w:rFonts w:ascii="Times New Roman" w:hAnsi="Times New Roman" w:cs="Times New Roman"/>
              </w:rPr>
              <w:t xml:space="preserve">, показывающая </w:t>
            </w:r>
            <w:r w:rsidRPr="00E03272">
              <w:rPr>
                <w:rFonts w:ascii="Times New Roman" w:hAnsi="Times New Roman" w:cs="Times New Roman"/>
                <w:b/>
              </w:rPr>
              <w:t>формальное</w:t>
            </w:r>
            <w:r w:rsidRPr="00E03272">
              <w:rPr>
                <w:rFonts w:ascii="Times New Roman" w:hAnsi="Times New Roman" w:cs="Times New Roman"/>
              </w:rPr>
              <w:t xml:space="preserve"> отношение автора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Автор проявил </w:t>
            </w:r>
            <w:r w:rsidRPr="00E03272">
              <w:rPr>
                <w:rFonts w:ascii="Times New Roman" w:hAnsi="Times New Roman" w:cs="Times New Roman"/>
                <w:b/>
              </w:rPr>
              <w:t>незначительный интерес</w:t>
            </w:r>
            <w:r w:rsidRPr="00E03272">
              <w:rPr>
                <w:rFonts w:ascii="Times New Roman" w:hAnsi="Times New Roman" w:cs="Times New Roman"/>
              </w:rPr>
              <w:t xml:space="preserve"> 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ind w:right="-113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Работа самостоятельная, демонстрирующая </w:t>
            </w:r>
            <w:r w:rsidRPr="00E03272">
              <w:rPr>
                <w:rFonts w:ascii="Times New Roman" w:hAnsi="Times New Roman" w:cs="Times New Roman"/>
                <w:b/>
              </w:rPr>
              <w:t xml:space="preserve">серьезную заинтересованность </w:t>
            </w:r>
            <w:r w:rsidRPr="00E03272">
              <w:rPr>
                <w:rFonts w:ascii="Times New Roman" w:hAnsi="Times New Roman" w:cs="Times New Roman"/>
              </w:rPr>
              <w:t xml:space="preserve">автора, предпринята попытка представить личный взгляд на тему проекта, применены </w:t>
            </w:r>
            <w:r w:rsidRPr="00E03272">
              <w:rPr>
                <w:rFonts w:ascii="Times New Roman" w:hAnsi="Times New Roman" w:cs="Times New Roman"/>
                <w:b/>
              </w:rPr>
              <w:t>элементы творчества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Работа отличается </w:t>
            </w:r>
            <w:r w:rsidRPr="00E03272">
              <w:rPr>
                <w:rFonts w:ascii="Times New Roman" w:hAnsi="Times New Roman" w:cs="Times New Roman"/>
                <w:b/>
              </w:rPr>
              <w:t>творческим подходом</w:t>
            </w:r>
            <w:r w:rsidRPr="00E03272">
              <w:rPr>
                <w:rFonts w:ascii="Times New Roman" w:hAnsi="Times New Roman" w:cs="Times New Roman"/>
              </w:rPr>
              <w:t>, собственным оригинальным отношением автора к идее проекта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 xml:space="preserve">Критерий </w:t>
            </w:r>
            <w:r w:rsidRPr="00E03272">
              <w:rPr>
                <w:rFonts w:ascii="Times New Roman" w:hAnsi="Times New Roman" w:cs="Times New Roman"/>
                <w:i/>
              </w:rPr>
              <w:t>7.</w:t>
            </w:r>
            <w:r w:rsidRPr="00E03272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Анализ хода работы, выводы и перспективы 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  <w:b/>
                <w:bCs/>
              </w:rPr>
              <w:t>Не</w:t>
            </w:r>
            <w:r w:rsidRPr="00E03272">
              <w:rPr>
                <w:rFonts w:ascii="Times New Roman" w:hAnsi="Times New Roman" w:cs="Times New Roman"/>
                <w:bCs/>
              </w:rPr>
              <w:t xml:space="preserve"> предприняты попытки </w:t>
            </w:r>
            <w:r w:rsidRPr="00E03272">
              <w:rPr>
                <w:rFonts w:ascii="Times New Roman" w:hAnsi="Times New Roman" w:cs="Times New Roman"/>
                <w:b/>
                <w:bCs/>
              </w:rPr>
              <w:t>проанализировать</w:t>
            </w:r>
            <w:r w:rsidRPr="00E03272">
              <w:rPr>
                <w:rFonts w:ascii="Times New Roman" w:hAnsi="Times New Roman" w:cs="Times New Roman"/>
                <w:bCs/>
              </w:rPr>
              <w:t xml:space="preserve"> ход и результаты работы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Анализ заменен кратким </w:t>
            </w:r>
            <w:r w:rsidRPr="00E03272">
              <w:rPr>
                <w:rFonts w:ascii="Times New Roman" w:hAnsi="Times New Roman" w:cs="Times New Roman"/>
                <w:b/>
              </w:rPr>
              <w:t>описанием</w:t>
            </w:r>
            <w:r w:rsidRPr="00E03272">
              <w:rPr>
                <w:rFonts w:ascii="Times New Roman" w:hAnsi="Times New Roman" w:cs="Times New Roman"/>
              </w:rPr>
              <w:t xml:space="preserve"> хода и порядка работы 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  <w:b/>
              </w:rPr>
              <w:t>Представлен обзор</w:t>
            </w:r>
            <w:r w:rsidRPr="00E03272">
              <w:rPr>
                <w:rFonts w:ascii="Times New Roman" w:hAnsi="Times New Roman" w:cs="Times New Roman"/>
              </w:rPr>
              <w:t xml:space="preserve"> работы по достижению целей, заявленных в проекте 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Представлен </w:t>
            </w:r>
            <w:r w:rsidRPr="00E03272">
              <w:rPr>
                <w:rFonts w:ascii="Times New Roman" w:hAnsi="Times New Roman" w:cs="Times New Roman"/>
                <w:b/>
              </w:rPr>
              <w:t>анализ ситуации</w:t>
            </w:r>
            <w:r w:rsidRPr="00E03272">
              <w:rPr>
                <w:rFonts w:ascii="Times New Roman" w:hAnsi="Times New Roman" w:cs="Times New Roman"/>
              </w:rPr>
              <w:t xml:space="preserve">, складывающийся в ходе работы, сделаны </w:t>
            </w:r>
            <w:r w:rsidRPr="00E03272">
              <w:rPr>
                <w:rFonts w:ascii="Times New Roman" w:hAnsi="Times New Roman" w:cs="Times New Roman"/>
                <w:b/>
              </w:rPr>
              <w:t>выводы</w:t>
            </w:r>
            <w:r w:rsidRPr="00E03272">
              <w:rPr>
                <w:rFonts w:ascii="Times New Roman" w:hAnsi="Times New Roman" w:cs="Times New Roman"/>
              </w:rPr>
              <w:t xml:space="preserve">, намечены </w:t>
            </w:r>
            <w:r w:rsidRPr="00E03272">
              <w:rPr>
                <w:rFonts w:ascii="Times New Roman" w:hAnsi="Times New Roman" w:cs="Times New Roman"/>
                <w:b/>
              </w:rPr>
              <w:t>перспективы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5D5144">
        <w:tc>
          <w:tcPr>
            <w:tcW w:w="5000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 xml:space="preserve">Критерий </w:t>
            </w:r>
            <w:r w:rsidRPr="00E03272">
              <w:rPr>
                <w:rFonts w:ascii="Times New Roman" w:hAnsi="Times New Roman" w:cs="Times New Roman"/>
                <w:i/>
              </w:rPr>
              <w:t>8.</w:t>
            </w:r>
            <w:r w:rsidRPr="00E03272">
              <w:rPr>
                <w:rFonts w:ascii="Times New Roman" w:hAnsi="Times New Roman" w:cs="Times New Roman"/>
                <w:b/>
                <w:i/>
                <w:color w:val="000000"/>
              </w:rPr>
              <w:t>Соответствие требованиям оформления письменной части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Письменная часть проекта отсутствует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В письменной части работы отсутствует установленные правилами порядок и четкая структура,  допущены </w:t>
            </w:r>
            <w:r w:rsidRPr="00E03272">
              <w:rPr>
                <w:rFonts w:ascii="Times New Roman" w:hAnsi="Times New Roman" w:cs="Times New Roman"/>
                <w:b/>
              </w:rPr>
              <w:t>серьезные ошибки в оформлении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Предприняты попытки оформить работу в соответствии с установленными правилами, придать ей соответствующую структуру, допущены </w:t>
            </w:r>
            <w:r w:rsidRPr="00E03272">
              <w:rPr>
                <w:rFonts w:ascii="Times New Roman" w:hAnsi="Times New Roman" w:cs="Times New Roman"/>
                <w:b/>
              </w:rPr>
              <w:t>некоторые нарушения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5D5144">
        <w:tc>
          <w:tcPr>
            <w:tcW w:w="4691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Работа отличается четким и грамотным оформлением </w:t>
            </w:r>
            <w:r w:rsidRPr="00E03272">
              <w:rPr>
                <w:rFonts w:ascii="Times New Roman" w:hAnsi="Times New Roman" w:cs="Times New Roman"/>
                <w:b/>
              </w:rPr>
              <w:t>в точном соответствии</w:t>
            </w:r>
            <w:r w:rsidR="002C020D" w:rsidRPr="00E03272">
              <w:rPr>
                <w:rFonts w:ascii="Times New Roman" w:hAnsi="Times New Roman" w:cs="Times New Roman"/>
              </w:rPr>
              <w:t xml:space="preserve"> с установлен</w:t>
            </w:r>
            <w:r w:rsidRPr="00E03272">
              <w:rPr>
                <w:rFonts w:ascii="Times New Roman" w:hAnsi="Times New Roman" w:cs="Times New Roman"/>
              </w:rPr>
              <w:t>ными требованиями</w:t>
            </w:r>
          </w:p>
        </w:tc>
        <w:tc>
          <w:tcPr>
            <w:tcW w:w="309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5D5144">
        <w:tc>
          <w:tcPr>
            <w:tcW w:w="4691" w:type="pct"/>
            <w:shd w:val="clear" w:color="auto" w:fill="D9D9D9" w:themeFill="background1" w:themeFillShade="D9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E03272">
              <w:rPr>
                <w:rFonts w:ascii="Times New Roman" w:hAnsi="Times New Roman" w:cs="Times New Roman"/>
                <w:b/>
              </w:rPr>
              <w:t xml:space="preserve">Максимальный балл: 24                                                                          </w:t>
            </w:r>
          </w:p>
        </w:tc>
        <w:tc>
          <w:tcPr>
            <w:tcW w:w="309" w:type="pct"/>
            <w:shd w:val="clear" w:color="auto" w:fill="D9D9D9" w:themeFill="background1" w:themeFillShade="D9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</w:p>
        </w:tc>
      </w:tr>
    </w:tbl>
    <w:p w:rsidR="002C020D" w:rsidRPr="00E03272" w:rsidRDefault="002C020D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</w:p>
    <w:p w:rsidR="002C020D" w:rsidRPr="00E03272" w:rsidRDefault="002C020D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  <w:r w:rsidRPr="00E03272">
        <w:rPr>
          <w:rStyle w:val="FontStyle72"/>
          <w:i/>
          <w:sz w:val="22"/>
          <w:szCs w:val="22"/>
        </w:rPr>
        <w:t xml:space="preserve">Приложение </w:t>
      </w:r>
      <w:r w:rsidR="005D5144" w:rsidRPr="00E03272">
        <w:rPr>
          <w:rStyle w:val="FontStyle72"/>
          <w:i/>
          <w:sz w:val="22"/>
          <w:szCs w:val="22"/>
        </w:rPr>
        <w:t>5</w:t>
      </w:r>
    </w:p>
    <w:p w:rsidR="005738D8" w:rsidRPr="00E03272" w:rsidRDefault="005738D8" w:rsidP="00A95C41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>Критерии оценки защиты проекта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0"/>
        <w:gridCol w:w="650"/>
        <w:gridCol w:w="6"/>
      </w:tblGrid>
      <w:tr w:rsidR="005738D8" w:rsidRPr="00E03272" w:rsidTr="002C020D">
        <w:trPr>
          <w:gridAfter w:val="1"/>
          <w:wAfter w:w="3" w:type="pct"/>
        </w:trPr>
        <w:tc>
          <w:tcPr>
            <w:tcW w:w="4997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Критерий 1</w:t>
            </w:r>
            <w:r w:rsidRPr="00E03272">
              <w:rPr>
                <w:rFonts w:ascii="Times New Roman" w:hAnsi="Times New Roman" w:cs="Times New Roman"/>
                <w:b/>
                <w:i/>
              </w:rPr>
              <w:t>.</w:t>
            </w:r>
            <w:r w:rsidRPr="00E03272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Качество проведенной презентации 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Презентация не проведена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Автор  читает с листа, не уложился в регламент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2C020D">
        <w:trPr>
          <w:gridAfter w:val="1"/>
          <w:wAfter w:w="3" w:type="pct"/>
          <w:trHeight w:val="229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Автор часто обращается к записям, уложился в регламент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Автор свободно излагает сообщение, обращается к записям изредка, уложился в регламент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  <w:shd w:val="clear" w:color="auto" w:fill="BFBFBF" w:themeFill="background1" w:themeFillShade="BF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Критерий 2</w:t>
            </w:r>
            <w:r w:rsidRPr="00E03272">
              <w:rPr>
                <w:rFonts w:ascii="Times New Roman" w:hAnsi="Times New Roman" w:cs="Times New Roman"/>
                <w:b/>
                <w:i/>
              </w:rPr>
              <w:t>.</w:t>
            </w: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Речь выступающего</w:t>
            </w:r>
          </w:p>
        </w:tc>
        <w:tc>
          <w:tcPr>
            <w:tcW w:w="308" w:type="pct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i/>
              </w:rPr>
            </w:pP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Изложение непоследовательно и нелогичность 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Последовательность и логичность нарушаются 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Изложение последовательно и логично, но воспринимается сложно 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Изложение последовательно и логично, доступно для широкой аудитории 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997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Критерий 3</w:t>
            </w:r>
            <w:r w:rsidRPr="00E03272">
              <w:rPr>
                <w:rFonts w:ascii="Times New Roman" w:hAnsi="Times New Roman" w:cs="Times New Roman"/>
                <w:b/>
                <w:i/>
              </w:rPr>
              <w:t>. Ответы на вопросы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Ответы на поставленные вопросы отсутствуют или не соответствуют содержанию вопроса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Ответы на вопросы неразвернутые, неаргументированные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Ответы на вопросы развернутые, аргументированные, входят за рамки регламента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lastRenderedPageBreak/>
              <w:t>Ответы на вопросы развернутые, аргументированные, в рамках регламента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997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Критерий 4</w:t>
            </w:r>
            <w:r w:rsidRPr="00E03272">
              <w:rPr>
                <w:rFonts w:ascii="Times New Roman" w:hAnsi="Times New Roman" w:cs="Times New Roman"/>
                <w:b/>
                <w:i/>
              </w:rPr>
              <w:t>. Качество компьютерной презентации</w:t>
            </w:r>
          </w:p>
        </w:tc>
      </w:tr>
      <w:tr w:rsidR="005738D8" w:rsidRPr="00E03272" w:rsidTr="002C020D">
        <w:tc>
          <w:tcPr>
            <w:tcW w:w="4689" w:type="pct"/>
            <w:shd w:val="clear" w:color="auto" w:fill="FFFFFF" w:themeFill="background1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Cs/>
              </w:rPr>
            </w:pPr>
            <w:r w:rsidRPr="00E03272">
              <w:rPr>
                <w:rFonts w:ascii="Times New Roman" w:hAnsi="Times New Roman" w:cs="Times New Roman"/>
                <w:bCs/>
              </w:rPr>
              <w:t>Презентация отсутствует</w:t>
            </w:r>
          </w:p>
        </w:tc>
        <w:tc>
          <w:tcPr>
            <w:tcW w:w="311" w:type="pct"/>
            <w:gridSpan w:val="2"/>
            <w:shd w:val="clear" w:color="auto" w:fill="FFFFFF" w:themeFill="background1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Cs/>
              </w:rPr>
            </w:pPr>
            <w:r w:rsidRPr="00E03272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738D8" w:rsidRPr="00E03272" w:rsidTr="002C020D">
        <w:tc>
          <w:tcPr>
            <w:tcW w:w="4689" w:type="pct"/>
            <w:shd w:val="clear" w:color="auto" w:fill="FFFFFF" w:themeFill="background1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Cs/>
              </w:rPr>
            </w:pPr>
            <w:r w:rsidRPr="00E03272">
              <w:rPr>
                <w:rFonts w:ascii="Times New Roman" w:hAnsi="Times New Roman" w:cs="Times New Roman"/>
                <w:bCs/>
              </w:rPr>
              <w:t>Презентация повторяет текст выступления, перегружена информацией, затрудняет восприятие</w:t>
            </w:r>
          </w:p>
        </w:tc>
        <w:tc>
          <w:tcPr>
            <w:tcW w:w="311" w:type="pct"/>
            <w:gridSpan w:val="2"/>
            <w:shd w:val="clear" w:color="auto" w:fill="FFFFFF" w:themeFill="background1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Cs/>
              </w:rPr>
            </w:pPr>
            <w:r w:rsidRPr="00E0327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5738D8" w:rsidRPr="00E03272" w:rsidTr="002C020D">
        <w:tc>
          <w:tcPr>
            <w:tcW w:w="4689" w:type="pct"/>
            <w:shd w:val="clear" w:color="auto" w:fill="FFFFFF" w:themeFill="background1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Cs/>
              </w:rPr>
            </w:pPr>
            <w:r w:rsidRPr="00E03272">
              <w:rPr>
                <w:rFonts w:ascii="Times New Roman" w:hAnsi="Times New Roman" w:cs="Times New Roman"/>
                <w:bCs/>
              </w:rPr>
              <w:t>Презентация дополняет текст выступления, но перегружена информацией, затрудняет восприятие</w:t>
            </w:r>
          </w:p>
        </w:tc>
        <w:tc>
          <w:tcPr>
            <w:tcW w:w="311" w:type="pct"/>
            <w:gridSpan w:val="2"/>
            <w:shd w:val="clear" w:color="auto" w:fill="FFFFFF" w:themeFill="background1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Cs/>
              </w:rPr>
            </w:pPr>
            <w:r w:rsidRPr="00E03272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5738D8" w:rsidRPr="00E03272" w:rsidTr="002C020D">
        <w:tc>
          <w:tcPr>
            <w:tcW w:w="4689" w:type="pct"/>
            <w:shd w:val="clear" w:color="auto" w:fill="FFFFFF" w:themeFill="background1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Cs/>
              </w:rPr>
            </w:pPr>
            <w:r w:rsidRPr="00E03272">
              <w:rPr>
                <w:rFonts w:ascii="Times New Roman" w:hAnsi="Times New Roman" w:cs="Times New Roman"/>
                <w:bCs/>
              </w:rPr>
              <w:t>Презентация дополняет текст выступления, не перегружена информацией, оптимальна для восприятия</w:t>
            </w:r>
          </w:p>
        </w:tc>
        <w:tc>
          <w:tcPr>
            <w:tcW w:w="311" w:type="pct"/>
            <w:gridSpan w:val="2"/>
            <w:shd w:val="clear" w:color="auto" w:fill="FFFFFF" w:themeFill="background1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Cs/>
              </w:rPr>
            </w:pPr>
            <w:r w:rsidRPr="00E03272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997" w:type="pct"/>
            <w:gridSpan w:val="2"/>
            <w:shd w:val="clear" w:color="auto" w:fill="BFBFBF" w:themeFill="background1" w:themeFillShade="BF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</w:rPr>
            </w:pPr>
            <w:r w:rsidRPr="00E03272">
              <w:rPr>
                <w:rFonts w:ascii="Times New Roman" w:hAnsi="Times New Roman" w:cs="Times New Roman"/>
                <w:b/>
                <w:bCs/>
                <w:i/>
              </w:rPr>
              <w:t>Критерий</w:t>
            </w:r>
            <w:r w:rsidRPr="00E03272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5. Качество презентации 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70C1"/>
              </w:rPr>
            </w:pPr>
            <w:r w:rsidRPr="00E03272">
              <w:rPr>
                <w:rFonts w:ascii="Times New Roman" w:hAnsi="Times New Roman" w:cs="Times New Roman"/>
              </w:rPr>
              <w:t>Проектный продукт отсутствует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0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Проектный продукт не соответствует требованиям качества</w:t>
            </w:r>
          </w:p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70C1"/>
              </w:rPr>
            </w:pPr>
            <w:r w:rsidRPr="00E03272">
              <w:rPr>
                <w:rFonts w:ascii="Times New Roman" w:hAnsi="Times New Roman" w:cs="Times New Roman"/>
              </w:rPr>
              <w:t>(эстетичен, удобен в использовании, соответствует заявленным целям)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1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70C1"/>
              </w:rPr>
            </w:pPr>
            <w:r w:rsidRPr="00E03272">
              <w:rPr>
                <w:rFonts w:ascii="Times New Roman" w:hAnsi="Times New Roman" w:cs="Times New Roman"/>
              </w:rPr>
              <w:t>Проектный продукт не полностью соответствует требованиям качества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2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Проектный продукт полностью соответствует требованиям качества </w:t>
            </w:r>
          </w:p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70C1"/>
              </w:rPr>
            </w:pPr>
            <w:r w:rsidRPr="00E03272">
              <w:rPr>
                <w:rFonts w:ascii="Times New Roman" w:hAnsi="Times New Roman" w:cs="Times New Roman"/>
              </w:rPr>
              <w:t>(эстетичен, удобен в использовании, соответствует заявленным целям)</w:t>
            </w:r>
          </w:p>
        </w:tc>
        <w:tc>
          <w:tcPr>
            <w:tcW w:w="308" w:type="pct"/>
          </w:tcPr>
          <w:p w:rsidR="005738D8" w:rsidRPr="00E03272" w:rsidRDefault="005738D8" w:rsidP="00A95C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3</w:t>
            </w:r>
          </w:p>
        </w:tc>
      </w:tr>
      <w:tr w:rsidR="005738D8" w:rsidRPr="00E03272" w:rsidTr="002C020D">
        <w:trPr>
          <w:gridAfter w:val="1"/>
          <w:wAfter w:w="3" w:type="pct"/>
        </w:trPr>
        <w:tc>
          <w:tcPr>
            <w:tcW w:w="4689" w:type="pct"/>
            <w:shd w:val="clear" w:color="auto" w:fill="D9D9D9" w:themeFill="background1" w:themeFillShade="D9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E03272">
              <w:rPr>
                <w:rFonts w:ascii="Times New Roman" w:hAnsi="Times New Roman" w:cs="Times New Roman"/>
                <w:b/>
              </w:rPr>
              <w:t xml:space="preserve">Максимальный балл: 15                                                               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:rsidR="005738D8" w:rsidRPr="00E03272" w:rsidRDefault="005738D8" w:rsidP="00A95C41">
            <w:pPr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b/>
              </w:rPr>
            </w:pPr>
          </w:p>
        </w:tc>
      </w:tr>
    </w:tbl>
    <w:p w:rsidR="005738D8" w:rsidRPr="00E03272" w:rsidRDefault="005738D8" w:rsidP="00A95C41">
      <w:pPr>
        <w:tabs>
          <w:tab w:val="left" w:pos="2687"/>
        </w:tabs>
        <w:spacing w:after="0"/>
        <w:rPr>
          <w:rFonts w:ascii="Times New Roman" w:hAnsi="Times New Roman" w:cs="Times New Roman"/>
          <w:b/>
        </w:rPr>
      </w:pPr>
    </w:p>
    <w:p w:rsidR="002C020D" w:rsidRPr="00E03272" w:rsidRDefault="002C020D" w:rsidP="00A95C41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22"/>
          <w:szCs w:val="22"/>
        </w:rPr>
      </w:pPr>
      <w:r w:rsidRPr="00E03272">
        <w:rPr>
          <w:rStyle w:val="FontStyle72"/>
          <w:i/>
          <w:sz w:val="22"/>
          <w:szCs w:val="22"/>
        </w:rPr>
        <w:t xml:space="preserve">Приложение </w:t>
      </w:r>
      <w:r w:rsidR="005D5144" w:rsidRPr="00E03272">
        <w:rPr>
          <w:rStyle w:val="FontStyle72"/>
          <w:i/>
          <w:sz w:val="22"/>
          <w:szCs w:val="22"/>
        </w:rPr>
        <w:t>6</w:t>
      </w:r>
    </w:p>
    <w:p w:rsidR="005738D8" w:rsidRPr="00E03272" w:rsidRDefault="005738D8" w:rsidP="00A95C41">
      <w:pPr>
        <w:tabs>
          <w:tab w:val="left" w:pos="2687"/>
        </w:tabs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E03272">
        <w:rPr>
          <w:rFonts w:ascii="Times New Roman" w:hAnsi="Times New Roman" w:cs="Times New Roman"/>
          <w:b/>
        </w:rPr>
        <w:t>Таблица перевода суммы баллов оценки в пятибалльную оценку</w:t>
      </w:r>
    </w:p>
    <w:tbl>
      <w:tblPr>
        <w:tblStyle w:val="a4"/>
        <w:tblW w:w="0" w:type="auto"/>
        <w:tblLook w:val="04A0"/>
      </w:tblPr>
      <w:tblGrid>
        <w:gridCol w:w="2368"/>
        <w:gridCol w:w="2400"/>
        <w:gridCol w:w="2401"/>
        <w:gridCol w:w="3395"/>
      </w:tblGrid>
      <w:tr w:rsidR="005738D8" w:rsidRPr="00E03272" w:rsidTr="00DE1E2C">
        <w:tc>
          <w:tcPr>
            <w:tcW w:w="2376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Процент </w:t>
            </w:r>
          </w:p>
        </w:tc>
        <w:tc>
          <w:tcPr>
            <w:tcW w:w="2410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Общий балл</w:t>
            </w:r>
          </w:p>
        </w:tc>
        <w:tc>
          <w:tcPr>
            <w:tcW w:w="2410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 xml:space="preserve">Отметка </w:t>
            </w:r>
          </w:p>
        </w:tc>
        <w:tc>
          <w:tcPr>
            <w:tcW w:w="3402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E03272">
              <w:rPr>
                <w:b/>
                <w:sz w:val="22"/>
                <w:szCs w:val="22"/>
              </w:rPr>
              <w:t>Уровень освоения МПР</w:t>
            </w:r>
          </w:p>
        </w:tc>
      </w:tr>
      <w:tr w:rsidR="005738D8" w:rsidRPr="00E03272" w:rsidTr="00DE1E2C">
        <w:trPr>
          <w:trHeight w:val="226"/>
        </w:trPr>
        <w:tc>
          <w:tcPr>
            <w:tcW w:w="2376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0 – 40 </w:t>
            </w:r>
          </w:p>
        </w:tc>
        <w:tc>
          <w:tcPr>
            <w:tcW w:w="2410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0 – 16 </w:t>
            </w:r>
          </w:p>
        </w:tc>
        <w:tc>
          <w:tcPr>
            <w:tcW w:w="2410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5738D8" w:rsidRPr="00E03272" w:rsidRDefault="005738D8" w:rsidP="00A95C41">
            <w:pPr>
              <w:spacing w:line="20" w:lineRule="atLeast"/>
              <w:ind w:left="742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Пониженный </w:t>
            </w:r>
          </w:p>
        </w:tc>
      </w:tr>
      <w:tr w:rsidR="005738D8" w:rsidRPr="00E03272" w:rsidTr="00DE1E2C">
        <w:tc>
          <w:tcPr>
            <w:tcW w:w="2376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41 – 74 </w:t>
            </w:r>
          </w:p>
        </w:tc>
        <w:tc>
          <w:tcPr>
            <w:tcW w:w="2410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17 – 29 </w:t>
            </w:r>
          </w:p>
        </w:tc>
        <w:tc>
          <w:tcPr>
            <w:tcW w:w="2410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5738D8" w:rsidRPr="00E03272" w:rsidRDefault="005738D8" w:rsidP="00A95C41">
            <w:pPr>
              <w:spacing w:line="20" w:lineRule="atLeast"/>
              <w:ind w:left="742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Базовый </w:t>
            </w:r>
          </w:p>
        </w:tc>
      </w:tr>
      <w:tr w:rsidR="005738D8" w:rsidRPr="00E03272" w:rsidTr="00DE1E2C">
        <w:tc>
          <w:tcPr>
            <w:tcW w:w="2376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75 – 90 </w:t>
            </w:r>
          </w:p>
        </w:tc>
        <w:tc>
          <w:tcPr>
            <w:tcW w:w="2410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30 – 35 </w:t>
            </w:r>
          </w:p>
        </w:tc>
        <w:tc>
          <w:tcPr>
            <w:tcW w:w="2410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5738D8" w:rsidRPr="00E03272" w:rsidRDefault="005738D8" w:rsidP="00A95C41">
            <w:pPr>
              <w:spacing w:line="20" w:lineRule="atLeast"/>
              <w:ind w:left="742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Повышенный </w:t>
            </w:r>
          </w:p>
        </w:tc>
      </w:tr>
      <w:tr w:rsidR="005738D8" w:rsidRPr="00E03272" w:rsidTr="00DE1E2C">
        <w:tc>
          <w:tcPr>
            <w:tcW w:w="2376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91 – 100 </w:t>
            </w:r>
          </w:p>
        </w:tc>
        <w:tc>
          <w:tcPr>
            <w:tcW w:w="2410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36 – 39 </w:t>
            </w:r>
          </w:p>
        </w:tc>
        <w:tc>
          <w:tcPr>
            <w:tcW w:w="2410" w:type="dxa"/>
          </w:tcPr>
          <w:p w:rsidR="005738D8" w:rsidRPr="00E03272" w:rsidRDefault="005738D8" w:rsidP="00A95C41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5738D8" w:rsidRPr="00E03272" w:rsidRDefault="005738D8" w:rsidP="00A95C41">
            <w:pPr>
              <w:spacing w:line="20" w:lineRule="atLeast"/>
              <w:ind w:left="742"/>
              <w:rPr>
                <w:sz w:val="22"/>
                <w:szCs w:val="22"/>
              </w:rPr>
            </w:pPr>
            <w:r w:rsidRPr="00E03272">
              <w:rPr>
                <w:sz w:val="22"/>
                <w:szCs w:val="22"/>
              </w:rPr>
              <w:t xml:space="preserve">Высокий </w:t>
            </w:r>
          </w:p>
        </w:tc>
      </w:tr>
    </w:tbl>
    <w:p w:rsidR="00376456" w:rsidRPr="00E03272" w:rsidRDefault="00376456" w:rsidP="00A95C41">
      <w:pPr>
        <w:spacing w:after="0" w:line="20" w:lineRule="atLeast"/>
        <w:jc w:val="both"/>
        <w:rPr>
          <w:rFonts w:ascii="Times New Roman" w:hAnsi="Times New Roman" w:cs="Times New Roman"/>
          <w:b/>
        </w:rPr>
      </w:pPr>
    </w:p>
    <w:p w:rsidR="00376456" w:rsidRPr="00E03272" w:rsidRDefault="00376456" w:rsidP="00376456">
      <w:pPr>
        <w:spacing w:after="0"/>
        <w:jc w:val="center"/>
        <w:rPr>
          <w:rFonts w:ascii="Times New Roman" w:hAnsi="Times New Roman" w:cs="Times New Roman"/>
        </w:rPr>
      </w:pPr>
    </w:p>
    <w:sectPr w:rsidR="00376456" w:rsidRPr="00E03272" w:rsidSect="005D5144">
      <w:type w:val="continuous"/>
      <w:pgSz w:w="11906" w:h="16838"/>
      <w:pgMar w:top="426" w:right="849" w:bottom="567" w:left="709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C11" w:rsidRDefault="00BC0C11" w:rsidP="00EB05F6">
      <w:pPr>
        <w:spacing w:after="0" w:line="240" w:lineRule="auto"/>
      </w:pPr>
      <w:r>
        <w:separator/>
      </w:r>
    </w:p>
  </w:endnote>
  <w:endnote w:type="continuationSeparator" w:id="1">
    <w:p w:rsidR="00BC0C11" w:rsidRDefault="00BC0C11" w:rsidP="00EB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C11" w:rsidRDefault="00BC0C11" w:rsidP="00EB05F6">
      <w:pPr>
        <w:spacing w:after="0" w:line="240" w:lineRule="auto"/>
      </w:pPr>
      <w:r>
        <w:separator/>
      </w:r>
    </w:p>
  </w:footnote>
  <w:footnote w:type="continuationSeparator" w:id="1">
    <w:p w:rsidR="00BC0C11" w:rsidRDefault="00BC0C11" w:rsidP="00EB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3953"/>
    <w:multiLevelType w:val="hybridMultilevel"/>
    <w:tmpl w:val="26669CBE"/>
    <w:lvl w:ilvl="0" w:tplc="0B0AD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8FCD2">
      <w:numFmt w:val="bullet"/>
      <w:lvlText w:val="•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93C048A"/>
    <w:multiLevelType w:val="hybridMultilevel"/>
    <w:tmpl w:val="98A8009E"/>
    <w:lvl w:ilvl="0" w:tplc="3C90E79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90E79E">
      <w:start w:val="65535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33E45"/>
    <w:multiLevelType w:val="hybridMultilevel"/>
    <w:tmpl w:val="3D1CA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D138E"/>
    <w:multiLevelType w:val="multilevel"/>
    <w:tmpl w:val="E55E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E6C54"/>
    <w:multiLevelType w:val="hybridMultilevel"/>
    <w:tmpl w:val="74B60E80"/>
    <w:lvl w:ilvl="0" w:tplc="3C90E79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E0357"/>
    <w:multiLevelType w:val="hybridMultilevel"/>
    <w:tmpl w:val="A18269DA"/>
    <w:lvl w:ilvl="0" w:tplc="3C90E79E">
      <w:start w:val="65535"/>
      <w:numFmt w:val="bullet"/>
      <w:lvlText w:val="•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738750A"/>
    <w:multiLevelType w:val="hybridMultilevel"/>
    <w:tmpl w:val="8BCA568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62CB3"/>
    <w:multiLevelType w:val="multilevel"/>
    <w:tmpl w:val="002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4E62F4"/>
    <w:multiLevelType w:val="hybridMultilevel"/>
    <w:tmpl w:val="D9D68548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516B0"/>
    <w:multiLevelType w:val="hybridMultilevel"/>
    <w:tmpl w:val="57D01D76"/>
    <w:lvl w:ilvl="0" w:tplc="3C90E79E">
      <w:start w:val="65535"/>
      <w:numFmt w:val="bullet"/>
      <w:lvlText w:val="•"/>
      <w:lvlJc w:val="left"/>
      <w:pPr>
        <w:ind w:left="79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0">
    <w:nsid w:val="22E735BF"/>
    <w:multiLevelType w:val="hybridMultilevel"/>
    <w:tmpl w:val="3E18B2C0"/>
    <w:lvl w:ilvl="0" w:tplc="E36A0D9A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24810EFE"/>
    <w:multiLevelType w:val="hybridMultilevel"/>
    <w:tmpl w:val="260C18C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4E777D1"/>
    <w:multiLevelType w:val="multilevel"/>
    <w:tmpl w:val="C08E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9460DD"/>
    <w:multiLevelType w:val="multilevel"/>
    <w:tmpl w:val="8962DC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9760CF"/>
    <w:multiLevelType w:val="multilevel"/>
    <w:tmpl w:val="4832F7E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9F48AC"/>
    <w:multiLevelType w:val="hybridMultilevel"/>
    <w:tmpl w:val="7480D0DC"/>
    <w:lvl w:ilvl="0" w:tplc="3C90E79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6638B"/>
    <w:multiLevelType w:val="multilevel"/>
    <w:tmpl w:val="B6B49C4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2EF703E8"/>
    <w:multiLevelType w:val="hybridMultilevel"/>
    <w:tmpl w:val="24DA03FA"/>
    <w:lvl w:ilvl="0" w:tplc="437407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1E54B6"/>
    <w:multiLevelType w:val="hybridMultilevel"/>
    <w:tmpl w:val="2848A1FE"/>
    <w:lvl w:ilvl="0" w:tplc="3C90E79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733006"/>
    <w:multiLevelType w:val="multilevel"/>
    <w:tmpl w:val="38F6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985588"/>
    <w:multiLevelType w:val="hybridMultilevel"/>
    <w:tmpl w:val="FE9679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BA4797"/>
    <w:multiLevelType w:val="hybridMultilevel"/>
    <w:tmpl w:val="7CE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C00438"/>
    <w:multiLevelType w:val="hybridMultilevel"/>
    <w:tmpl w:val="91469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01220F"/>
    <w:multiLevelType w:val="singleLevel"/>
    <w:tmpl w:val="67E4FFDA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5">
    <w:nsid w:val="42E10312"/>
    <w:multiLevelType w:val="hybridMultilevel"/>
    <w:tmpl w:val="E4369A72"/>
    <w:lvl w:ilvl="0" w:tplc="3C90E79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B46E70"/>
    <w:multiLevelType w:val="multilevel"/>
    <w:tmpl w:val="1818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CE3552"/>
    <w:multiLevelType w:val="hybridMultilevel"/>
    <w:tmpl w:val="A5D0898E"/>
    <w:lvl w:ilvl="0" w:tplc="E36A0D9A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89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>
    <w:nsid w:val="4A4F6E5E"/>
    <w:multiLevelType w:val="singleLevel"/>
    <w:tmpl w:val="A93A99D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9">
    <w:nsid w:val="4B030294"/>
    <w:multiLevelType w:val="hybridMultilevel"/>
    <w:tmpl w:val="50A8947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F54844"/>
    <w:multiLevelType w:val="hybridMultilevel"/>
    <w:tmpl w:val="18D4D29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843121"/>
    <w:multiLevelType w:val="hybridMultilevel"/>
    <w:tmpl w:val="AEB49E6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F30B07"/>
    <w:multiLevelType w:val="hybridMultilevel"/>
    <w:tmpl w:val="7C78977A"/>
    <w:lvl w:ilvl="0" w:tplc="E36A0D9A">
      <w:start w:val="1"/>
      <w:numFmt w:val="bullet"/>
      <w:lvlText w:val="–"/>
      <w:lvlJc w:val="left"/>
      <w:pPr>
        <w:ind w:left="79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3">
    <w:nsid w:val="508E0F13"/>
    <w:multiLevelType w:val="multilevel"/>
    <w:tmpl w:val="F300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086AFD"/>
    <w:multiLevelType w:val="hybridMultilevel"/>
    <w:tmpl w:val="889665E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886632"/>
    <w:multiLevelType w:val="hybridMultilevel"/>
    <w:tmpl w:val="9BF48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1D43EB"/>
    <w:multiLevelType w:val="hybridMultilevel"/>
    <w:tmpl w:val="BAECA310"/>
    <w:lvl w:ilvl="0" w:tplc="E36A0D9A">
      <w:start w:val="1"/>
      <w:numFmt w:val="bullet"/>
      <w:lvlText w:val="–"/>
      <w:lvlJc w:val="left"/>
      <w:pPr>
        <w:ind w:left="105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8">
    <w:nsid w:val="600568DD"/>
    <w:multiLevelType w:val="hybridMultilevel"/>
    <w:tmpl w:val="86F8714C"/>
    <w:lvl w:ilvl="0" w:tplc="E36A0D9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9287263"/>
    <w:multiLevelType w:val="hybridMultilevel"/>
    <w:tmpl w:val="FEF0C596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2A02CA"/>
    <w:multiLevelType w:val="hybridMultilevel"/>
    <w:tmpl w:val="7B0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8247C9"/>
    <w:multiLevelType w:val="hybridMultilevel"/>
    <w:tmpl w:val="D752F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4F0112"/>
    <w:multiLevelType w:val="multilevel"/>
    <w:tmpl w:val="87B6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B32C5C"/>
    <w:multiLevelType w:val="multilevel"/>
    <w:tmpl w:val="21CCF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B056AF"/>
    <w:multiLevelType w:val="singleLevel"/>
    <w:tmpl w:val="8B84D0C4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0"/>
  </w:num>
  <w:num w:numId="3">
    <w:abstractNumId w:val="33"/>
  </w:num>
  <w:num w:numId="4">
    <w:abstractNumId w:val="12"/>
  </w:num>
  <w:num w:numId="5">
    <w:abstractNumId w:val="42"/>
  </w:num>
  <w:num w:numId="6">
    <w:abstractNumId w:val="16"/>
  </w:num>
  <w:num w:numId="7">
    <w:abstractNumId w:val="13"/>
  </w:num>
  <w:num w:numId="8">
    <w:abstractNumId w:val="18"/>
  </w:num>
  <w:num w:numId="9">
    <w:abstractNumId w:val="31"/>
  </w:num>
  <w:num w:numId="10">
    <w:abstractNumId w:val="0"/>
  </w:num>
  <w:num w:numId="11">
    <w:abstractNumId w:val="11"/>
  </w:num>
  <w:num w:numId="12">
    <w:abstractNumId w:val="5"/>
  </w:num>
  <w:num w:numId="13">
    <w:abstractNumId w:val="8"/>
  </w:num>
  <w:num w:numId="14">
    <w:abstractNumId w:val="34"/>
  </w:num>
  <w:num w:numId="15">
    <w:abstractNumId w:val="39"/>
  </w:num>
  <w:num w:numId="16">
    <w:abstractNumId w:val="10"/>
  </w:num>
  <w:num w:numId="17">
    <w:abstractNumId w:val="27"/>
  </w:num>
  <w:num w:numId="18">
    <w:abstractNumId w:val="6"/>
  </w:num>
  <w:num w:numId="19">
    <w:abstractNumId w:val="7"/>
  </w:num>
  <w:num w:numId="20">
    <w:abstractNumId w:val="9"/>
  </w:num>
  <w:num w:numId="21">
    <w:abstractNumId w:val="15"/>
  </w:num>
  <w:num w:numId="22">
    <w:abstractNumId w:val="25"/>
  </w:num>
  <w:num w:numId="23">
    <w:abstractNumId w:val="32"/>
  </w:num>
  <w:num w:numId="24">
    <w:abstractNumId w:val="21"/>
  </w:num>
  <w:num w:numId="25">
    <w:abstractNumId w:val="38"/>
  </w:num>
  <w:num w:numId="26">
    <w:abstractNumId w:val="14"/>
  </w:num>
  <w:num w:numId="27">
    <w:abstractNumId w:val="26"/>
  </w:num>
  <w:num w:numId="28">
    <w:abstractNumId w:val="30"/>
  </w:num>
  <w:num w:numId="29">
    <w:abstractNumId w:val="29"/>
  </w:num>
  <w:num w:numId="30">
    <w:abstractNumId w:val="44"/>
  </w:num>
  <w:num w:numId="31">
    <w:abstractNumId w:val="28"/>
  </w:num>
  <w:num w:numId="32">
    <w:abstractNumId w:val="24"/>
  </w:num>
  <w:num w:numId="33">
    <w:abstractNumId w:val="17"/>
  </w:num>
  <w:num w:numId="34">
    <w:abstractNumId w:val="41"/>
  </w:num>
  <w:num w:numId="35">
    <w:abstractNumId w:val="2"/>
  </w:num>
  <w:num w:numId="36">
    <w:abstractNumId w:val="36"/>
  </w:num>
  <w:num w:numId="37">
    <w:abstractNumId w:val="4"/>
  </w:num>
  <w:num w:numId="38">
    <w:abstractNumId w:val="1"/>
  </w:num>
  <w:num w:numId="39">
    <w:abstractNumId w:val="19"/>
  </w:num>
  <w:num w:numId="40">
    <w:abstractNumId w:val="43"/>
  </w:num>
  <w:num w:numId="41">
    <w:abstractNumId w:val="37"/>
  </w:num>
  <w:num w:numId="42">
    <w:abstractNumId w:val="40"/>
  </w:num>
  <w:num w:numId="43">
    <w:abstractNumId w:val="23"/>
  </w:num>
  <w:num w:numId="44">
    <w:abstractNumId w:val="22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6AA"/>
    <w:rsid w:val="00013B5F"/>
    <w:rsid w:val="00023609"/>
    <w:rsid w:val="0003616F"/>
    <w:rsid w:val="000A0DE7"/>
    <w:rsid w:val="000A6F36"/>
    <w:rsid w:val="000A70B6"/>
    <w:rsid w:val="000C0B19"/>
    <w:rsid w:val="000C6C73"/>
    <w:rsid w:val="00143D0C"/>
    <w:rsid w:val="00155690"/>
    <w:rsid w:val="00176A89"/>
    <w:rsid w:val="001C4050"/>
    <w:rsid w:val="001F1040"/>
    <w:rsid w:val="00205621"/>
    <w:rsid w:val="00216085"/>
    <w:rsid w:val="0022354D"/>
    <w:rsid w:val="002275CE"/>
    <w:rsid w:val="00290E38"/>
    <w:rsid w:val="002C020D"/>
    <w:rsid w:val="002D2BB4"/>
    <w:rsid w:val="002F0F96"/>
    <w:rsid w:val="00314F6E"/>
    <w:rsid w:val="003516BF"/>
    <w:rsid w:val="00353BCD"/>
    <w:rsid w:val="00376456"/>
    <w:rsid w:val="003B3502"/>
    <w:rsid w:val="003C2DEE"/>
    <w:rsid w:val="00402B66"/>
    <w:rsid w:val="004965CD"/>
    <w:rsid w:val="004B3942"/>
    <w:rsid w:val="004C5A6C"/>
    <w:rsid w:val="0050324C"/>
    <w:rsid w:val="00544561"/>
    <w:rsid w:val="005738D8"/>
    <w:rsid w:val="005900B2"/>
    <w:rsid w:val="005A2870"/>
    <w:rsid w:val="005D5144"/>
    <w:rsid w:val="006362BD"/>
    <w:rsid w:val="00655366"/>
    <w:rsid w:val="00664985"/>
    <w:rsid w:val="006A348F"/>
    <w:rsid w:val="006C1CB5"/>
    <w:rsid w:val="007002A7"/>
    <w:rsid w:val="007067D5"/>
    <w:rsid w:val="007330B9"/>
    <w:rsid w:val="00753EB5"/>
    <w:rsid w:val="00793E76"/>
    <w:rsid w:val="007B479A"/>
    <w:rsid w:val="00857D79"/>
    <w:rsid w:val="008626B3"/>
    <w:rsid w:val="008E0233"/>
    <w:rsid w:val="009A6931"/>
    <w:rsid w:val="009D44BA"/>
    <w:rsid w:val="009E2430"/>
    <w:rsid w:val="00A00240"/>
    <w:rsid w:val="00A22506"/>
    <w:rsid w:val="00A23C2B"/>
    <w:rsid w:val="00A841B4"/>
    <w:rsid w:val="00A95C41"/>
    <w:rsid w:val="00AB2EEC"/>
    <w:rsid w:val="00AC4686"/>
    <w:rsid w:val="00AE7E25"/>
    <w:rsid w:val="00B04586"/>
    <w:rsid w:val="00B0683B"/>
    <w:rsid w:val="00B267D0"/>
    <w:rsid w:val="00B33730"/>
    <w:rsid w:val="00B855BB"/>
    <w:rsid w:val="00BA490D"/>
    <w:rsid w:val="00BC0C11"/>
    <w:rsid w:val="00BE3477"/>
    <w:rsid w:val="00C923F5"/>
    <w:rsid w:val="00CA6353"/>
    <w:rsid w:val="00CB3FCA"/>
    <w:rsid w:val="00CC217F"/>
    <w:rsid w:val="00CE1BB7"/>
    <w:rsid w:val="00CF3C17"/>
    <w:rsid w:val="00D16B09"/>
    <w:rsid w:val="00D83C8A"/>
    <w:rsid w:val="00DB56AA"/>
    <w:rsid w:val="00DE1E2C"/>
    <w:rsid w:val="00E03272"/>
    <w:rsid w:val="00E06C1A"/>
    <w:rsid w:val="00E138D1"/>
    <w:rsid w:val="00E50863"/>
    <w:rsid w:val="00EB05F6"/>
    <w:rsid w:val="00EB7DFA"/>
    <w:rsid w:val="00EE043D"/>
    <w:rsid w:val="00F229F0"/>
    <w:rsid w:val="00F32353"/>
    <w:rsid w:val="00F50C06"/>
    <w:rsid w:val="00FA7D33"/>
    <w:rsid w:val="00FD0E3F"/>
    <w:rsid w:val="00FD1BD7"/>
    <w:rsid w:val="00FD1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2870"/>
  </w:style>
  <w:style w:type="paragraph" w:styleId="1">
    <w:name w:val="heading 1"/>
    <w:basedOn w:val="a0"/>
    <w:next w:val="a0"/>
    <w:link w:val="10"/>
    <w:uiPriority w:val="9"/>
    <w:qFormat/>
    <w:rsid w:val="00EE0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CA635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76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nhideWhenUsed/>
    <w:rsid w:val="003764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FA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semiHidden/>
    <w:unhideWhenUsed/>
    <w:rsid w:val="00FA7D33"/>
    <w:rPr>
      <w:color w:val="0000FF"/>
      <w:u w:val="single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CA6353"/>
    <w:rPr>
      <w:rFonts w:ascii="Times New Roman" w:eastAsia="Times New Roman" w:hAnsi="Times New Roman" w:cs="Times New Roman"/>
      <w:b/>
      <w:sz w:val="28"/>
      <w:szCs w:val="26"/>
    </w:rPr>
  </w:style>
  <w:style w:type="paragraph" w:customStyle="1" w:styleId="a">
    <w:name w:val="Перечень"/>
    <w:basedOn w:val="a0"/>
    <w:next w:val="a0"/>
    <w:link w:val="a7"/>
    <w:qFormat/>
    <w:rsid w:val="00CA6353"/>
    <w:pPr>
      <w:numPr>
        <w:numId w:val="7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7">
    <w:name w:val="Перечень Знак"/>
    <w:link w:val="a"/>
    <w:rsid w:val="00CA635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8">
    <w:name w:val="List Paragraph"/>
    <w:basedOn w:val="a0"/>
    <w:uiPriority w:val="34"/>
    <w:qFormat/>
    <w:rsid w:val="00655366"/>
    <w:pPr>
      <w:ind w:left="720"/>
      <w:contextualSpacing/>
    </w:pPr>
  </w:style>
  <w:style w:type="character" w:customStyle="1" w:styleId="apple-converted-space">
    <w:name w:val="apple-converted-space"/>
    <w:basedOn w:val="a1"/>
    <w:rsid w:val="003516BF"/>
  </w:style>
  <w:style w:type="character" w:customStyle="1" w:styleId="FontStyle59">
    <w:name w:val="Font Style59"/>
    <w:rsid w:val="005738D8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rsid w:val="005738D8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0"/>
    <w:rsid w:val="005738D8"/>
    <w:pPr>
      <w:widowControl w:val="0"/>
      <w:autoSpaceDE w:val="0"/>
      <w:autoSpaceDN w:val="0"/>
      <w:adjustRightInd w:val="0"/>
      <w:spacing w:after="0" w:line="221" w:lineRule="exact"/>
      <w:ind w:firstLine="1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573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5738D8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rsid w:val="005738D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8">
    <w:name w:val="Font Style78"/>
    <w:rsid w:val="005738D8"/>
    <w:rPr>
      <w:rFonts w:ascii="Times New Roman" w:hAnsi="Times New Roman" w:cs="Times New Roman"/>
      <w:i/>
      <w:iCs/>
      <w:sz w:val="18"/>
      <w:szCs w:val="18"/>
    </w:rPr>
  </w:style>
  <w:style w:type="paragraph" w:customStyle="1" w:styleId="Style32">
    <w:name w:val="Style32"/>
    <w:basedOn w:val="a0"/>
    <w:rsid w:val="00573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5738D8"/>
    <w:rPr>
      <w:rFonts w:ascii="Microsoft Sans Serif" w:hAnsi="Microsoft Sans Serif" w:cs="Microsoft Sans Serif"/>
      <w:sz w:val="16"/>
      <w:szCs w:val="16"/>
    </w:rPr>
  </w:style>
  <w:style w:type="character" w:customStyle="1" w:styleId="FontStyle58">
    <w:name w:val="Font Style58"/>
    <w:rsid w:val="005738D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7">
    <w:name w:val="Style37"/>
    <w:basedOn w:val="a0"/>
    <w:rsid w:val="005738D8"/>
    <w:pPr>
      <w:widowControl w:val="0"/>
      <w:autoSpaceDE w:val="0"/>
      <w:autoSpaceDN w:val="0"/>
      <w:adjustRightInd w:val="0"/>
      <w:spacing w:after="0" w:line="202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5738D8"/>
    <w:pPr>
      <w:widowControl w:val="0"/>
      <w:autoSpaceDE w:val="0"/>
      <w:autoSpaceDN w:val="0"/>
      <w:adjustRightInd w:val="0"/>
      <w:spacing w:after="0" w:line="232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5738D8"/>
    <w:pPr>
      <w:widowControl w:val="0"/>
      <w:autoSpaceDE w:val="0"/>
      <w:autoSpaceDN w:val="0"/>
      <w:adjustRightInd w:val="0"/>
      <w:spacing w:after="0" w:line="259" w:lineRule="exact"/>
      <w:ind w:firstLine="33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5738D8"/>
    <w:pPr>
      <w:widowControl w:val="0"/>
      <w:autoSpaceDE w:val="0"/>
      <w:autoSpaceDN w:val="0"/>
      <w:adjustRightInd w:val="0"/>
      <w:spacing w:after="0" w:line="144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rsid w:val="005738D8"/>
    <w:rPr>
      <w:rFonts w:ascii="Times New Roman" w:hAnsi="Times New Roman" w:cs="Times New Roman"/>
      <w:i/>
      <w:iCs/>
      <w:sz w:val="20"/>
      <w:szCs w:val="20"/>
    </w:rPr>
  </w:style>
  <w:style w:type="paragraph" w:styleId="a9">
    <w:name w:val="header"/>
    <w:basedOn w:val="a0"/>
    <w:link w:val="aa"/>
    <w:uiPriority w:val="99"/>
    <w:unhideWhenUsed/>
    <w:rsid w:val="00EB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EB05F6"/>
  </w:style>
  <w:style w:type="paragraph" w:styleId="ab">
    <w:name w:val="footer"/>
    <w:basedOn w:val="a0"/>
    <w:link w:val="ac"/>
    <w:uiPriority w:val="99"/>
    <w:unhideWhenUsed/>
    <w:rsid w:val="00EB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EB05F6"/>
  </w:style>
  <w:style w:type="character" w:customStyle="1" w:styleId="10">
    <w:name w:val="Заголовок 1 Знак"/>
    <w:basedOn w:val="a1"/>
    <w:link w:val="1"/>
    <w:rsid w:val="00EE0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CA635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76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3764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FA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semiHidden/>
    <w:unhideWhenUsed/>
    <w:rsid w:val="00FA7D33"/>
    <w:rPr>
      <w:color w:val="0000FF"/>
      <w:u w:val="single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CA6353"/>
    <w:rPr>
      <w:rFonts w:ascii="Times New Roman" w:eastAsia="Times New Roman" w:hAnsi="Times New Roman" w:cs="Times New Roman"/>
      <w:b/>
      <w:sz w:val="28"/>
      <w:szCs w:val="26"/>
    </w:rPr>
  </w:style>
  <w:style w:type="paragraph" w:customStyle="1" w:styleId="a">
    <w:name w:val="Перечень"/>
    <w:basedOn w:val="a0"/>
    <w:next w:val="a0"/>
    <w:link w:val="a7"/>
    <w:qFormat/>
    <w:rsid w:val="00CA6353"/>
    <w:pPr>
      <w:numPr>
        <w:numId w:val="7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7">
    <w:name w:val="Перечень Знак"/>
    <w:link w:val="a"/>
    <w:rsid w:val="00CA635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8">
    <w:name w:val="List Paragraph"/>
    <w:basedOn w:val="a0"/>
    <w:uiPriority w:val="34"/>
    <w:qFormat/>
    <w:rsid w:val="00655366"/>
    <w:pPr>
      <w:ind w:left="720"/>
      <w:contextualSpacing/>
    </w:pPr>
  </w:style>
  <w:style w:type="character" w:customStyle="1" w:styleId="apple-converted-space">
    <w:name w:val="apple-converted-space"/>
    <w:basedOn w:val="a1"/>
    <w:rsid w:val="003516BF"/>
  </w:style>
  <w:style w:type="character" w:customStyle="1" w:styleId="FontStyle59">
    <w:name w:val="Font Style59"/>
    <w:rsid w:val="005738D8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rsid w:val="005738D8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0"/>
    <w:rsid w:val="005738D8"/>
    <w:pPr>
      <w:widowControl w:val="0"/>
      <w:autoSpaceDE w:val="0"/>
      <w:autoSpaceDN w:val="0"/>
      <w:adjustRightInd w:val="0"/>
      <w:spacing w:after="0" w:line="221" w:lineRule="exact"/>
      <w:ind w:firstLine="1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573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5738D8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rsid w:val="005738D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8">
    <w:name w:val="Font Style78"/>
    <w:rsid w:val="005738D8"/>
    <w:rPr>
      <w:rFonts w:ascii="Times New Roman" w:hAnsi="Times New Roman" w:cs="Times New Roman"/>
      <w:i/>
      <w:iCs/>
      <w:sz w:val="18"/>
      <w:szCs w:val="18"/>
    </w:rPr>
  </w:style>
  <w:style w:type="paragraph" w:customStyle="1" w:styleId="Style32">
    <w:name w:val="Style32"/>
    <w:basedOn w:val="a0"/>
    <w:rsid w:val="00573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5738D8"/>
    <w:rPr>
      <w:rFonts w:ascii="Microsoft Sans Serif" w:hAnsi="Microsoft Sans Serif" w:cs="Microsoft Sans Serif"/>
      <w:sz w:val="16"/>
      <w:szCs w:val="16"/>
    </w:rPr>
  </w:style>
  <w:style w:type="character" w:customStyle="1" w:styleId="FontStyle58">
    <w:name w:val="Font Style58"/>
    <w:rsid w:val="005738D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7">
    <w:name w:val="Style37"/>
    <w:basedOn w:val="a0"/>
    <w:rsid w:val="005738D8"/>
    <w:pPr>
      <w:widowControl w:val="0"/>
      <w:autoSpaceDE w:val="0"/>
      <w:autoSpaceDN w:val="0"/>
      <w:adjustRightInd w:val="0"/>
      <w:spacing w:after="0" w:line="202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5738D8"/>
    <w:pPr>
      <w:widowControl w:val="0"/>
      <w:autoSpaceDE w:val="0"/>
      <w:autoSpaceDN w:val="0"/>
      <w:adjustRightInd w:val="0"/>
      <w:spacing w:after="0" w:line="232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5738D8"/>
    <w:pPr>
      <w:widowControl w:val="0"/>
      <w:autoSpaceDE w:val="0"/>
      <w:autoSpaceDN w:val="0"/>
      <w:adjustRightInd w:val="0"/>
      <w:spacing w:after="0" w:line="259" w:lineRule="exact"/>
      <w:ind w:firstLine="33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5738D8"/>
    <w:pPr>
      <w:widowControl w:val="0"/>
      <w:autoSpaceDE w:val="0"/>
      <w:autoSpaceDN w:val="0"/>
      <w:adjustRightInd w:val="0"/>
      <w:spacing w:after="0" w:line="144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rsid w:val="005738D8"/>
    <w:rPr>
      <w:rFonts w:ascii="Times New Roman" w:hAnsi="Times New Roman" w:cs="Times New Roman"/>
      <w:i/>
      <w:iCs/>
      <w:sz w:val="20"/>
      <w:szCs w:val="20"/>
    </w:rPr>
  </w:style>
  <w:style w:type="paragraph" w:styleId="a9">
    <w:name w:val="header"/>
    <w:basedOn w:val="a0"/>
    <w:link w:val="aa"/>
    <w:uiPriority w:val="99"/>
    <w:unhideWhenUsed/>
    <w:rsid w:val="00EB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EB05F6"/>
  </w:style>
  <w:style w:type="paragraph" w:styleId="ab">
    <w:name w:val="footer"/>
    <w:basedOn w:val="a0"/>
    <w:link w:val="ac"/>
    <w:uiPriority w:val="99"/>
    <w:unhideWhenUsed/>
    <w:rsid w:val="00EB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EB0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9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577.v_-4ts3WNFKVJs-lYPWMDpnriaNXs1zTydjQVKuzHU67s_zOOxfBJPe4cgMA_6bYz3zC9XYzz2cyL86reM0jutrG_6X2wkKcruosThRtssE.7c5ef375ce0158e96ce815e13a22633144bbe2a2&amp;uuid=&amp;state=PEtFfuTeVD4jaxywoSUvtB2i7c0_vxGd_EKhTsOAZmym9guB_1FjIfgZNyeB895FM0oUHtgJNA4iK6XapINU1Q,,&amp;&amp;cst=AiuY0DBWFJ5Hyx_fyvalFPnB7cc4hlvlhPAe4NoHNocz0Np4Z79XoeO3letd1jjwvbVPBAmMLGB9Je2OM3GcQN7ft6SjLxUpjYeiGNxlzn8XxQJcm9jeMKDA7MdhsuTR5Vmrook34hT_T3jIo1v6TjXHn4ifka1bqtRFLfNqL9YiHyRm-Z2lC-UKGxOaXp7vHwckbmrGiTech4ed_u_MXjVM3lvrZUFSr7665FdAbC8oQUsjPc0Niku41fu49W0woG26qjKB33lY9SFzm8FDS0dy5sQGjuKwEF5BswEXTpnMCIQg_O1-1wOKvr1NB7DgAEpWv6SOrfm0k--e3dOpgy6QXxqTJa_o_kVNNCMzCdDiOrzVBnpjFBN7-X9eqPsxYdj6xWpEzwCyk8zXlUaIe4WP199z4_sloQe9JCDIdH-FLBxMRBvJp3JtW8bb7gXCWPUmEcMjKH5oJox62v_j_MN-NuKJdLVs_xe0-J6SLtG-od-77mkdgAyxbw6ktqzkqsICFq7JwZlb0WL-X_Ka2LV07ZMD5r97OHBbZ_lU3f4,&amp;data=UlNrNmk5WktYejR0eWJFYk1Ldmtxczc2SV94WWhwb0dmVW9EWWd1Ql8xdnZFNFFJVkptcXhxdFlaV1Jmc25qVU11aG1qeWV5UElSWjNNWDBoemYwdlgyUXJNT0tVd0htOTllNVhiMlVZbVks&amp;sign=d7d1b98d640a3a6480fa5b61e2a4a5f3&amp;keyno=0&amp;b64e=2&amp;ref=orjY4mGPRjk5boDnW0uvlrrd71vZw9kpVBUyA8nmgRFP66q6D9mEY0RU1qSFwVCcbK2P2bZjHeaPujS4UQ6hg2w2ktTm8YaRynqjuLlYgGUarAt7p1BHpiK-lvG-FT0QTE4EYqI6I4mU2NbC21DcJDDKI4KTTIUGRPXphFtuZbaADQ54nTvuZplHBU3txrbFEgBFhxkQXGAIY-Ks6duQYU0sQngzIXWSPMVU2DK5EVJTunMs4gFjvbKMgSnQNvq0l3lXsuwT705o7bHp776wCLH-y_6u9JOB2ErkQ6G9O8g,&amp;l10n=ru&amp;cts=1508245826967&amp;mc=3.381580488309164&amp;bu=uniq1508243817077473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660D7-8E9D-4927-AD57-63B2D17F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5888</Words>
  <Characters>33563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Марина</cp:lastModifiedBy>
  <cp:revision>24</cp:revision>
  <dcterms:created xsi:type="dcterms:W3CDTF">2017-09-19T23:20:00Z</dcterms:created>
  <dcterms:modified xsi:type="dcterms:W3CDTF">2021-09-04T14:23:00Z</dcterms:modified>
</cp:coreProperties>
</file>