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МБОУ «Краснолипьевская школа»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Репьевский муниципальный район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Воронежская область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7"/>
        <w:gridCol w:w="3326"/>
        <w:gridCol w:w="3088"/>
      </w:tblGrid>
      <w:tr w:rsidR="00AA4404" w:rsidRPr="009B740C" w:rsidTr="007F2BA3">
        <w:trPr>
          <w:jc w:val="center"/>
        </w:trPr>
        <w:tc>
          <w:tcPr>
            <w:tcW w:w="3119" w:type="dxa"/>
            <w:shd w:val="clear" w:color="auto" w:fill="auto"/>
          </w:tcPr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AA4404" w:rsidRPr="00786AA2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04" w:rsidRPr="009B740C" w:rsidTr="007F2BA3">
        <w:trPr>
          <w:jc w:val="center"/>
        </w:trPr>
        <w:tc>
          <w:tcPr>
            <w:tcW w:w="3119" w:type="dxa"/>
            <w:shd w:val="clear" w:color="auto" w:fill="auto"/>
          </w:tcPr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AA4404" w:rsidRPr="009B740C" w:rsidRDefault="00880829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="00AA4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4E3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0424D1">
              <w:rPr>
                <w:rFonts w:ascii="Times New Roman" w:hAnsi="Times New Roman" w:cs="Times New Roman"/>
                <w:sz w:val="24"/>
                <w:szCs w:val="24"/>
              </w:rPr>
              <w:t xml:space="preserve">             2021</w:t>
            </w:r>
            <w:r w:rsidR="00AA4404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AA4404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04" w:rsidRPr="009B740C" w:rsidRDefault="00AA4404" w:rsidP="00042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424D1">
              <w:rPr>
                <w:rFonts w:ascii="Times New Roman" w:hAnsi="Times New Roman" w:cs="Times New Roman"/>
                <w:sz w:val="24"/>
                <w:szCs w:val="24"/>
              </w:rPr>
              <w:t>Т.А.Никитина</w:t>
            </w:r>
          </w:p>
        </w:tc>
        <w:tc>
          <w:tcPr>
            <w:tcW w:w="3261" w:type="dxa"/>
            <w:shd w:val="clear" w:color="auto" w:fill="auto"/>
          </w:tcPr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A4404" w:rsidRPr="009B740C" w:rsidRDefault="000424D1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____Т.А.Никитина</w:t>
            </w:r>
          </w:p>
          <w:p w:rsidR="00AA4404" w:rsidRPr="009B740C" w:rsidRDefault="00AA4404" w:rsidP="007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88082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bookmarkStart w:id="0" w:name="_GoBack"/>
            <w:bookmarkEnd w:id="0"/>
          </w:p>
          <w:p w:rsidR="00AA4404" w:rsidRPr="009B740C" w:rsidRDefault="00880829" w:rsidP="00C14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="00AA4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24D1">
              <w:rPr>
                <w:rFonts w:ascii="Times New Roman" w:hAnsi="Times New Roman" w:cs="Times New Roman"/>
                <w:sz w:val="24"/>
                <w:szCs w:val="24"/>
              </w:rPr>
              <w:t>августа2021</w:t>
            </w:r>
            <w:r w:rsidR="00AA4404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A4404" w:rsidRPr="009B740C" w:rsidRDefault="00AA4404" w:rsidP="00AA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учебному курсу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«Русский язык в формате ЕГЭ»</w:t>
      </w: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(универсальный профиль</w:t>
      </w:r>
      <w:r w:rsidRPr="009B740C">
        <w:rPr>
          <w:rFonts w:ascii="Times New Roman" w:hAnsi="Times New Roman" w:cs="Times New Roman"/>
          <w:b/>
          <w:sz w:val="24"/>
          <w:szCs w:val="24"/>
        </w:rPr>
        <w:t>)</w:t>
      </w:r>
    </w:p>
    <w:p w:rsidR="00AA4404" w:rsidRPr="009B740C" w:rsidRDefault="000424D1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AA4404" w:rsidRPr="009B740C">
        <w:rPr>
          <w:rFonts w:ascii="Times New Roman" w:hAnsi="Times New Roman" w:cs="Times New Roman"/>
          <w:b/>
          <w:sz w:val="24"/>
          <w:szCs w:val="24"/>
        </w:rPr>
        <w:t xml:space="preserve"> учебный год             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и: учителя</w:t>
      </w:r>
    </w:p>
    <w:p w:rsidR="00AA4404" w:rsidRPr="009B740C" w:rsidRDefault="00AA4404" w:rsidP="00AA4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9B740C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</w:p>
    <w:p w:rsidR="00AA4404" w:rsidRPr="009B740C" w:rsidRDefault="00AA4404" w:rsidP="00AA4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Иволгина Марина Николаевна</w:t>
      </w:r>
    </w:p>
    <w:p w:rsidR="00AA4404" w:rsidRDefault="00AA4404" w:rsidP="00AA4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AA4404" w:rsidRPr="009B740C" w:rsidRDefault="00AA4404" w:rsidP="00AA4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Миляева Светлана Алексеевна</w:t>
      </w:r>
    </w:p>
    <w:p w:rsidR="00AA4404" w:rsidRPr="009B740C" w:rsidRDefault="00AA4404" w:rsidP="00AA44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04" w:rsidRPr="009B740C" w:rsidRDefault="00AA4404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с.Краснолипье</w:t>
      </w:r>
    </w:p>
    <w:p w:rsidR="00AA4404" w:rsidRPr="009B740C" w:rsidRDefault="000424D1" w:rsidP="00AA4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AA4404" w:rsidRPr="009B740C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AA4404" w:rsidRDefault="00AA4404" w:rsidP="00D207BE">
      <w:pPr>
        <w:spacing w:after="150" w:line="240" w:lineRule="auto"/>
        <w:rPr>
          <w:rFonts w:eastAsia="Times New Roman" w:cs="Times New Roman"/>
          <w:b/>
          <w:bCs/>
          <w:color w:val="1E4E70"/>
          <w:kern w:val="36"/>
          <w:sz w:val="39"/>
          <w:szCs w:val="39"/>
        </w:rPr>
      </w:pP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ПОЯСНИТЕЛЬНАЯ ЗАПИСКА</w:t>
      </w:r>
    </w:p>
    <w:p w:rsidR="00D207BE" w:rsidRPr="00D207BE" w:rsidRDefault="00AA4404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440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Учебный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курс по русскому языку «Русский язык в формате ЕГЭ»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предназначен для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ю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ихся 10 класса и рассчитан на 35 часов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Данный курс учитывает специфику КИМов и носит итоговый характер, Поскольку предметный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</w:t>
      </w:r>
      <w:r w:rsidR="00AA4404">
        <w:rPr>
          <w:rFonts w:ascii="Times New Roman" w:eastAsia="Times New Roman" w:hAnsi="Times New Roman" w:cs="Times New Roman"/>
          <w:color w:val="000000"/>
          <w:sz w:val="21"/>
          <w:szCs w:val="21"/>
        </w:rPr>
        <w:t>об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уча</w:t>
      </w:r>
      <w:r w:rsidR="00AA4404"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щихся 10 классов любого профиля при подготовке к единому государственному экзамену (далее – ЕГЭ). Содержание курса опирается на знания, умения и навыки </w:t>
      </w:r>
      <w:r w:rsidR="00AA4404">
        <w:rPr>
          <w:rFonts w:ascii="Times New Roman" w:eastAsia="Times New Roman" w:hAnsi="Times New Roman" w:cs="Times New Roman"/>
          <w:color w:val="000000"/>
          <w:sz w:val="21"/>
          <w:szCs w:val="21"/>
        </w:rPr>
        <w:t>об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уча</w:t>
      </w:r>
      <w:r w:rsidR="00AA4404"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Цель курса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 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Задачи курса: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нормативных и методических документов по организации и проведению ЕГЭ по русскому языку;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овладение основными нормами литературного языка;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обучение старшеклассников осознанному выбору правильных ответов тестовых заданий;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обучение анализу текста, его интерпретации;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совершенствование лингвистической компетенции выпускников при выполнении части С экзаменационной работы;</w:t>
      </w:r>
    </w:p>
    <w:p w:rsidR="00D207BE" w:rsidRPr="00D207BE" w:rsidRDefault="00D207BE" w:rsidP="00AA44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развитие речевой культуры.</w:t>
      </w:r>
    </w:p>
    <w:p w:rsidR="00D207BE" w:rsidRPr="00D207BE" w:rsidRDefault="00D207BE" w:rsidP="00AA4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Программа</w:t>
      </w: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рассчитана </w:t>
      </w:r>
      <w:r w:rsidR="00AA4404">
        <w:rPr>
          <w:rFonts w:ascii="Times New Roman" w:eastAsia="Times New Roman" w:hAnsi="Times New Roman" w:cs="Times New Roman"/>
          <w:color w:val="000000"/>
          <w:sz w:val="21"/>
          <w:szCs w:val="21"/>
        </w:rPr>
        <w:t>на 1 год обучения: 10 класс – 35 часов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(1 час в неделю).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Формы изучения курса</w:t>
      </w: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 образцов ученических сочинений, тренировочно-диагностические работы, репетиционный ЕГЭ, использование различных каналов поиска информации.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D779D" w:rsidRDefault="00DD779D" w:rsidP="00DD7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ПЛАНИРУЕМЫЕ РЕЗУЛЬТАТЫ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</w:p>
    <w:p w:rsidR="00D207BE" w:rsidRPr="00AA4404" w:rsidRDefault="00DD779D" w:rsidP="00DD77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В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результате изучения курса </w:t>
      </w:r>
      <w:r w:rsidR="00AA44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уча</w:t>
      </w:r>
      <w:r w:rsidR="00AA44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ю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щиеся</w:t>
      </w:r>
      <w:r w:rsidR="00AA44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получат возможность</w:t>
      </w:r>
      <w:r w:rsidR="00AA4404" w:rsidRPr="00AA44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44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4404" w:rsidRPr="00255120">
        <w:rPr>
          <w:rFonts w:ascii="Times New Roman" w:eastAsia="Calibri" w:hAnsi="Times New Roman" w:cs="Times New Roman"/>
          <w:b/>
          <w:sz w:val="24"/>
          <w:szCs w:val="24"/>
        </w:rPr>
        <w:t xml:space="preserve"> научит</w:t>
      </w:r>
      <w:r w:rsidR="00AA4404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AA4404" w:rsidRPr="00255120">
        <w:rPr>
          <w:rFonts w:ascii="Times New Roman" w:eastAsia="Calibri" w:hAnsi="Times New Roman" w:cs="Times New Roman"/>
          <w:b/>
          <w:sz w:val="24"/>
          <w:szCs w:val="24"/>
        </w:rPr>
        <w:t>ся:</w:t>
      </w:r>
    </w:p>
    <w:p w:rsidR="00D207BE" w:rsidRPr="00D207BE" w:rsidRDefault="00AA4404" w:rsidP="00DD7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понимать </w:t>
      </w:r>
      <w:r w:rsidR="00D207BE"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смысл понятий: речевая ситуация и ее компоненты, литературный язык, языковая норма, культура речи;</w:t>
      </w:r>
    </w:p>
    <w:p w:rsidR="00D207BE" w:rsidRPr="00D207BE" w:rsidRDefault="00AA4404" w:rsidP="00DD7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распознавать </w:t>
      </w:r>
      <w:r w:rsidR="00D207BE"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основные единицы и уровни языка, их признаки и взаимосвязь;</w:t>
      </w:r>
    </w:p>
    <w:p w:rsidR="00D207BE" w:rsidRPr="00D207BE" w:rsidRDefault="00DD779D" w:rsidP="00DD7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выполнять </w:t>
      </w:r>
      <w:r w:rsidR="00D207BE"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D207BE" w:rsidRPr="00D207BE" w:rsidRDefault="00DD779D" w:rsidP="00DD7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различать</w:t>
      </w: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207BE"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нормы речевого поведения в социально-культурной, учебно-научной, официально-деловой сферах общения;</w:t>
      </w:r>
    </w:p>
    <w:p w:rsidR="00D207BE" w:rsidRPr="00DD779D" w:rsidRDefault="00DD779D" w:rsidP="00DD7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отличать </w:t>
      </w:r>
      <w:r w:rsidR="00D207BE"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основные особенности функциональных стилей;</w:t>
      </w:r>
    </w:p>
    <w:p w:rsidR="00D207BE" w:rsidRP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D207BE" w:rsidRP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применять знания по фонетике, лексике, морфемике, словообразованию, морфологии и синтаксису в практике правописания;</w:t>
      </w:r>
    </w:p>
    <w:p w:rsidR="00D207BE" w:rsidRP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соблюдать в речевой практике основные синтаксические нормы русского литературного языка;</w:t>
      </w:r>
    </w:p>
    <w:p w:rsidR="00D207BE" w:rsidRP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понимать и интерпретировать содержание исходного текста;</w:t>
      </w:r>
    </w:p>
    <w:p w:rsidR="00D207BE" w:rsidRP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создавать связное высказывание, выражая в нем собственное мнение по прочитанному тексту;</w:t>
      </w:r>
    </w:p>
    <w:p w:rsidR="00D207BE" w:rsidRP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аргументировать собственное мнение и последовательно излагать свои мысли;</w:t>
      </w:r>
    </w:p>
    <w:p w:rsidR="00D207BE" w:rsidRDefault="00D207BE" w:rsidP="00DD7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DD779D" w:rsidRPr="00D207BE" w:rsidRDefault="00DD779D" w:rsidP="00DD779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07BE" w:rsidRPr="00D207BE" w:rsidRDefault="00D207BE" w:rsidP="00DD7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СОДЕРЖАНИЕ ПРОГРАММЫ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Введение (2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Языковые нормы. (1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Литературный язык. Нормы речи. Словари русского языка.</w:t>
      </w:r>
    </w:p>
    <w:p w:rsidR="00D207BE" w:rsidRPr="00D207BE" w:rsidRDefault="004177CC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Орфоэпические нормы (2</w:t>
      </w:r>
      <w:r w:rsidR="00D207BE"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Основные правила орфоэпии. Орфография. Ударение.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Лексические нормы (3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Лексическое и грамматическое значение слова. Лексическое многообразие лексики русского языка.. 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Грамматические нормы (3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Грамматические нормы: словообразовательные, морфологические, синтаксические.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Словообразовательные нормы (2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Способы словообразования. Ошибочное словообразование. Предупреждение ошибок.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Морфологические нормы (9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Морфологические нормы русского языка. Правила и нормы образования форм слов разных частей речи. Части речи. Грамматическое значение, морфологичесике признаки и синтаксическя роль. Варианты падежных окончаний. Грамматические и речевые ошибки на морфологическом уровне, их предупреждение. Средства связи предложений в тексте.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Синтаксические нормы (13 ч.)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Словосочетание. Виды словосочетаний. Нормы согласования, управления, примыкания. Построение словосочетаний.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Предложение. Порядок слов в предложении. Виды предложений. Грамматическая основа предложения. Подлежащее и сказуемое как главные члены предложения, способы их выражения. Простое и сложное предложения.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Построение предложений с однородными членами. Построение сложносочинённых и сложноподчиненных предложений. Синтаксическая синонимия. Правила преобразования прямой речи в косвенную. Типичные ошибки при нарушении синтаксических норм, их предупреждение</w:t>
      </w:r>
    </w:p>
    <w:p w:rsidR="00DD779D" w:rsidRDefault="00DD779D" w:rsidP="00D207B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D207BE" w:rsidRPr="00D207BE" w:rsidRDefault="00DD779D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ТЕМАТИЧЕСКОЕ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ИРОВАНИЕ</w:t>
      </w:r>
      <w:r w:rsidR="00D207BE"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</w:t>
      </w:r>
    </w:p>
    <w:tbl>
      <w:tblPr>
        <w:tblW w:w="10573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4"/>
        <w:gridCol w:w="3796"/>
        <w:gridCol w:w="76"/>
        <w:gridCol w:w="1276"/>
        <w:gridCol w:w="1134"/>
        <w:gridCol w:w="993"/>
        <w:gridCol w:w="1145"/>
        <w:gridCol w:w="88"/>
        <w:gridCol w:w="63"/>
        <w:gridCol w:w="47"/>
        <w:gridCol w:w="1141"/>
        <w:gridCol w:w="20"/>
        <w:gridCol w:w="90"/>
        <w:gridCol w:w="110"/>
      </w:tblGrid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КОЛ-ВО</w:t>
            </w:r>
          </w:p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ЧАСОВ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ТЕОРЕТ.</w:t>
            </w:r>
          </w:p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ЧАСТЬ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ПРАКТИЧ.</w:t>
            </w:r>
          </w:p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ЧАСТЬ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класс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1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Введение. Нормативно-правовое обеспечение ЕГЭ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Литературный язык. Языковые нормы.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3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Орфоэпические нормы русского языка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4177CC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4177CC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4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Лексические нормы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Грамматические нормы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6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Словообразовательные нормы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7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Морфологические нормы.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8</w:t>
            </w: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Синтаксические нормы и пунктуация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D207BE" w:rsidRPr="00D207BE" w:rsidTr="004177CC">
        <w:trPr>
          <w:gridAfter w:val="7"/>
          <w:wAfter w:w="1559" w:type="dxa"/>
        </w:trPr>
        <w:tc>
          <w:tcPr>
            <w:tcW w:w="5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1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 в 10 классе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4177C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</w:tr>
      <w:tr w:rsidR="00D207BE" w:rsidRPr="00D207BE" w:rsidTr="004177CC">
        <w:trPr>
          <w:gridAfter w:val="7"/>
          <w:wAfter w:w="1559" w:type="dxa"/>
          <w:trHeight w:val="540"/>
        </w:trPr>
        <w:tc>
          <w:tcPr>
            <w:tcW w:w="594" w:type="dxa"/>
            <w:tcBorders>
              <w:top w:val="double" w:sz="6" w:space="0" w:color="00000A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20" w:type="dxa"/>
            <w:gridSpan w:val="6"/>
            <w:tcBorders>
              <w:top w:val="double" w:sz="6" w:space="0" w:color="00000A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07BE" w:rsidRPr="00D207BE" w:rsidTr="004177CC">
        <w:trPr>
          <w:gridAfter w:val="7"/>
          <w:wAfter w:w="1559" w:type="dxa"/>
          <w:trHeight w:val="54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07BE" w:rsidRPr="00D207BE" w:rsidTr="004177CC">
        <w:trPr>
          <w:gridAfter w:val="2"/>
          <w:wAfter w:w="200" w:type="dxa"/>
        </w:trPr>
        <w:tc>
          <w:tcPr>
            <w:tcW w:w="91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07BE" w:rsidRPr="00D207BE" w:rsidTr="004177CC">
        <w:trPr>
          <w:gridAfter w:val="5"/>
          <w:wAfter w:w="1408" w:type="dxa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7BE" w:rsidRPr="00D207BE" w:rsidRDefault="00D207BE" w:rsidP="00D2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doub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D207BE" w:rsidRPr="00D207BE" w:rsidRDefault="00D207BE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07BE" w:rsidRPr="00D207BE" w:rsidTr="004177CC"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7BE" w:rsidRPr="00D207BE" w:rsidRDefault="00D207BE" w:rsidP="00D2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0" w:type="dxa"/>
            <w:gridSpan w:val="2"/>
            <w:shd w:val="clear" w:color="auto" w:fill="auto"/>
            <w:vAlign w:val="center"/>
            <w:hideMark/>
          </w:tcPr>
          <w:p w:rsidR="00D207BE" w:rsidRPr="00D207BE" w:rsidRDefault="00D207BE" w:rsidP="00D2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207BE" w:rsidRPr="00D207BE" w:rsidRDefault="00D207BE" w:rsidP="00D2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shd w:val="clear" w:color="auto" w:fill="auto"/>
            <w:vAlign w:val="center"/>
            <w:hideMark/>
          </w:tcPr>
          <w:p w:rsidR="00D207BE" w:rsidRPr="00D207BE" w:rsidRDefault="00D207BE" w:rsidP="00D2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shd w:val="clear" w:color="auto" w:fill="auto"/>
            <w:vAlign w:val="center"/>
            <w:hideMark/>
          </w:tcPr>
          <w:p w:rsidR="00D207BE" w:rsidRPr="00D207BE" w:rsidRDefault="00D207BE" w:rsidP="00D2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Методическое обеспечение программы.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Программа составлена таким образом, чтобы большую часть знаний, навыков и умений воспитанник получал в результате практической деятельности..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языка,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УЧЕБНО – МЕТОДИЧЕСКОЕ ОБЕСПЕЧЕНИЕ</w:t>
      </w:r>
    </w:p>
    <w:p w:rsidR="00D207BE" w:rsidRPr="00D207BE" w:rsidRDefault="00D207BE" w:rsidP="00D207B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Гольцова Н.Г., Шамшин И.В. Русский язык. 10-11 классы: Учебник для общеобразовательных учреждений. – М.: ООО «ТИД «Русское слово– РС», 2010.</w:t>
      </w:r>
    </w:p>
    <w:p w:rsidR="00D207BE" w:rsidRPr="00D207BE" w:rsidRDefault="00D207BE" w:rsidP="00D207B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Гольцова Н.Г., Мищерина М.А. Русский язык. 10-11 классы: Книга для учителя. – М.: ООО «ТИД «Русское слово – РС», 2008.</w:t>
      </w:r>
    </w:p>
    <w:p w:rsidR="00D207BE" w:rsidRPr="00D207BE" w:rsidRDefault="00D207BE" w:rsidP="00D207B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t>Егораева Г.Т., Русский язык. Практикум по выполнению типовых тестовых заданий ЕГЭ. – М.: Издательство «Экзам</w:t>
      </w:r>
    </w:p>
    <w:p w:rsidR="004A7AF4" w:rsidRDefault="004A7AF4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A7AF4" w:rsidRDefault="004A7AF4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A7AF4" w:rsidRDefault="004A7AF4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A7AF4" w:rsidRDefault="004A7AF4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207B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526B91" w:rsidRDefault="00D207BE" w:rsidP="00526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КАЛЕНДАРНО-ТЕМАТИЧЕСКОЕ ПЛАНИРОВАНИЕ </w:t>
      </w:r>
      <w:r w:rsidR="00526B91">
        <w:rPr>
          <w:rFonts w:ascii="Times New Roman" w:hAnsi="Times New Roman" w:cs="Times New Roman"/>
          <w:b/>
          <w:sz w:val="24"/>
          <w:szCs w:val="24"/>
        </w:rPr>
        <w:t>по учебному курсу</w:t>
      </w:r>
    </w:p>
    <w:p w:rsidR="00526B91" w:rsidRPr="009B740C" w:rsidRDefault="00526B91" w:rsidP="00526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«Русский язык в формате ЕГЭ»</w:t>
      </w:r>
      <w:r w:rsidRPr="00D207BE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</w:p>
    <w:p w:rsidR="00526B91" w:rsidRPr="009B740C" w:rsidRDefault="00526B91" w:rsidP="00526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 класс (35часов)</w:t>
      </w:r>
    </w:p>
    <w:p w:rsidR="00D207BE" w:rsidRPr="00D207BE" w:rsidRDefault="00D207BE" w:rsidP="00D20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7"/>
        <w:gridCol w:w="7078"/>
        <w:gridCol w:w="468"/>
        <w:gridCol w:w="650"/>
        <w:gridCol w:w="30"/>
        <w:gridCol w:w="597"/>
      </w:tblGrid>
      <w:tr w:rsidR="00285F3A" w:rsidRPr="00285F3A" w:rsidTr="00285F3A">
        <w:trPr>
          <w:trHeight w:val="630"/>
        </w:trPr>
        <w:tc>
          <w:tcPr>
            <w:tcW w:w="342" w:type="pct"/>
            <w:vMerge w:val="restart"/>
            <w:tcBorders>
              <w:top w:val="double" w:sz="6" w:space="0" w:color="00000A"/>
              <w:left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737" w:type="pct"/>
            <w:vMerge w:val="restart"/>
            <w:tcBorders>
              <w:top w:val="double" w:sz="6" w:space="0" w:color="00000A"/>
              <w:left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247" w:type="pct"/>
            <w:vMerge w:val="restart"/>
            <w:tcBorders>
              <w:top w:val="double" w:sz="6" w:space="0" w:color="00000A"/>
              <w:left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К-во час.</w:t>
            </w:r>
          </w:p>
        </w:tc>
        <w:tc>
          <w:tcPr>
            <w:tcW w:w="674" w:type="pct"/>
            <w:gridSpan w:val="3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285F3A" w:rsidRPr="00285F3A" w:rsidTr="00285F3A">
        <w:trPr>
          <w:trHeight w:val="255"/>
        </w:trPr>
        <w:tc>
          <w:tcPr>
            <w:tcW w:w="342" w:type="pct"/>
            <w:vMerge/>
            <w:tcBorders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7" w:type="pct"/>
            <w:vMerge/>
            <w:tcBorders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План.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Факт.</w:t>
            </w: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– 35</w:t>
            </w: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час</w:t>
            </w:r>
            <w:r w:rsidR="00ED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Спецификация экзаменационной работы. Кодификатор. Демонстрационная версия. Критерии и нормы оценки тестовых заданий и сочинения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Языковые нормы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Литературный язык. Языковые нормы. Типы норм. Словари русского языка.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Орфоэпические нормы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4-5.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правила орфоэпии. Орфография. Ударение.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Лексические нормы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Лексическое и грамматическое значение слова. Лексическое многообразие лексики русского языка.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Фразеологизмы. Речевые ошибки на лексическом уровне, их предупреждение.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Грамматические нормы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Грамматические нормы.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Грамматические нормы. словообразовательные, морфологические, синтаксические.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Грамматические ошибки и их предупреждение.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Словообразовательные нормы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Словообразовательные нормы. Способы словообразования. Ошибочное словообразование.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 ошибок при словообразовательном анализе.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Морфологические нормы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4A7A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Морфологические нормы.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4A7A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 нормы образования форм слов разных частей речи.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Морфология и орфография. Морфологические нормы русского языка. Варианты падежных окончаний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Самостоятельные части речи. Грамматическое значение, морфологические признаки и синтаксическая роль.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4A7A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Служебные части речи.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Междометия. Звукоподражательные слова.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Морфология. Средства связи предложений в тексте.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Грамматические и речевые ошибки на морфологическом уровне.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Грамматические и речевые ошибки на морфологическом уровне.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Синтаксические нормы</w:t>
            </w: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Словосочетание, виды словосочетаний, их построение. Лексическая сочетаемость слов.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4A7A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Односоставные предложения. Неполные предложения. Интонационная норма.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Нормы согласования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Нормы управления.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Нормы примыкания.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Синтаксическая синонимия.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препинания в простом предложении. Преобразование прямой речи в косвенную.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285F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Предложения со словами и конструкциями, грамматически не связанными с членами предложения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препинания в сложносочинённых предложениях.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препинания в сложноподчинённых предложениях.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auto"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F3A" w:rsidRPr="00285F3A" w:rsidTr="00285F3A">
        <w:tc>
          <w:tcPr>
            <w:tcW w:w="342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7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препинания в сложных бессоюзных предложениях.</w:t>
            </w:r>
          </w:p>
        </w:tc>
        <w:tc>
          <w:tcPr>
            <w:tcW w:w="24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285F3A" w:rsidRPr="00285F3A" w:rsidRDefault="00285F3A" w:rsidP="00D207B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285F3A" w:rsidRPr="00285F3A" w:rsidRDefault="00285F3A" w:rsidP="00D207B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</w:p>
        </w:tc>
      </w:tr>
    </w:tbl>
    <w:p w:rsidR="00994E54" w:rsidRDefault="00994E54"/>
    <w:sectPr w:rsidR="00994E54" w:rsidSect="0041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791"/>
    <w:multiLevelType w:val="multilevel"/>
    <w:tmpl w:val="37AE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B15A7"/>
    <w:multiLevelType w:val="multilevel"/>
    <w:tmpl w:val="D22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35B2D"/>
    <w:multiLevelType w:val="multilevel"/>
    <w:tmpl w:val="53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D3625"/>
    <w:multiLevelType w:val="multilevel"/>
    <w:tmpl w:val="2966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207BE"/>
    <w:rsid w:val="000424D1"/>
    <w:rsid w:val="001D24B5"/>
    <w:rsid w:val="00285F3A"/>
    <w:rsid w:val="002E4FE2"/>
    <w:rsid w:val="004177CC"/>
    <w:rsid w:val="004A7AF4"/>
    <w:rsid w:val="004B29B2"/>
    <w:rsid w:val="00526B91"/>
    <w:rsid w:val="007074EA"/>
    <w:rsid w:val="00880829"/>
    <w:rsid w:val="00994E54"/>
    <w:rsid w:val="00A34196"/>
    <w:rsid w:val="00AA4404"/>
    <w:rsid w:val="00C14E36"/>
    <w:rsid w:val="00CB6802"/>
    <w:rsid w:val="00D207BE"/>
    <w:rsid w:val="00DD779D"/>
    <w:rsid w:val="00ED4D96"/>
    <w:rsid w:val="00F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E2"/>
  </w:style>
  <w:style w:type="paragraph" w:styleId="1">
    <w:name w:val="heading 1"/>
    <w:basedOn w:val="a"/>
    <w:link w:val="10"/>
    <w:uiPriority w:val="9"/>
    <w:qFormat/>
    <w:rsid w:val="00D20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20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7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207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207BE"/>
  </w:style>
  <w:style w:type="character" w:styleId="a3">
    <w:name w:val="Hyperlink"/>
    <w:basedOn w:val="a0"/>
    <w:uiPriority w:val="99"/>
    <w:semiHidden/>
    <w:unhideWhenUsed/>
    <w:rsid w:val="00D207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5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0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363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877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2020-09-27T11:40:00Z</cp:lastPrinted>
  <dcterms:created xsi:type="dcterms:W3CDTF">2019-08-20T05:46:00Z</dcterms:created>
  <dcterms:modified xsi:type="dcterms:W3CDTF">2021-08-31T17:19:00Z</dcterms:modified>
</cp:coreProperties>
</file>