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2B" w:rsidRPr="000B442B" w:rsidRDefault="000B442B" w:rsidP="000B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Всероссийские проверочные работы.  </w:t>
      </w:r>
    </w:p>
    <w:p w:rsidR="000B442B" w:rsidRPr="000B442B" w:rsidRDefault="000B442B" w:rsidP="000B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мониторинга качества образования в МБОУ «Краснолипьевская школа», руководствуясь приказом Федеральной службы по надзору в сфере образования и науки от 11.02. 2021 № 119 «О проведении всероссийских проверочных работ в 4-8, 10-11 классах в 2021 году», приказа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 качества образования и иных аналогичных оценочных мероприятий, а также результатов участия обучающихся в указанных исследованиях и мероприятиях», приказа департамента образования, науки и молодежной политики Воронежской области от 26.02.2021г. №160 «Об организации и проведении мониторинга качества подготовки обучающихся организаций, реализующих программы общего образования на территории Воронежской области, в форме всероссийских проверочных работ в 2021 году (федеральные процедуры)» были организованы и проведены Всероссийские проверочные работы (далее ВПР).</w:t>
      </w:r>
    </w:p>
    <w:p w:rsidR="000B442B" w:rsidRPr="000B442B" w:rsidRDefault="000B442B" w:rsidP="000B44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проведения ВПР – получение информации об уровне индивидуальных образовательных достижений школьников в соответствии с федеральными государственными образовательными стандартами.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757"/>
        <w:gridCol w:w="2770"/>
        <w:gridCol w:w="2600"/>
        <w:gridCol w:w="3218"/>
      </w:tblGrid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</w:tr>
      <w:tr w:rsidR="000B442B" w:rsidRPr="000B442B" w:rsidTr="00C763B5">
        <w:tc>
          <w:tcPr>
            <w:tcW w:w="9670" w:type="dxa"/>
            <w:gridSpan w:val="4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 класс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05, 06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М.Н., Бартенева Н.П.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13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М.Н., Бартенева Н.П.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М.Н., Бартенева Н.П.</w:t>
            </w:r>
          </w:p>
        </w:tc>
      </w:tr>
      <w:tr w:rsidR="000B442B" w:rsidRPr="000B442B" w:rsidTr="00C763B5">
        <w:tc>
          <w:tcPr>
            <w:tcW w:w="9670" w:type="dxa"/>
            <w:gridSpan w:val="4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 класс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М.Н., Свиридова Н.В.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Аксенова Е.В., Зубцова Н.И.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05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Н.В., Свиридова Н.В.</w:t>
            </w:r>
          </w:p>
        </w:tc>
      </w:tr>
      <w:tr w:rsidR="000B442B" w:rsidRPr="000B442B" w:rsidTr="00C763B5">
        <w:tc>
          <w:tcPr>
            <w:tcW w:w="9670" w:type="dxa"/>
            <w:gridSpan w:val="4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 класс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18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Зубцова Н.И.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26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Миляева С.А., Свиридова Н.В.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</w:tr>
      <w:tr w:rsidR="000B442B" w:rsidRPr="000B442B" w:rsidTr="00C763B5">
        <w:tc>
          <w:tcPr>
            <w:tcW w:w="9670" w:type="dxa"/>
            <w:gridSpan w:val="4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 класс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21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Миляева С.А.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15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Зубцова Н.И.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</w:tr>
      <w:tr w:rsidR="000B442B" w:rsidRPr="000B442B" w:rsidTr="00C763B5">
        <w:tc>
          <w:tcPr>
            <w:tcW w:w="9670" w:type="dxa"/>
            <w:gridSpan w:val="4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 класс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06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Миляева С.А.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16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Кретинина М.А.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22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</w:tr>
      <w:tr w:rsidR="000B442B" w:rsidRPr="000B442B" w:rsidTr="00C763B5">
        <w:tc>
          <w:tcPr>
            <w:tcW w:w="9670" w:type="dxa"/>
            <w:gridSpan w:val="4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 класс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02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12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</w:t>
            </w:r>
          </w:p>
        </w:tc>
      </w:tr>
      <w:tr w:rsidR="000B442B" w:rsidRPr="000B442B" w:rsidTr="00C763B5">
        <w:tc>
          <w:tcPr>
            <w:tcW w:w="77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15 марта</w:t>
            </w:r>
          </w:p>
        </w:tc>
        <w:tc>
          <w:tcPr>
            <w:tcW w:w="336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</w:tr>
    </w:tbl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ВПР по русскому языку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6"/>
        <w:gridCol w:w="1429"/>
        <w:gridCol w:w="980"/>
        <w:gridCol w:w="585"/>
        <w:gridCol w:w="585"/>
        <w:gridCol w:w="585"/>
        <w:gridCol w:w="576"/>
        <w:gridCol w:w="1111"/>
        <w:gridCol w:w="1155"/>
        <w:gridCol w:w="1523"/>
      </w:tblGrid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М.Н., Бартенева Н.П.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М.Н., Свиридова Н.В.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Миляева С.А., Свиридова Н.В.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Миляева С.А.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92%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Миляева С.А.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85%</w:t>
            </w:r>
          </w:p>
        </w:tc>
      </w:tr>
    </w:tbl>
    <w:p w:rsidR="000B442B" w:rsidRPr="000B442B" w:rsidRDefault="000B442B" w:rsidP="000B442B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результатам анализа проведенных ВПР по русскому языку можно сделать следующий вывод: материал, пройденный за учебный год, усвоен не всеми обучающимися. Педагогам необходимо особое внимание уделить формированию  навыков изучающего чтения и информационной переработки прочитанного материала; умению адекватно понимать тексты различных функционально-смысловых типов речи и функциональных разновидностей языка; проводить морфемный анализ слов; умению распознавать подчинительные словосочетания, находить в предложениях грамматическую основу; умению при написании текста соблюдать орфографию и пунктуацию; анализировать текст с точки зрения его основной мысли, адекватно формулировать основную мысль текста в письменной форме; понимать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форме; умению анализировать устные и письменные высказывания; 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высказывании, распознавать уровни и единицы языка в предъявленном тексте и видеть взаимосвязь между ними; создавать устные и письменные высказывания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учителям русского языка и литературы продолжить системную работу, ориентированную на качественный конечный результат по подготовке к итоговой аттестации обучающихся;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систематически проводить контроль за усвоением обучающимися изучаемого материла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ВПР по математике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6"/>
        <w:gridCol w:w="1432"/>
        <w:gridCol w:w="980"/>
        <w:gridCol w:w="584"/>
        <w:gridCol w:w="584"/>
        <w:gridCol w:w="584"/>
        <w:gridCol w:w="576"/>
        <w:gridCol w:w="1111"/>
        <w:gridCol w:w="1155"/>
        <w:gridCol w:w="1523"/>
      </w:tblGrid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Иволгина М.Н., Бартенева Н.П.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Зубцова Н.И., Аксенова Е.В.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Зубцова Н.И.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Зубцова Н.И.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Кретинина М.А.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Анализ выполнения заданий показывает, что хороший результат получен при выполнении заданий базового уровня. Особые затруднения у школьников вызвали задания на применение умения анализировать, извлекать необходимую информацию, на овладение геометрическим языком, пользоваться оценкой и прикидкой при практических расчетах, оценивать результаты вычислений при решении практических задач.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особое внимание на повторение, закрепление изученного материала и на выполнение домашних заданий;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усилить работу на уроках по развитию навыков вычислений, применения ФСУ, решение задач на %, решение уравнений, решению геометрических задач, решению текстовых задач;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особое внимание на повторение, закрепление и на выполнение домашних заданий по темам «Функции», «Формулы сокращенного умножения», работа с числовыми выражениями на вычисления, сравнения;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формировать у обучающихся умение использовать графическую интерпретацию информации, учить извлекать необходимую информацию;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ВПР по окружающему миру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6"/>
        <w:gridCol w:w="1414"/>
        <w:gridCol w:w="980"/>
        <w:gridCol w:w="590"/>
        <w:gridCol w:w="590"/>
        <w:gridCol w:w="590"/>
        <w:gridCol w:w="576"/>
        <w:gridCol w:w="1111"/>
        <w:gridCol w:w="1155"/>
        <w:gridCol w:w="1523"/>
      </w:tblGrid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81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Иволгина М.Н., </w:t>
            </w: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Бартенева Н.П.</w:t>
            </w:r>
          </w:p>
        </w:tc>
        <w:tc>
          <w:tcPr>
            <w:tcW w:w="85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95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58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B442B" w:rsidRPr="000B442B" w:rsidRDefault="000B442B" w:rsidP="000B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Вывод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демонстрируют хорошие знания по предмету.</w:t>
      </w:r>
    </w:p>
    <w:p w:rsidR="000B442B" w:rsidRPr="000B442B" w:rsidRDefault="000B442B" w:rsidP="000B44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B442B" w:rsidRPr="000B442B" w:rsidRDefault="000B442B" w:rsidP="000B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продолжить освоение элементарных правил нравственного поведения человека;</w:t>
      </w:r>
    </w:p>
    <w:p w:rsidR="000B442B" w:rsidRPr="000B442B" w:rsidRDefault="000B442B" w:rsidP="000B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уважительного отношения к Родине.</w:t>
      </w:r>
    </w:p>
    <w:p w:rsidR="000B442B" w:rsidRPr="000B442B" w:rsidRDefault="000B442B" w:rsidP="000B44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ВПР по истории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6"/>
        <w:gridCol w:w="1423"/>
        <w:gridCol w:w="980"/>
        <w:gridCol w:w="587"/>
        <w:gridCol w:w="587"/>
        <w:gridCol w:w="587"/>
        <w:gridCol w:w="576"/>
        <w:gridCol w:w="1111"/>
        <w:gridCol w:w="1155"/>
        <w:gridCol w:w="1523"/>
      </w:tblGrid>
      <w:tr w:rsidR="000B442B" w:rsidRPr="000B442B" w:rsidTr="00C763B5">
        <w:tc>
          <w:tcPr>
            <w:tcW w:w="74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74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74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74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74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74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участие в ВПР по истории выявило удовлетворительные результаты. Обучающиеся в достаточной степени владеют базовыми историческими знаниями. Недостаточно сформированы универсальные учебные действия (УУД) и владение межпредметными понятиями.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формирование умений и навыков определять исторические термины и давать им исчерпывающие, точные определения;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давать обучающимся письменные задания развернутого характера (например, что положительного вы можете отметить в личности княгини Ольги);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нацелить обучающихся на запоминание исторических терминов, дат, персоналий;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на уроках чаще тестовый материал с повышенным уровнем сложности с целью развития навыков и умений работать с тестовыми заданиями;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усилить работу по умению использовать историческую карту как источник информации;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чаще на уроках использовать информацию о родном крае;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формировать у обучающихся 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провести работу над ошибками;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включить в содержание проверочных и аттестационных контрольных работ дидактические единицы, освоение которых по результатам мониторинга вызывают затруднения.</w:t>
      </w:r>
    </w:p>
    <w:p w:rsidR="000B442B" w:rsidRPr="000B442B" w:rsidRDefault="000B442B" w:rsidP="000B442B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 результатов выполнения ВПР по биологии</w:t>
      </w:r>
    </w:p>
    <w:tbl>
      <w:tblPr>
        <w:tblStyle w:val="14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024"/>
        <w:gridCol w:w="602"/>
        <w:gridCol w:w="602"/>
        <w:gridCol w:w="602"/>
        <w:gridCol w:w="576"/>
        <w:gridCol w:w="1111"/>
        <w:gridCol w:w="1153"/>
        <w:gridCol w:w="1525"/>
      </w:tblGrid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02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11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15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52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Н.В., Свиридова Н.В.</w:t>
            </w:r>
          </w:p>
        </w:tc>
        <w:tc>
          <w:tcPr>
            <w:tcW w:w="102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15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2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94,7%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</w:t>
            </w:r>
          </w:p>
        </w:tc>
        <w:tc>
          <w:tcPr>
            <w:tcW w:w="102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15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2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 Аралова Н.В.</w:t>
            </w:r>
          </w:p>
        </w:tc>
        <w:tc>
          <w:tcPr>
            <w:tcW w:w="102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115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152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0B442B" w:rsidRPr="000B442B" w:rsidTr="00C763B5">
        <w:tc>
          <w:tcPr>
            <w:tcW w:w="81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Аралова Н.В.</w:t>
            </w:r>
          </w:p>
        </w:tc>
        <w:tc>
          <w:tcPr>
            <w:tcW w:w="102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1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15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2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учащиеся показали хорошие результаты при выполнении работы. Для повышения качества образования необходимо: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продолжить использовать на уроках приобретенные знания и умения, особо обратив на повторение тем «Значение животных в природе», «Простейшие и беспозвоночные хордовые животные», «Царство Растений», «Царство Бактерий», «Царство Грибы»;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обратить внимание на овладение понятийным аппаратом биологии, формированию умения выделять существенные признаки биологических объектов (клеток и организмов растений, животных) и процессов, характерных для живых организмов.</w:t>
      </w: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ВПР по обществознанию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6"/>
        <w:gridCol w:w="1423"/>
        <w:gridCol w:w="980"/>
        <w:gridCol w:w="587"/>
        <w:gridCol w:w="587"/>
        <w:gridCol w:w="587"/>
        <w:gridCol w:w="576"/>
        <w:gridCol w:w="1111"/>
        <w:gridCol w:w="1155"/>
        <w:gridCol w:w="1523"/>
      </w:tblGrid>
      <w:tr w:rsidR="000B442B" w:rsidRPr="000B442B" w:rsidTr="00C763B5">
        <w:tc>
          <w:tcPr>
            <w:tcW w:w="81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81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Никитина Т.А.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то, что весной 2021 года ВПР писал работу только 6 класс, надо отметить положительную динамику. </w:t>
      </w: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полученных результатов показал, что при успешном выполнении отдельных заданий трудности отмечаются в вопросах по извлечению информации, формулированию собственных суждений и примеров на основе социального опыта.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Рекомендации: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необходимо на уроках уделять больше внимания заданиям, требующим логических рассуждений, доказательств, обоснований, а также заданиям, направленным на сравнение, обобщение, формирующим умение делать выводы и прогнозы, работе с текстом и определением главной мысли в тексте.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ВПР по физике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7"/>
        <w:gridCol w:w="1401"/>
        <w:gridCol w:w="980"/>
        <w:gridCol w:w="594"/>
        <w:gridCol w:w="594"/>
        <w:gridCol w:w="594"/>
        <w:gridCol w:w="576"/>
        <w:gridCol w:w="1111"/>
        <w:gridCol w:w="1155"/>
        <w:gridCol w:w="1523"/>
      </w:tblGrid>
      <w:tr w:rsidR="000B442B" w:rsidRPr="000B442B" w:rsidTr="00C763B5">
        <w:tc>
          <w:tcPr>
            <w:tcW w:w="81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81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3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показали низкие результаты при выполнении работы. Наиболее успешно освоены раздел «Механика», «Электродинамика».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уметь описывать и объяснять физические явления и свойства тел;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знать и понимать смысл физических величин;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уметь описать опыты по исследованию изученных явлений и процессов;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проводить систематическую работу по формированию УУД и действий с предметным содержанием;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0B442B" w:rsidRPr="000B442B" w:rsidRDefault="000B442B" w:rsidP="000B442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B442B" w:rsidRPr="000B442B" w:rsidRDefault="000B442B" w:rsidP="000B442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 результатов выполнения ВПР по химии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817"/>
        <w:gridCol w:w="1401"/>
        <w:gridCol w:w="980"/>
        <w:gridCol w:w="594"/>
        <w:gridCol w:w="594"/>
        <w:gridCol w:w="594"/>
        <w:gridCol w:w="576"/>
        <w:gridCol w:w="1111"/>
        <w:gridCol w:w="1155"/>
        <w:gridCol w:w="1523"/>
      </w:tblGrid>
      <w:tr w:rsidR="000B442B" w:rsidRPr="000B442B" w:rsidTr="00C763B5">
        <w:tc>
          <w:tcPr>
            <w:tcW w:w="81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6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Писали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3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Качество знаний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Уровень обученности</w:t>
            </w:r>
          </w:p>
        </w:tc>
      </w:tr>
      <w:tr w:rsidR="000B442B" w:rsidRPr="000B442B" w:rsidTr="00C763B5">
        <w:tc>
          <w:tcPr>
            <w:tcW w:w="815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9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Рыжкова Е.В.</w:t>
            </w:r>
          </w:p>
        </w:tc>
        <w:tc>
          <w:tcPr>
            <w:tcW w:w="90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7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4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410" w:type="dxa"/>
          </w:tcPr>
          <w:p w:rsidR="000B442B" w:rsidRPr="000B442B" w:rsidRDefault="000B442B" w:rsidP="000B442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442B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Выводы:</w:t>
      </w: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показали хорошие результаты при выполнении работы и показали базовый хороший уровень достижения предметных и метапредметных результатов. 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проанализировать положительные и отрицательные моменты в выполнении работы, разработать план мероприятий по устранению типичных ошибок и ликвидации пробелов в знаниях учащихся по основным темам и разделам программы;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повторить темы по определению валентности и степени окисления веществ;</w:t>
      </w:r>
    </w:p>
    <w:p w:rsidR="000B442B" w:rsidRPr="000B442B" w:rsidRDefault="000B442B" w:rsidP="000B44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систематическую работу по формированию УУД и действий с предметным содержанием;</w:t>
      </w:r>
    </w:p>
    <w:p w:rsidR="000B442B" w:rsidRPr="000B442B" w:rsidRDefault="000B442B" w:rsidP="000B442B">
      <w:pPr>
        <w:shd w:val="clear" w:color="auto" w:fill="FFFFFF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sz w:val="24"/>
          <w:szCs w:val="24"/>
          <w:lang w:eastAsia="ru-RU"/>
        </w:rPr>
        <w:t>- скорректировать содержание, технологии обучения в соответствии с выявленными при проведении мониторинга затруднениями.</w:t>
      </w:r>
    </w:p>
    <w:p w:rsidR="000B442B" w:rsidRPr="000B442B" w:rsidRDefault="000B442B" w:rsidP="000B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42B" w:rsidRPr="000B442B" w:rsidRDefault="000B442B" w:rsidP="000B442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Сравнительный анализ и динамика результатов ВПР</w:t>
      </w:r>
    </w:p>
    <w:p w:rsidR="000B442B" w:rsidRPr="000B442B" w:rsidRDefault="000B442B" w:rsidP="000B442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 МБОУ «Краснолипьевская школа»</w:t>
      </w:r>
    </w:p>
    <w:p w:rsidR="000B442B" w:rsidRPr="000B442B" w:rsidRDefault="000B442B" w:rsidP="000B442B">
      <w:pPr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(осень 2020г.и весна 2021г.)</w:t>
      </w:r>
    </w:p>
    <w:tbl>
      <w:tblPr>
        <w:tblpPr w:leftFromText="180" w:rightFromText="180" w:bottomFromText="200" w:vertAnchor="text" w:horzAnchor="margin" w:tblpXSpec="center" w:tblpY="85"/>
        <w:tblW w:w="12582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709"/>
        <w:gridCol w:w="852"/>
        <w:gridCol w:w="12"/>
        <w:gridCol w:w="12"/>
        <w:gridCol w:w="11"/>
        <w:gridCol w:w="969"/>
        <w:gridCol w:w="724"/>
        <w:gridCol w:w="851"/>
        <w:gridCol w:w="821"/>
        <w:gridCol w:w="851"/>
        <w:gridCol w:w="1417"/>
        <w:gridCol w:w="1134"/>
        <w:gridCol w:w="2126"/>
      </w:tblGrid>
      <w:tr w:rsidR="000B442B" w:rsidRPr="000B442B" w:rsidTr="00C763B5">
        <w:trPr>
          <w:cantSplit/>
          <w:trHeight w:val="36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учащихся по списку</w:t>
            </w:r>
          </w:p>
        </w:tc>
        <w:tc>
          <w:tcPr>
            <w:tcW w:w="1004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 выполнявших работу</w:t>
            </w:r>
          </w:p>
        </w:tc>
        <w:tc>
          <w:tcPr>
            <w:tcW w:w="79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2020/2021 уч. год</w:t>
            </w:r>
          </w:p>
        </w:tc>
      </w:tr>
      <w:tr w:rsidR="000B442B" w:rsidRPr="000B442B" w:rsidTr="00C763B5">
        <w:trPr>
          <w:cantSplit/>
          <w:trHeight w:val="36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B442B" w:rsidRPr="000B442B" w:rsidRDefault="000B442B" w:rsidP="000B4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442B" w:rsidRPr="000B442B" w:rsidRDefault="000B442B" w:rsidP="000B442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"5"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"4"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"2"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Успеваемость</w:t>
            </w: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знаний</w:t>
            </w: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Динамика</w:t>
            </w:r>
          </w:p>
        </w:tc>
      </w:tr>
      <w:tr w:rsidR="000B442B" w:rsidRPr="000B442B" w:rsidTr="00C763B5">
        <w:trPr>
          <w:cantSplit/>
          <w:trHeight w:val="40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cantSplit/>
          <w:trHeight w:val="95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cantSplit/>
          <w:trHeight w:val="32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cantSplit/>
          <w:trHeight w:val="184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Окружающий мир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32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1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28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Окружающий мир/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28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32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19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207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34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37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39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8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1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25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0B442B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7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368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1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0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369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</w:tcPr>
          <w:p w:rsidR="000B442B" w:rsidRPr="000B442B" w:rsidRDefault="000B442B" w:rsidP="000B442B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B442B" w:rsidRPr="000B442B" w:rsidTr="00C763B5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  <w:tr2bl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3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4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05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30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2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53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41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76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Русский язык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3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3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Математика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40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6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64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4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29"/>
        </w:trPr>
        <w:tc>
          <w:tcPr>
            <w:tcW w:w="15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32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Биология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7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2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525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3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Биология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Химия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Физика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Осень</w:t>
            </w: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  <w:tr w:rsidR="000B442B" w:rsidRPr="000B442B" w:rsidTr="00C763B5">
        <w:trPr>
          <w:trHeight w:val="42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весна</w:t>
            </w:r>
          </w:p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0B44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:rsidR="000B442B" w:rsidRPr="000B442B" w:rsidRDefault="000B442B" w:rsidP="000B442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</w:tr>
    </w:tbl>
    <w:p w:rsidR="000B442B" w:rsidRPr="000B442B" w:rsidRDefault="000B442B" w:rsidP="000B442B">
      <w:pPr>
        <w:framePr w:hSpace="180" w:wrap="around" w:vAnchor="text" w:hAnchor="margin" w:xAlign="center" w:y="85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442B" w:rsidRPr="000B442B" w:rsidRDefault="000B442B" w:rsidP="000B442B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:rsidR="000B442B" w:rsidRPr="000B442B" w:rsidRDefault="000B442B" w:rsidP="000B442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B442B" w:rsidRPr="000B442B" w:rsidRDefault="000B442B" w:rsidP="000B442B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0B442B" w:rsidRPr="000B442B" w:rsidRDefault="000B442B" w:rsidP="000B442B">
      <w:pPr>
        <w:spacing w:after="200" w:line="276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92"/>
      </w:tblGrid>
      <w:tr w:rsidR="000B442B" w:rsidRPr="000B442B" w:rsidTr="00C763B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0B442B" w:rsidRPr="000B442B" w:rsidRDefault="000B442B" w:rsidP="000B44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B442B" w:rsidRPr="000B442B" w:rsidRDefault="000B442B" w:rsidP="000B442B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-Положительная динамика                                                            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92"/>
      </w:tblGrid>
      <w:tr w:rsidR="000B442B" w:rsidRPr="000B442B" w:rsidTr="00C763B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0B442B" w:rsidRPr="000B442B" w:rsidRDefault="000B442B" w:rsidP="000B44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B442B" w:rsidRPr="000B442B" w:rsidRDefault="000B442B" w:rsidP="000B442B">
      <w:pPr>
        <w:shd w:val="clear" w:color="auto" w:fill="FFFFFF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B442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-Отрицательная динамика</w:t>
      </w:r>
    </w:p>
    <w:tbl>
      <w:tblPr>
        <w:tblStyle w:val="111"/>
        <w:tblW w:w="0" w:type="auto"/>
        <w:tblLook w:val="04A0" w:firstRow="1" w:lastRow="0" w:firstColumn="1" w:lastColumn="0" w:noHBand="0" w:noVBand="1"/>
      </w:tblPr>
      <w:tblGrid>
        <w:gridCol w:w="392"/>
      </w:tblGrid>
      <w:tr w:rsidR="000B442B" w:rsidRPr="000B442B" w:rsidTr="00C763B5">
        <w:tc>
          <w:tcPr>
            <w:tcW w:w="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0B442B" w:rsidRPr="000B442B" w:rsidRDefault="000B442B" w:rsidP="000B442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B442B" w:rsidRPr="000B442B" w:rsidRDefault="000B442B" w:rsidP="000B442B">
      <w:pPr>
        <w:spacing w:after="200" w:line="276" w:lineRule="auto"/>
        <w:rPr>
          <w:rFonts w:ascii="Times New Roman" w:eastAsia="Times New Roman" w:hAnsi="Times New Roman" w:cs="Times New Roman"/>
          <w:b/>
          <w:lang w:eastAsia="ru-RU"/>
        </w:rPr>
      </w:pPr>
      <w:r w:rsidRPr="000B442B">
        <w:rPr>
          <w:rFonts w:ascii="Calibri" w:eastAsia="Times New Roman" w:hAnsi="Calibri" w:cs="Times New Roman"/>
          <w:lang w:eastAsia="ru-RU"/>
        </w:rPr>
        <w:t xml:space="preserve"> </w:t>
      </w:r>
      <w:r w:rsidRPr="000B442B">
        <w:rPr>
          <w:rFonts w:ascii="Times New Roman" w:eastAsia="Times New Roman" w:hAnsi="Times New Roman" w:cs="Times New Roman"/>
          <w:b/>
          <w:lang w:eastAsia="ru-RU"/>
        </w:rPr>
        <w:t xml:space="preserve">- работа выполнена 1 раз в течение учебного года (сравнения нет) </w:t>
      </w:r>
    </w:p>
    <w:p w:rsidR="00841CDD" w:rsidRDefault="00841CDD">
      <w:bookmarkStart w:id="0" w:name="_GoBack"/>
      <w:bookmarkEnd w:id="0"/>
    </w:p>
    <w:sectPr w:rsidR="00841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854"/>
    <w:multiLevelType w:val="hybridMultilevel"/>
    <w:tmpl w:val="D034031A"/>
    <w:lvl w:ilvl="0" w:tplc="95A8E8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00051E"/>
    <w:multiLevelType w:val="hybridMultilevel"/>
    <w:tmpl w:val="1820F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702E7D"/>
    <w:multiLevelType w:val="hybridMultilevel"/>
    <w:tmpl w:val="642C6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F4785F"/>
    <w:multiLevelType w:val="hybridMultilevel"/>
    <w:tmpl w:val="92A0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343C3"/>
    <w:multiLevelType w:val="multilevel"/>
    <w:tmpl w:val="2538200A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6"/>
      <w:numFmt w:val="decimal"/>
      <w:isLgl/>
      <w:lvlText w:val="%1.%2"/>
      <w:lvlJc w:val="left"/>
      <w:pPr>
        <w:ind w:left="915" w:hanging="375"/>
      </w:pPr>
    </w:lvl>
    <w:lvl w:ilvl="2">
      <w:start w:val="1"/>
      <w:numFmt w:val="decimal"/>
      <w:isLgl/>
      <w:lvlText w:val="%1.%2.%3"/>
      <w:lvlJc w:val="left"/>
      <w:pPr>
        <w:ind w:left="1260" w:hanging="720"/>
      </w:pPr>
    </w:lvl>
    <w:lvl w:ilvl="3">
      <w:start w:val="1"/>
      <w:numFmt w:val="decimal"/>
      <w:isLgl/>
      <w:lvlText w:val="%1.%2.%3.%4"/>
      <w:lvlJc w:val="left"/>
      <w:pPr>
        <w:ind w:left="1260" w:hanging="720"/>
      </w:pPr>
    </w:lvl>
    <w:lvl w:ilvl="4">
      <w:start w:val="1"/>
      <w:numFmt w:val="decimal"/>
      <w:isLgl/>
      <w:lvlText w:val="%1.%2.%3.%4.%5"/>
      <w:lvlJc w:val="left"/>
      <w:pPr>
        <w:ind w:left="1620" w:hanging="1080"/>
      </w:pPr>
    </w:lvl>
    <w:lvl w:ilvl="5">
      <w:start w:val="1"/>
      <w:numFmt w:val="decimal"/>
      <w:isLgl/>
      <w:lvlText w:val="%1.%2.%3.%4.%5.%6"/>
      <w:lvlJc w:val="left"/>
      <w:pPr>
        <w:ind w:left="1620" w:hanging="1080"/>
      </w:pPr>
    </w:lvl>
    <w:lvl w:ilvl="6">
      <w:start w:val="1"/>
      <w:numFmt w:val="decimal"/>
      <w:isLgl/>
      <w:lvlText w:val="%1.%2.%3.%4.%5.%6.%7"/>
      <w:lvlJc w:val="left"/>
      <w:pPr>
        <w:ind w:left="1980" w:hanging="1440"/>
      </w:p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</w:lvl>
  </w:abstractNum>
  <w:abstractNum w:abstractNumId="5" w15:restartNumberingAfterBreak="0">
    <w:nsid w:val="29875091"/>
    <w:multiLevelType w:val="hybridMultilevel"/>
    <w:tmpl w:val="19A41470"/>
    <w:lvl w:ilvl="0" w:tplc="F030F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2138DD"/>
    <w:multiLevelType w:val="hybridMultilevel"/>
    <w:tmpl w:val="C0505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E42B5D"/>
    <w:multiLevelType w:val="hybridMultilevel"/>
    <w:tmpl w:val="96967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90137"/>
    <w:multiLevelType w:val="hybridMultilevel"/>
    <w:tmpl w:val="45DC6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50C06"/>
    <w:multiLevelType w:val="hybridMultilevel"/>
    <w:tmpl w:val="F266C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A2B7663"/>
    <w:multiLevelType w:val="hybridMultilevel"/>
    <w:tmpl w:val="ED045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BA13216"/>
    <w:multiLevelType w:val="hybridMultilevel"/>
    <w:tmpl w:val="6F020E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59E"/>
    <w:rsid w:val="0009759E"/>
    <w:rsid w:val="000B442B"/>
    <w:rsid w:val="0084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D0150-D2A0-4DB0-B4AD-B8CD104BA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42B"/>
    <w:pPr>
      <w:spacing w:after="150" w:line="240" w:lineRule="auto"/>
      <w:ind w:left="60"/>
      <w:outlineLvl w:val="0"/>
    </w:pPr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0B442B"/>
    <w:pPr>
      <w:spacing w:before="150" w:after="150" w:line="240" w:lineRule="auto"/>
      <w:ind w:left="60"/>
      <w:outlineLvl w:val="1"/>
    </w:pPr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paragraph" w:styleId="3">
    <w:name w:val="heading 3"/>
    <w:basedOn w:val="a"/>
    <w:link w:val="30"/>
    <w:unhideWhenUsed/>
    <w:qFormat/>
    <w:rsid w:val="000B442B"/>
    <w:pPr>
      <w:spacing w:before="60" w:after="60" w:line="240" w:lineRule="auto"/>
      <w:ind w:left="60"/>
      <w:outlineLvl w:val="2"/>
    </w:pPr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paragraph" w:styleId="4">
    <w:name w:val="heading 4"/>
    <w:basedOn w:val="a"/>
    <w:link w:val="40"/>
    <w:qFormat/>
    <w:rsid w:val="000B442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unhideWhenUsed/>
    <w:qFormat/>
    <w:rsid w:val="000B442B"/>
    <w:pPr>
      <w:spacing w:before="100" w:beforeAutospacing="1" w:after="100" w:afterAutospacing="1" w:line="240" w:lineRule="auto"/>
      <w:outlineLvl w:val="4"/>
    </w:pPr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semiHidden/>
    <w:unhideWhenUsed/>
    <w:qFormat/>
    <w:rsid w:val="000B442B"/>
    <w:pPr>
      <w:spacing w:before="100" w:beforeAutospacing="1" w:after="100" w:afterAutospacing="1" w:line="240" w:lineRule="auto"/>
      <w:outlineLvl w:val="5"/>
    </w:pPr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42B"/>
    <w:rPr>
      <w:rFonts w:ascii="Arial" w:eastAsia="Times New Roman" w:hAnsi="Arial" w:cs="Arial"/>
      <w:b/>
      <w:bCs/>
      <w:color w:val="555555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42B"/>
    <w:rPr>
      <w:rFonts w:ascii="Arial" w:eastAsia="Times New Roman" w:hAnsi="Arial" w:cs="Arial"/>
      <w:b/>
      <w:bCs/>
      <w:color w:val="55555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rsid w:val="000B442B"/>
    <w:rPr>
      <w:rFonts w:ascii="Arial" w:eastAsia="Times New Roman" w:hAnsi="Arial" w:cs="Arial"/>
      <w:b/>
      <w:bCs/>
      <w:color w:val="555555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0B442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B442B"/>
    <w:rPr>
      <w:rFonts w:ascii="Arial" w:eastAsia="Times New Roman" w:hAnsi="Arial" w:cs="Arial"/>
      <w:b/>
      <w:bCs/>
      <w:color w:val="55555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B442B"/>
    <w:rPr>
      <w:rFonts w:ascii="Arial" w:eastAsia="Times New Roman" w:hAnsi="Arial" w:cs="Arial"/>
      <w:b/>
      <w:bCs/>
      <w:color w:val="555555"/>
      <w:sz w:val="15"/>
      <w:szCs w:val="15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442B"/>
  </w:style>
  <w:style w:type="paragraph" w:styleId="a3">
    <w:name w:val="List Paragraph"/>
    <w:basedOn w:val="a"/>
    <w:uiPriority w:val="34"/>
    <w:qFormat/>
    <w:rsid w:val="000B442B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Textbody">
    <w:name w:val="Text body"/>
    <w:basedOn w:val="a"/>
    <w:rsid w:val="000B442B"/>
    <w:pPr>
      <w:widowControl w:val="0"/>
      <w:suppressAutoHyphens/>
      <w:autoSpaceDN w:val="0"/>
      <w:spacing w:after="120" w:line="240" w:lineRule="auto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B442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B44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0B442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Адрес HTML Знак"/>
    <w:basedOn w:val="a0"/>
    <w:link w:val="HTML0"/>
    <w:uiPriority w:val="99"/>
    <w:semiHidden/>
    <w:rsid w:val="000B442B"/>
    <w:rPr>
      <w:rFonts w:ascii="Times New Roman" w:eastAsia="Times New Roman" w:hAnsi="Times New Roman" w:cs="Times New Roman"/>
      <w:sz w:val="24"/>
      <w:szCs w:val="24"/>
    </w:rPr>
  </w:style>
  <w:style w:type="paragraph" w:styleId="HTML0">
    <w:name w:val="HTML Address"/>
    <w:basedOn w:val="a"/>
    <w:link w:val="HTML"/>
    <w:uiPriority w:val="99"/>
    <w:semiHidden/>
    <w:unhideWhenUsed/>
    <w:rsid w:val="000B4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1">
    <w:name w:val="Адрес HTML Знак1"/>
    <w:basedOn w:val="a0"/>
    <w:uiPriority w:val="99"/>
    <w:semiHidden/>
    <w:rsid w:val="000B442B"/>
    <w:rPr>
      <w:i/>
      <w:iCs/>
    </w:rPr>
  </w:style>
  <w:style w:type="character" w:customStyle="1" w:styleId="a7">
    <w:name w:val="Верхний колонтитул Знак"/>
    <w:basedOn w:val="a0"/>
    <w:link w:val="a8"/>
    <w:uiPriority w:val="99"/>
    <w:rsid w:val="000B442B"/>
  </w:style>
  <w:style w:type="paragraph" w:styleId="a8">
    <w:name w:val="header"/>
    <w:basedOn w:val="a"/>
    <w:link w:val="a7"/>
    <w:uiPriority w:val="99"/>
    <w:unhideWhenUsed/>
    <w:rsid w:val="000B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basedOn w:val="a0"/>
    <w:uiPriority w:val="99"/>
    <w:semiHidden/>
    <w:rsid w:val="000B442B"/>
  </w:style>
  <w:style w:type="character" w:customStyle="1" w:styleId="a9">
    <w:name w:val="Нижний колонтитул Знак"/>
    <w:basedOn w:val="a0"/>
    <w:link w:val="aa"/>
    <w:uiPriority w:val="99"/>
    <w:rsid w:val="000B442B"/>
  </w:style>
  <w:style w:type="paragraph" w:styleId="aa">
    <w:name w:val="footer"/>
    <w:basedOn w:val="a"/>
    <w:link w:val="a9"/>
    <w:uiPriority w:val="99"/>
    <w:unhideWhenUsed/>
    <w:rsid w:val="000B4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uiPriority w:val="99"/>
    <w:semiHidden/>
    <w:rsid w:val="000B442B"/>
  </w:style>
  <w:style w:type="character" w:customStyle="1" w:styleId="apple-converted-space">
    <w:name w:val="apple-converted-space"/>
    <w:basedOn w:val="a0"/>
    <w:rsid w:val="000B442B"/>
  </w:style>
  <w:style w:type="character" w:customStyle="1" w:styleId="articleseparator">
    <w:name w:val="article_separator"/>
    <w:basedOn w:val="a0"/>
    <w:rsid w:val="000B442B"/>
  </w:style>
  <w:style w:type="table" w:customStyle="1" w:styleId="14">
    <w:name w:val="Сетка таблицы1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link w:val="ad"/>
    <w:uiPriority w:val="1"/>
    <w:qFormat/>
    <w:rsid w:val="000B442B"/>
    <w:pPr>
      <w:spacing w:after="0" w:line="240" w:lineRule="auto"/>
    </w:pPr>
    <w:rPr>
      <w:rFonts w:eastAsia="Times New Roman"/>
      <w:lang w:eastAsia="ru-RU"/>
    </w:rPr>
  </w:style>
  <w:style w:type="table" w:customStyle="1" w:styleId="31">
    <w:name w:val="Сетка таблицы3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b"/>
    <w:uiPriority w:val="3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b"/>
    <w:uiPriority w:val="59"/>
    <w:rsid w:val="000B44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Сетка таблицы7"/>
    <w:basedOn w:val="a1"/>
    <w:next w:val="ab"/>
    <w:uiPriority w:val="39"/>
    <w:rsid w:val="000B44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next w:val="ab"/>
    <w:uiPriority w:val="59"/>
    <w:rsid w:val="000B442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">
    <w:name w:val="Сетка таблицы8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Сетка таблицы9"/>
    <w:basedOn w:val="a1"/>
    <w:next w:val="ab"/>
    <w:uiPriority w:val="3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next w:val="ab"/>
    <w:uiPriority w:val="59"/>
    <w:rsid w:val="000B44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Сетка таблицы10"/>
    <w:basedOn w:val="a1"/>
    <w:next w:val="ab"/>
    <w:uiPriority w:val="59"/>
    <w:rsid w:val="000B442B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rmal (Web)"/>
    <w:basedOn w:val="a"/>
    <w:uiPriority w:val="99"/>
    <w:unhideWhenUsed/>
    <w:rsid w:val="000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2">
    <w:name w:val="Нет списка11"/>
    <w:next w:val="a2"/>
    <w:uiPriority w:val="99"/>
    <w:semiHidden/>
    <w:unhideWhenUsed/>
    <w:rsid w:val="000B442B"/>
  </w:style>
  <w:style w:type="paragraph" w:styleId="af">
    <w:name w:val="Body Text"/>
    <w:basedOn w:val="a"/>
    <w:link w:val="af0"/>
    <w:rsid w:val="000B442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B4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rsid w:val="000B442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0B44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Strong"/>
    <w:basedOn w:val="a0"/>
    <w:uiPriority w:val="22"/>
    <w:qFormat/>
    <w:rsid w:val="000B442B"/>
    <w:rPr>
      <w:rFonts w:ascii="Times New Roman" w:hAnsi="Times New Roman" w:cs="Times New Roman" w:hint="default"/>
      <w:b/>
      <w:bCs/>
    </w:rPr>
  </w:style>
  <w:style w:type="paragraph" w:styleId="af2">
    <w:name w:val="Body Text Indent"/>
    <w:basedOn w:val="a"/>
    <w:link w:val="af3"/>
    <w:uiPriority w:val="99"/>
    <w:unhideWhenUsed/>
    <w:rsid w:val="000B442B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B4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0B44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B44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0B442B"/>
    <w:pPr>
      <w:autoSpaceDE w:val="0"/>
      <w:autoSpaceDN w:val="0"/>
      <w:spacing w:after="0" w:line="323" w:lineRule="atLeast"/>
      <w:ind w:firstLine="1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442B"/>
    <w:pPr>
      <w:autoSpaceDE w:val="0"/>
      <w:autoSpaceDN w:val="0"/>
      <w:spacing w:after="0" w:line="322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0B44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0B442B"/>
    <w:pPr>
      <w:autoSpaceDE w:val="0"/>
      <w:autoSpaceDN w:val="0"/>
      <w:spacing w:after="0" w:line="322" w:lineRule="atLeast"/>
      <w:ind w:firstLine="34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0B44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0B442B"/>
    <w:pPr>
      <w:autoSpaceDE w:val="0"/>
      <w:autoSpaceDN w:val="0"/>
      <w:spacing w:after="0" w:line="322" w:lineRule="atLeast"/>
      <w:ind w:firstLine="53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0B442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442B"/>
    <w:pPr>
      <w:autoSpaceDE w:val="0"/>
      <w:autoSpaceDN w:val="0"/>
      <w:spacing w:after="0" w:line="324" w:lineRule="atLeas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0B442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first">
    <w:name w:val="listparagraphcxspfirst"/>
    <w:basedOn w:val="a"/>
    <w:rsid w:val="000B442B"/>
    <w:pPr>
      <w:spacing w:after="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middle">
    <w:name w:val="listparagraphcxspmiddle"/>
    <w:basedOn w:val="a"/>
    <w:rsid w:val="000B442B"/>
    <w:pPr>
      <w:spacing w:after="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listparagraphcxsplast">
    <w:name w:val="listparagraphcxsplast"/>
    <w:basedOn w:val="a"/>
    <w:rsid w:val="000B442B"/>
    <w:pPr>
      <w:spacing w:after="200" w:line="276" w:lineRule="auto"/>
      <w:ind w:left="720"/>
    </w:pPr>
    <w:rPr>
      <w:rFonts w:ascii="Calibri" w:eastAsia="Times New Roman" w:hAnsi="Calibri" w:cs="Times New Roman"/>
      <w:lang w:eastAsia="ru-RU"/>
    </w:rPr>
  </w:style>
  <w:style w:type="paragraph" w:customStyle="1" w:styleId="nospacing">
    <w:name w:val="nospacing"/>
    <w:basedOn w:val="a"/>
    <w:rsid w:val="000B442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1">
    <w:name w:val="style21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3">
    <w:name w:val="style23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4">
    <w:name w:val="style24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7">
    <w:name w:val="style27"/>
    <w:basedOn w:val="a"/>
    <w:rsid w:val="000B442B"/>
    <w:pPr>
      <w:spacing w:before="40" w:after="4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2">
    <w:name w:val="fontstyle12"/>
    <w:basedOn w:val="a0"/>
    <w:rsid w:val="000B442B"/>
    <w:rPr>
      <w:rFonts w:ascii="Times New Roman" w:hAnsi="Times New Roman" w:cs="Times New Roman" w:hint="default"/>
    </w:rPr>
  </w:style>
  <w:style w:type="character" w:customStyle="1" w:styleId="fontstyle13">
    <w:name w:val="fontstyle13"/>
    <w:basedOn w:val="a0"/>
    <w:rsid w:val="000B442B"/>
    <w:rPr>
      <w:rFonts w:ascii="Times New Roman" w:hAnsi="Times New Roman" w:cs="Times New Roman" w:hint="default"/>
    </w:rPr>
  </w:style>
  <w:style w:type="character" w:customStyle="1" w:styleId="fontstyle11">
    <w:name w:val="fontstyle11"/>
    <w:basedOn w:val="a0"/>
    <w:rsid w:val="000B442B"/>
    <w:rPr>
      <w:rFonts w:ascii="Times New Roman" w:hAnsi="Times New Roman" w:cs="Times New Roman" w:hint="default"/>
    </w:rPr>
  </w:style>
  <w:style w:type="character" w:customStyle="1" w:styleId="balloontextchar">
    <w:name w:val="balloontextchar"/>
    <w:basedOn w:val="a0"/>
    <w:rsid w:val="000B442B"/>
    <w:rPr>
      <w:rFonts w:ascii="Tahoma" w:hAnsi="Tahoma" w:cs="Tahoma" w:hint="default"/>
    </w:rPr>
  </w:style>
  <w:style w:type="character" w:customStyle="1" w:styleId="heading2char">
    <w:name w:val="heading2char"/>
    <w:basedOn w:val="a0"/>
    <w:rsid w:val="000B442B"/>
    <w:rPr>
      <w:rFonts w:ascii="Arial" w:hAnsi="Arial" w:cs="Arial" w:hint="default"/>
      <w:b/>
      <w:bCs/>
      <w:i/>
      <w:iCs/>
    </w:rPr>
  </w:style>
  <w:style w:type="character" w:customStyle="1" w:styleId="heading5char">
    <w:name w:val="heading5char"/>
    <w:basedOn w:val="a0"/>
    <w:rsid w:val="000B442B"/>
    <w:rPr>
      <w:rFonts w:ascii="Times New Roman" w:hAnsi="Times New Roman" w:cs="Times New Roman" w:hint="default"/>
      <w:b/>
      <w:bCs/>
      <w:i/>
      <w:iCs/>
    </w:rPr>
  </w:style>
  <w:style w:type="character" w:customStyle="1" w:styleId="bodytextindentchar">
    <w:name w:val="bodytextindentchar"/>
    <w:basedOn w:val="a0"/>
    <w:rsid w:val="000B442B"/>
    <w:rPr>
      <w:rFonts w:ascii="Times New Roman" w:hAnsi="Times New Roman" w:cs="Times New Roman" w:hint="default"/>
    </w:rPr>
  </w:style>
  <w:style w:type="character" w:customStyle="1" w:styleId="heading1char">
    <w:name w:val="heading1char"/>
    <w:basedOn w:val="a0"/>
    <w:rsid w:val="000B442B"/>
    <w:rPr>
      <w:rFonts w:ascii="Cambria" w:hAnsi="Cambria" w:hint="default"/>
      <w:b/>
      <w:bCs/>
      <w:color w:val="365F91"/>
    </w:rPr>
  </w:style>
  <w:style w:type="character" w:customStyle="1" w:styleId="fontstyle14">
    <w:name w:val="fontstyle14"/>
    <w:basedOn w:val="a0"/>
    <w:rsid w:val="000B442B"/>
    <w:rPr>
      <w:rFonts w:ascii="Times New Roman" w:hAnsi="Times New Roman" w:cs="Times New Roman" w:hint="default"/>
      <w:b/>
      <w:bCs/>
      <w:i/>
      <w:iCs/>
    </w:rPr>
  </w:style>
  <w:style w:type="character" w:customStyle="1" w:styleId="fontstyle15">
    <w:name w:val="fontstyle15"/>
    <w:basedOn w:val="a0"/>
    <w:rsid w:val="000B442B"/>
    <w:rPr>
      <w:rFonts w:ascii="Times New Roman" w:hAnsi="Times New Roman" w:cs="Times New Roman" w:hint="default"/>
      <w:i/>
      <w:iCs/>
    </w:rPr>
  </w:style>
  <w:style w:type="character" w:customStyle="1" w:styleId="headerchar">
    <w:name w:val="headerchar"/>
    <w:basedOn w:val="a0"/>
    <w:rsid w:val="000B442B"/>
    <w:rPr>
      <w:rFonts w:ascii="Times New Roman" w:hAnsi="Times New Roman" w:cs="Times New Roman" w:hint="default"/>
    </w:rPr>
  </w:style>
  <w:style w:type="character" w:customStyle="1" w:styleId="footerchar">
    <w:name w:val="footerchar"/>
    <w:basedOn w:val="a0"/>
    <w:rsid w:val="000B442B"/>
    <w:rPr>
      <w:rFonts w:ascii="Times New Roman" w:hAnsi="Times New Roman" w:cs="Times New Roman" w:hint="default"/>
    </w:rPr>
  </w:style>
  <w:style w:type="paragraph" w:customStyle="1" w:styleId="15">
    <w:name w:val="Абзац списка1"/>
    <w:basedOn w:val="a"/>
    <w:rsid w:val="000B442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table" w:customStyle="1" w:styleId="130">
    <w:name w:val="Сетка таблицы13"/>
    <w:basedOn w:val="a1"/>
    <w:next w:val="ab"/>
    <w:uiPriority w:val="59"/>
    <w:rsid w:val="000B44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0B442B"/>
  </w:style>
  <w:style w:type="table" w:customStyle="1" w:styleId="410">
    <w:name w:val="Сетка таблицы41"/>
    <w:basedOn w:val="a1"/>
    <w:next w:val="ab"/>
    <w:uiPriority w:val="59"/>
    <w:rsid w:val="000B44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B44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71">
    <w:name w:val="Сетка таблицы71"/>
    <w:basedOn w:val="a1"/>
    <w:next w:val="ab"/>
    <w:uiPriority w:val="59"/>
    <w:rsid w:val="000B44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81">
    <w:name w:val="Сетка таблицы81"/>
    <w:basedOn w:val="a1"/>
    <w:next w:val="ab"/>
    <w:uiPriority w:val="5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0B4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B442B"/>
    <w:rPr>
      <w:color w:val="0000FF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0B442B"/>
  </w:style>
  <w:style w:type="table" w:customStyle="1" w:styleId="121">
    <w:name w:val="Сетка таблицы121"/>
    <w:basedOn w:val="a1"/>
    <w:next w:val="ab"/>
    <w:uiPriority w:val="59"/>
    <w:rsid w:val="000B442B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1"/>
    <w:next w:val="ab"/>
    <w:uiPriority w:val="59"/>
    <w:rsid w:val="000B44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Без интервала Знак"/>
    <w:link w:val="ac"/>
    <w:uiPriority w:val="1"/>
    <w:locked/>
    <w:rsid w:val="000B442B"/>
    <w:rPr>
      <w:rFonts w:eastAsia="Times New Roman"/>
      <w:lang w:eastAsia="ru-RU"/>
    </w:rPr>
  </w:style>
  <w:style w:type="character" w:customStyle="1" w:styleId="122">
    <w:name w:val="Заголовок №1 (2)_"/>
    <w:link w:val="123"/>
    <w:uiPriority w:val="99"/>
    <w:locked/>
    <w:rsid w:val="000B442B"/>
    <w:rPr>
      <w:rFonts w:ascii="Arial" w:hAnsi="Arial" w:cs="Arial"/>
      <w:b/>
      <w:bCs/>
      <w:sz w:val="54"/>
      <w:szCs w:val="54"/>
      <w:shd w:val="clear" w:color="auto" w:fill="FFFFFF"/>
    </w:rPr>
  </w:style>
  <w:style w:type="paragraph" w:customStyle="1" w:styleId="123">
    <w:name w:val="Заголовок №1 (2)"/>
    <w:basedOn w:val="a"/>
    <w:link w:val="122"/>
    <w:uiPriority w:val="99"/>
    <w:rsid w:val="000B442B"/>
    <w:pPr>
      <w:widowControl w:val="0"/>
      <w:shd w:val="clear" w:color="auto" w:fill="FFFFFF"/>
      <w:spacing w:after="5640" w:line="643" w:lineRule="exact"/>
      <w:jc w:val="right"/>
      <w:outlineLvl w:val="0"/>
    </w:pPr>
    <w:rPr>
      <w:rFonts w:ascii="Arial" w:hAnsi="Arial" w:cs="Arial"/>
      <w:b/>
      <w:bCs/>
      <w:sz w:val="54"/>
      <w:szCs w:val="54"/>
    </w:rPr>
  </w:style>
  <w:style w:type="table" w:customStyle="1" w:styleId="131">
    <w:name w:val="Сетка таблицы131"/>
    <w:basedOn w:val="a1"/>
    <w:next w:val="ab"/>
    <w:uiPriority w:val="59"/>
    <w:rsid w:val="000B442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1"/>
    <w:next w:val="ab"/>
    <w:uiPriority w:val="59"/>
    <w:rsid w:val="000B4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0B4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2210</Words>
  <Characters>12600</Characters>
  <Application>Microsoft Office Word</Application>
  <DocSecurity>0</DocSecurity>
  <Lines>105</Lines>
  <Paragraphs>29</Paragraphs>
  <ScaleCrop>false</ScaleCrop>
  <Company>SPecialiST RePack</Company>
  <LinksUpToDate>false</LinksUpToDate>
  <CharactersWithSpaces>14781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2021-09-03T15:37:00Z</dcterms:created>
  <dcterms:modified xsi:type="dcterms:W3CDTF">2021-09-03T15:37:00Z</dcterms:modified>
</cp:coreProperties>
</file>