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E8" w:rsidRPr="00A966E8" w:rsidRDefault="00A966E8" w:rsidP="00A966E8">
      <w:pPr>
        <w:jc w:val="center"/>
        <w:rPr>
          <w:rFonts w:ascii="Times New Roman" w:hAnsi="Times New Roman" w:cs="Times New Roman"/>
          <w:u w:val="single"/>
        </w:rPr>
      </w:pPr>
      <w:r w:rsidRPr="00A966E8">
        <w:rPr>
          <w:rFonts w:ascii="Times New Roman" w:hAnsi="Times New Roman" w:cs="Times New Roman"/>
          <w:b/>
          <w:u w:val="single"/>
        </w:rPr>
        <w:t>Репьевский район</w:t>
      </w:r>
    </w:p>
    <w:p w:rsidR="00A966E8" w:rsidRPr="00A966E8" w:rsidRDefault="00A966E8" w:rsidP="00A966E8">
      <w:pPr>
        <w:jc w:val="center"/>
        <w:rPr>
          <w:rFonts w:ascii="Times New Roman" w:hAnsi="Times New Roman" w:cs="Times New Roman"/>
          <w:i/>
        </w:rPr>
      </w:pPr>
      <w:r w:rsidRPr="00A966E8">
        <w:rPr>
          <w:rFonts w:ascii="Times New Roman" w:hAnsi="Times New Roman" w:cs="Times New Roman"/>
          <w:i/>
        </w:rPr>
        <w:t>муниципальное образование</w:t>
      </w:r>
    </w:p>
    <w:p w:rsidR="00A966E8" w:rsidRPr="00A966E8" w:rsidRDefault="00A966E8" w:rsidP="00A966E8">
      <w:pPr>
        <w:jc w:val="center"/>
        <w:rPr>
          <w:rFonts w:ascii="Times New Roman" w:hAnsi="Times New Roman" w:cs="Times New Roman"/>
          <w:b/>
          <w:u w:val="single"/>
        </w:rPr>
      </w:pPr>
      <w:r w:rsidRPr="00A966E8">
        <w:rPr>
          <w:rFonts w:ascii="Times New Roman" w:hAnsi="Times New Roman" w:cs="Times New Roman"/>
          <w:b/>
          <w:u w:val="single"/>
        </w:rPr>
        <w:t>МБОУ «Краснолипьевская школа»</w:t>
      </w:r>
    </w:p>
    <w:p w:rsidR="00A966E8" w:rsidRPr="00A966E8" w:rsidRDefault="00A966E8" w:rsidP="00A966E8">
      <w:pPr>
        <w:jc w:val="center"/>
        <w:rPr>
          <w:rFonts w:ascii="Times New Roman" w:hAnsi="Times New Roman" w:cs="Times New Roman"/>
          <w:i/>
        </w:rPr>
      </w:pPr>
      <w:r w:rsidRPr="00A966E8">
        <w:rPr>
          <w:rFonts w:ascii="Times New Roman" w:hAnsi="Times New Roman" w:cs="Times New Roman"/>
          <w:i/>
        </w:rPr>
        <w:t>наименование образовательного учреждения</w:t>
      </w:r>
    </w:p>
    <w:p w:rsidR="00A966E8" w:rsidRPr="00A966E8" w:rsidRDefault="00A966E8" w:rsidP="00A966E8">
      <w:pPr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pStyle w:val="1"/>
        <w:spacing w:before="1"/>
        <w:ind w:left="3182" w:right="647" w:hanging="2327"/>
      </w:pPr>
      <w:r w:rsidRPr="00A966E8">
        <w:t>Приложение к рабочей программе по учебному предмету на уровне основного общего образования</w:t>
      </w:r>
    </w:p>
    <w:p w:rsidR="00A966E8" w:rsidRPr="00A966E8" w:rsidRDefault="00A966E8" w:rsidP="00A966E8">
      <w:pPr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jc w:val="center"/>
        <w:rPr>
          <w:rFonts w:ascii="Times New Roman" w:hAnsi="Times New Roman" w:cs="Times New Roman"/>
        </w:rPr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92"/>
        <w:gridCol w:w="3569"/>
      </w:tblGrid>
      <w:tr w:rsidR="00A966E8" w:rsidRPr="00A966E8" w:rsidTr="00181ACD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66E8" w:rsidRPr="00A966E8" w:rsidRDefault="00A966E8" w:rsidP="00181A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>«Рассмотрено» Руководитель ШМО ____Кретинина М.А. Протокол заседания ШМО № 2  от «28__» _____11__ 2020 г.</w:t>
            </w: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8" w:rsidRPr="00A966E8" w:rsidRDefault="00A966E8" w:rsidP="00181ACD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 xml:space="preserve">  </w:t>
            </w: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>«Согласовано» Заместитель директора по УВР МБОУ «Краснолипьевская школа» _____ /Дубровских Г.А../ «28__» ___11____ 2020 г.</w:t>
            </w: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6E8" w:rsidRPr="00A966E8" w:rsidRDefault="00A966E8" w:rsidP="00181ACD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A966E8" w:rsidRPr="00A966E8" w:rsidRDefault="00A966E8" w:rsidP="00181ACD">
            <w:pPr>
              <w:spacing w:line="276" w:lineRule="auto"/>
              <w:rPr>
                <w:rFonts w:ascii="Times New Roman" w:eastAsiaTheme="minorHAnsi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>«УТВЕРЖДАЮ»</w:t>
            </w:r>
          </w:p>
          <w:p w:rsidR="00A966E8" w:rsidRPr="00A966E8" w:rsidRDefault="00A966E8" w:rsidP="00181A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>Директор школы</w:t>
            </w: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>________А.А. Арцыбашев</w:t>
            </w:r>
          </w:p>
          <w:p w:rsidR="00A966E8" w:rsidRPr="00A966E8" w:rsidRDefault="00A966E8" w:rsidP="00181ACD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966E8">
              <w:rPr>
                <w:rFonts w:ascii="Times New Roman" w:hAnsi="Times New Roman" w:cs="Times New Roman"/>
              </w:rPr>
              <w:t>Приказ №139 _ от 28.11.2020</w:t>
            </w: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  <w:p w:rsidR="00A966E8" w:rsidRPr="00A966E8" w:rsidRDefault="00A966E8" w:rsidP="00181ACD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966E8" w:rsidRPr="00A966E8" w:rsidRDefault="00A966E8" w:rsidP="00A966E8">
      <w:pPr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pacing w:before="235" w:line="319" w:lineRule="exact"/>
        <w:ind w:left="2568" w:right="2371"/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pacing w:before="235" w:line="319" w:lineRule="exact"/>
        <w:ind w:left="2568" w:right="2371"/>
        <w:jc w:val="center"/>
        <w:rPr>
          <w:rFonts w:ascii="Times New Roman" w:hAnsi="Times New Roman" w:cs="Times New Roman"/>
          <w:b/>
        </w:rPr>
      </w:pPr>
      <w:r w:rsidRPr="00A966E8">
        <w:rPr>
          <w:rFonts w:ascii="Times New Roman" w:hAnsi="Times New Roman" w:cs="Times New Roman"/>
        </w:rPr>
        <w:t xml:space="preserve"> </w:t>
      </w:r>
      <w:r w:rsidRPr="00A966E8">
        <w:rPr>
          <w:rFonts w:ascii="Times New Roman" w:hAnsi="Times New Roman" w:cs="Times New Roman"/>
          <w:b/>
        </w:rPr>
        <w:t>ПРИЛОЖЕНИЕ</w:t>
      </w:r>
    </w:p>
    <w:p w:rsidR="00A966E8" w:rsidRPr="00A966E8" w:rsidRDefault="00A966E8" w:rsidP="00A966E8">
      <w:pPr>
        <w:pStyle w:val="a7"/>
        <w:spacing w:line="319" w:lineRule="exact"/>
        <w:ind w:left="2566" w:right="2374"/>
        <w:jc w:val="center"/>
      </w:pPr>
      <w:r w:rsidRPr="00A966E8">
        <w:t>к рабочей программе</w:t>
      </w:r>
    </w:p>
    <w:p w:rsidR="00A966E8" w:rsidRPr="00A966E8" w:rsidRDefault="00A966E8" w:rsidP="00A966E8">
      <w:pPr>
        <w:pStyle w:val="a7"/>
        <w:tabs>
          <w:tab w:val="left" w:pos="7582"/>
        </w:tabs>
        <w:ind w:left="2568" w:right="2374"/>
        <w:jc w:val="center"/>
      </w:pPr>
      <w:r w:rsidRPr="00A966E8">
        <w:t>по учебному</w:t>
      </w:r>
      <w:r w:rsidRPr="00A966E8">
        <w:rPr>
          <w:spacing w:val="-6"/>
        </w:rPr>
        <w:t xml:space="preserve"> </w:t>
      </w:r>
      <w:r w:rsidRPr="00A966E8">
        <w:t>предмету</w:t>
      </w:r>
      <w:r w:rsidRPr="00A966E8">
        <w:rPr>
          <w:spacing w:val="-4"/>
        </w:rPr>
        <w:t xml:space="preserve"> </w:t>
      </w:r>
      <w:r w:rsidRPr="00A966E8">
        <w:t>«</w:t>
      </w:r>
      <w:bookmarkStart w:id="0" w:name="_GoBack"/>
      <w:bookmarkEnd w:id="0"/>
      <w:r w:rsidRPr="00A966E8">
        <w:rPr>
          <w:u w:val="single"/>
        </w:rPr>
        <w:t>Математика</w:t>
      </w:r>
      <w:r w:rsidRPr="00A966E8">
        <w:rPr>
          <w:spacing w:val="-18"/>
        </w:rPr>
        <w:t xml:space="preserve">» </w:t>
      </w:r>
      <w:r w:rsidRPr="00A966E8">
        <w:t>на 2020/2021 учебный</w:t>
      </w:r>
      <w:r w:rsidRPr="00A966E8">
        <w:rPr>
          <w:spacing w:val="-2"/>
        </w:rPr>
        <w:t xml:space="preserve"> </w:t>
      </w:r>
      <w:r w:rsidRPr="00A966E8">
        <w:t>год</w:t>
      </w:r>
    </w:p>
    <w:p w:rsidR="00A966E8" w:rsidRPr="00A966E8" w:rsidRDefault="00A966E8" w:rsidP="00A966E8">
      <w:pPr>
        <w:rPr>
          <w:rFonts w:ascii="Times New Roman" w:hAnsi="Times New Roman" w:cs="Times New Roman"/>
        </w:rPr>
      </w:pPr>
    </w:p>
    <w:p w:rsidR="00A966E8" w:rsidRPr="00A966E8" w:rsidRDefault="00A966E8" w:rsidP="00A966E8">
      <w:pPr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jc w:val="center"/>
        <w:rPr>
          <w:rFonts w:ascii="Times New Roman" w:hAnsi="Times New Roman" w:cs="Times New Roman"/>
          <w:u w:val="single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eastAsiaTheme="minorEastAsia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jc w:val="right"/>
        <w:rPr>
          <w:rFonts w:ascii="Times New Roman" w:hAnsi="Times New Roman" w:cs="Times New Roman"/>
        </w:rPr>
      </w:pPr>
      <w:r w:rsidRPr="00A966E8">
        <w:rPr>
          <w:rFonts w:ascii="Times New Roman" w:hAnsi="Times New Roman" w:cs="Times New Roman"/>
        </w:rPr>
        <w:t xml:space="preserve">Разработчики программы: </w:t>
      </w:r>
    </w:p>
    <w:p w:rsidR="00A966E8" w:rsidRPr="00A966E8" w:rsidRDefault="00A966E8" w:rsidP="00A966E8">
      <w:pPr>
        <w:shd w:val="clear" w:color="auto" w:fill="FFFFFF"/>
        <w:adjustRightInd w:val="0"/>
        <w:jc w:val="right"/>
        <w:rPr>
          <w:rFonts w:ascii="Times New Roman" w:hAnsi="Times New Roman" w:cs="Times New Roman"/>
        </w:rPr>
      </w:pPr>
      <w:r w:rsidRPr="00A966E8">
        <w:rPr>
          <w:rFonts w:ascii="Times New Roman" w:hAnsi="Times New Roman" w:cs="Times New Roman"/>
        </w:rPr>
        <w:t>Зубцова Н.И.</w:t>
      </w: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jc w:val="center"/>
        <w:rPr>
          <w:rFonts w:ascii="Times New Roman" w:hAnsi="Times New Roman" w:cs="Times New Roman"/>
        </w:rPr>
      </w:pPr>
    </w:p>
    <w:p w:rsidR="00A966E8" w:rsidRPr="00A966E8" w:rsidRDefault="00A966E8" w:rsidP="00A966E8">
      <w:pPr>
        <w:shd w:val="clear" w:color="auto" w:fill="FFFFFF"/>
        <w:adjustRightInd w:val="0"/>
        <w:jc w:val="center"/>
        <w:rPr>
          <w:rFonts w:ascii="Times New Roman" w:hAnsi="Times New Roman" w:cs="Times New Roman"/>
        </w:rPr>
      </w:pPr>
      <w:r w:rsidRPr="00A966E8">
        <w:rPr>
          <w:rFonts w:ascii="Times New Roman" w:hAnsi="Times New Roman" w:cs="Times New Roman"/>
        </w:rPr>
        <w:t xml:space="preserve">с. Краснолипье </w:t>
      </w:r>
    </w:p>
    <w:p w:rsidR="00A966E8" w:rsidRPr="00A966E8" w:rsidRDefault="00A966E8" w:rsidP="00A966E8">
      <w:pPr>
        <w:shd w:val="clear" w:color="auto" w:fill="FFFFFF"/>
        <w:adjustRightInd w:val="0"/>
        <w:jc w:val="center"/>
        <w:rPr>
          <w:rFonts w:ascii="Times New Roman" w:hAnsi="Times New Roman" w:cs="Times New Roman"/>
        </w:rPr>
      </w:pPr>
      <w:r w:rsidRPr="00A966E8">
        <w:rPr>
          <w:rFonts w:ascii="Times New Roman" w:hAnsi="Times New Roman" w:cs="Times New Roman"/>
        </w:rPr>
        <w:t>2020 г</w:t>
      </w:r>
    </w:p>
    <w:p w:rsidR="00A966E8" w:rsidRDefault="00A966E8" w:rsidP="00A966E8">
      <w:pPr>
        <w:shd w:val="clear" w:color="auto" w:fill="FFFFFF"/>
        <w:adjustRightInd w:val="0"/>
        <w:jc w:val="center"/>
        <w:rPr>
          <w:sz w:val="28"/>
          <w:szCs w:val="28"/>
        </w:rPr>
      </w:pPr>
    </w:p>
    <w:p w:rsidR="00A966E8" w:rsidRPr="00A966E8" w:rsidRDefault="00A966E8" w:rsidP="00A966E8">
      <w:pPr>
        <w:rPr>
          <w:rFonts w:asciiTheme="minorHAnsi" w:hAnsiTheme="minorHAnsi"/>
          <w:sz w:val="20"/>
        </w:rPr>
        <w:sectPr w:rsidR="00A966E8" w:rsidRPr="00A966E8" w:rsidSect="0099045A">
          <w:type w:val="continuous"/>
          <w:pgSz w:w="11910" w:h="16840"/>
          <w:pgMar w:top="1134" w:right="850" w:bottom="1134" w:left="1701" w:header="720" w:footer="720" w:gutter="0"/>
          <w:cols w:space="720"/>
        </w:sectPr>
      </w:pPr>
    </w:p>
    <w:p w:rsidR="00A966E8" w:rsidRDefault="00A966E8" w:rsidP="00A966E8">
      <w:pPr>
        <w:pStyle w:val="1"/>
        <w:spacing w:before="67"/>
        <w:ind w:left="3659" w:right="3250"/>
        <w:jc w:val="center"/>
      </w:pPr>
      <w:r>
        <w:lastRenderedPageBreak/>
        <w:t>Пояснительная записка.</w:t>
      </w:r>
    </w:p>
    <w:p w:rsidR="00A966E8" w:rsidRDefault="00A966E8" w:rsidP="00A966E8">
      <w:pPr>
        <w:pStyle w:val="a7"/>
        <w:ind w:left="0"/>
        <w:rPr>
          <w:b/>
          <w:sz w:val="26"/>
        </w:rPr>
      </w:pPr>
    </w:p>
    <w:p w:rsidR="00A966E8" w:rsidRDefault="00A966E8" w:rsidP="00A966E8">
      <w:pPr>
        <w:pStyle w:val="a7"/>
        <w:spacing w:before="217" w:line="276" w:lineRule="auto"/>
        <w:ind w:left="0" w:right="1009" w:firstLine="603"/>
      </w:pPr>
      <w:r>
        <w:t>Приложение к рабочей программе составлено с учетом корректировок по результа</w:t>
      </w:r>
      <w:r w:rsidR="00B86132">
        <w:t>там анализа ВПР по математике в 7</w:t>
      </w:r>
      <w:r w:rsidR="0051738A">
        <w:t xml:space="preserve"> классе (по программе 6 класса)</w:t>
      </w:r>
    </w:p>
    <w:p w:rsidR="00A966E8" w:rsidRDefault="00A966E8" w:rsidP="00A966E8">
      <w:pPr>
        <w:pStyle w:val="a7"/>
        <w:spacing w:before="217" w:line="276" w:lineRule="auto"/>
        <w:ind w:left="0" w:right="1009" w:firstLine="603"/>
      </w:pPr>
      <w:r>
        <w:t>Согласно учебному плану МБОУ «Краснолипьевская ш</w:t>
      </w:r>
      <w:r w:rsidR="00B86132">
        <w:t xml:space="preserve">кола» на изучение математики </w:t>
      </w:r>
      <w:r w:rsidR="0051738A">
        <w:t xml:space="preserve">(алгебры и геометрии) </w:t>
      </w:r>
      <w:r w:rsidR="00B86132">
        <w:t>в 7</w:t>
      </w:r>
      <w:r w:rsidR="0051738A">
        <w:t xml:space="preserve"> классе отводится 170 часов (5</w:t>
      </w:r>
      <w:r>
        <w:t xml:space="preserve"> часов в неделю).</w:t>
      </w:r>
    </w:p>
    <w:p w:rsidR="00A966E8" w:rsidRDefault="00A966E8" w:rsidP="00A966E8">
      <w:pPr>
        <w:pStyle w:val="a7"/>
        <w:spacing w:before="198" w:line="278" w:lineRule="auto"/>
        <w:ind w:left="0" w:right="1540" w:firstLine="603"/>
      </w:pPr>
      <w:r>
        <w:t>В рабочую программу внесены корректировки по результатам ВПР по матем</w:t>
      </w:r>
      <w:r w:rsidR="0051738A">
        <w:t>атике в 7 классе (по программе 7</w:t>
      </w:r>
      <w:r>
        <w:t xml:space="preserve"> класса) по следующим пунктам:</w:t>
      </w:r>
    </w:p>
    <w:p w:rsidR="00A966E8" w:rsidRDefault="00A966E8" w:rsidP="00A966E8">
      <w:pPr>
        <w:pStyle w:val="a7"/>
        <w:spacing w:before="195"/>
        <w:ind w:left="0" w:firstLine="603"/>
      </w:pPr>
      <w:r>
        <w:t>-планируемые результаты;</w:t>
      </w:r>
    </w:p>
    <w:p w:rsidR="00A966E8" w:rsidRDefault="00A966E8" w:rsidP="00A966E8">
      <w:pPr>
        <w:pStyle w:val="a7"/>
        <w:spacing w:before="1"/>
        <w:ind w:left="0" w:firstLine="603"/>
        <w:rPr>
          <w:sz w:val="21"/>
        </w:rPr>
      </w:pPr>
    </w:p>
    <w:p w:rsidR="00A966E8" w:rsidRDefault="00A966E8" w:rsidP="00A966E8">
      <w:pPr>
        <w:pStyle w:val="a7"/>
        <w:ind w:left="0" w:firstLine="603"/>
      </w:pPr>
      <w:r>
        <w:t>-содержание учебного предмета;</w:t>
      </w:r>
    </w:p>
    <w:p w:rsidR="00A966E8" w:rsidRDefault="00A966E8" w:rsidP="00A966E8">
      <w:pPr>
        <w:pStyle w:val="a7"/>
        <w:spacing w:before="10"/>
        <w:ind w:left="0" w:firstLine="603"/>
        <w:rPr>
          <w:sz w:val="20"/>
        </w:rPr>
      </w:pPr>
    </w:p>
    <w:p w:rsidR="00A966E8" w:rsidRDefault="00A966E8" w:rsidP="00A966E8">
      <w:pPr>
        <w:pStyle w:val="a7"/>
        <w:ind w:left="0" w:firstLine="603"/>
      </w:pPr>
      <w:r>
        <w:t>-календарно-тематическое планирование.</w:t>
      </w:r>
    </w:p>
    <w:p w:rsidR="0051738A" w:rsidRPr="0051738A" w:rsidRDefault="00EE5DCC" w:rsidP="0051738A">
      <w:pPr>
        <w:pStyle w:val="20"/>
        <w:shd w:val="clear" w:color="auto" w:fill="auto"/>
        <w:rPr>
          <w:sz w:val="28"/>
          <w:szCs w:val="28"/>
        </w:rPr>
      </w:pPr>
      <w:r>
        <w:t>Изменения</w:t>
      </w:r>
      <w:r>
        <w:rPr>
          <w:sz w:val="28"/>
          <w:szCs w:val="28"/>
        </w:rPr>
        <w:t xml:space="preserve">, </w:t>
      </w:r>
      <w:r>
        <w:t>вносимые в рабочую программу путем включения в освоение нового учебного материала и формирование соответствующих планируемых результатов с тем и умениями и видами деятельности</w:t>
      </w:r>
      <w:r>
        <w:rPr>
          <w:sz w:val="28"/>
          <w:szCs w:val="28"/>
        </w:rPr>
        <w:t xml:space="preserve">, </w:t>
      </w:r>
      <w:r>
        <w:t>которые по результатам ВПР в сентябре</w:t>
      </w:r>
      <w:r>
        <w:rPr>
          <w:sz w:val="28"/>
          <w:szCs w:val="28"/>
        </w:rPr>
        <w:t>-</w:t>
      </w:r>
      <w:r>
        <w:t xml:space="preserve">октябре </w:t>
      </w:r>
      <w:r>
        <w:rPr>
          <w:sz w:val="28"/>
          <w:szCs w:val="28"/>
        </w:rPr>
        <w:t xml:space="preserve">2020 </w:t>
      </w:r>
      <w:r>
        <w:t>г</w:t>
      </w:r>
      <w:r>
        <w:rPr>
          <w:sz w:val="28"/>
          <w:szCs w:val="28"/>
        </w:rPr>
        <w:t xml:space="preserve">. </w:t>
      </w:r>
      <w:r>
        <w:t>были выявлены как проблемные поля</w:t>
      </w:r>
      <w:r>
        <w:rPr>
          <w:sz w:val="28"/>
          <w:szCs w:val="28"/>
        </w:rPr>
        <w:t>.</w:t>
      </w:r>
    </w:p>
    <w:p w:rsidR="0051738A" w:rsidRDefault="0051738A" w:rsidP="0051738A">
      <w:pPr>
        <w:rPr>
          <w:rFonts w:ascii="Times New Roman" w:eastAsia="Times New Roman" w:hAnsi="Times New Roman" w:cs="Times New Roman"/>
          <w:b/>
        </w:rPr>
      </w:pPr>
      <w:r w:rsidRPr="008751E6">
        <w:rPr>
          <w:rFonts w:ascii="Times New Roman" w:eastAsia="Times New Roman" w:hAnsi="Times New Roman" w:cs="Times New Roman"/>
          <w:b/>
        </w:rPr>
        <w:t>План мероприятий по устранению пробелов в знаниях обучающихся по итогам ВПР на 2020-2021 учебный год</w:t>
      </w:r>
    </w:p>
    <w:tbl>
      <w:tblPr>
        <w:tblStyle w:val="a9"/>
        <w:tblW w:w="10598" w:type="dxa"/>
        <w:tblLook w:val="04A0" w:firstRow="1" w:lastRow="0" w:firstColumn="1" w:lastColumn="0" w:noHBand="0" w:noVBand="1"/>
      </w:tblPr>
      <w:tblGrid>
        <w:gridCol w:w="4786"/>
        <w:gridCol w:w="5812"/>
      </w:tblGrid>
      <w:tr w:rsidR="0051738A" w:rsidRPr="000463B1" w:rsidTr="0051738A">
        <w:tc>
          <w:tcPr>
            <w:tcW w:w="4786" w:type="dxa"/>
          </w:tcPr>
          <w:p w:rsidR="0051738A" w:rsidRPr="000463B1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  <w:r w:rsidRPr="000463B1">
              <w:rPr>
                <w:rFonts w:ascii="yandex-sans" w:eastAsia="Times New Roman" w:hAnsi="yandex-sans" w:cs="Times New Roman"/>
                <w:shd w:val="clear" w:color="auto" w:fill="FFFFFF"/>
              </w:rPr>
              <w:t>Блоки ООП ООО</w:t>
            </w:r>
          </w:p>
          <w:p w:rsidR="0051738A" w:rsidRPr="000463B1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  <w:r w:rsidRPr="000463B1">
              <w:rPr>
                <w:rFonts w:ascii="yandex-sans" w:eastAsia="Times New Roman" w:hAnsi="yandex-sans" w:cs="Times New Roman" w:hint="eastAsia"/>
                <w:shd w:val="clear" w:color="auto" w:fill="FFFFFF"/>
              </w:rPr>
              <w:t>В</w:t>
            </w:r>
            <w:r w:rsidRPr="000463B1">
              <w:rPr>
                <w:rFonts w:ascii="yandex-sans" w:eastAsia="Times New Roman" w:hAnsi="yandex-sans" w:cs="Times New Roman"/>
                <w:shd w:val="clear" w:color="auto" w:fill="FFFFFF"/>
              </w:rPr>
              <w:t xml:space="preserve">ыпускник научится/ получит возможность научиться </w:t>
            </w:r>
          </w:p>
        </w:tc>
        <w:tc>
          <w:tcPr>
            <w:tcW w:w="5812" w:type="dxa"/>
          </w:tcPr>
          <w:p w:rsidR="0051738A" w:rsidRPr="000463B1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  <w:r w:rsidRPr="000463B1">
              <w:rPr>
                <w:rFonts w:ascii="yandex-sans" w:eastAsia="Times New Roman" w:hAnsi="yandex-sans" w:cs="Times New Roman"/>
                <w:shd w:val="clear" w:color="auto" w:fill="FFFFFF"/>
              </w:rPr>
              <w:t>Проверяемые требования</w:t>
            </w:r>
          </w:p>
        </w:tc>
      </w:tr>
      <w:tr w:rsidR="0051738A" w:rsidRPr="000463B1" w:rsidTr="0051738A">
        <w:tc>
          <w:tcPr>
            <w:tcW w:w="4786" w:type="dxa"/>
          </w:tcPr>
          <w:p w:rsidR="0051738A" w:rsidRPr="00623C2B" w:rsidRDefault="0051738A" w:rsidP="003A3126">
            <w:pPr>
              <w:rPr>
                <w:rFonts w:ascii="Times New Roman" w:hAnsi="Times New Roman" w:cs="Times New Roman"/>
                <w:b/>
              </w:rPr>
            </w:pPr>
            <w:r w:rsidRPr="00623C2B">
              <w:rPr>
                <w:b/>
              </w:rPr>
              <w:t>Чи</w:t>
            </w:r>
            <w:r w:rsidRPr="00623C2B">
              <w:rPr>
                <w:rFonts w:ascii="Times New Roman" w:hAnsi="Times New Roman" w:cs="Times New Roman"/>
                <w:b/>
              </w:rPr>
              <w:t>сла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Оперировать понятиями: множество натуральных чисел, множество целых чисел, множество рациональных чисел, иррациональное число, квадратный корень, множество действительных чисел, геометрическая интерпретация натуральных, целых, рациональных, действительных чисел;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понимать и объяснять смысл позиционной записи натурального числа;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выполнять вычисления, в том числе с использованием приемов рациональных вычислений;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выполнять округление рациональных чисел с заданной точностью;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сравнивать рациональные и иррациональные числа;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представлять рациональное число в виде десятичной дроби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 w:cs="Times New Roman"/>
              </w:rPr>
            </w:pPr>
            <w:r w:rsidRPr="00623C2B">
              <w:rPr>
                <w:rFonts w:ascii="Times New Roman" w:hAnsi="Times New Roman" w:cs="Times New Roman"/>
              </w:rPr>
              <w:t>упорядочивать числа, записанные в виде обыкновенной и десятичной дроби;</w:t>
            </w:r>
          </w:p>
          <w:p w:rsidR="0051738A" w:rsidRPr="00623C2B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  <w:r w:rsidRPr="00623C2B">
              <w:rPr>
                <w:rFonts w:ascii="Times New Roman" w:hAnsi="Times New Roman" w:cs="Times New Roman"/>
              </w:rPr>
              <w:t>находить НОД и НОК чисел и использовать их при решении задач</w:t>
            </w:r>
          </w:p>
        </w:tc>
        <w:tc>
          <w:tcPr>
            <w:tcW w:w="5812" w:type="dxa"/>
          </w:tcPr>
          <w:p w:rsidR="0051738A" w:rsidRDefault="0051738A" w:rsidP="003A3126">
            <w:pPr>
              <w:rPr>
                <w:rFonts w:ascii="Times New Roman" w:eastAsia="Times New Roman" w:hAnsi="Times New Roman"/>
              </w:rPr>
            </w:pPr>
            <w:r w:rsidRPr="007F0B7B">
              <w:rPr>
                <w:rFonts w:ascii="Times New Roman" w:eastAsia="Times New Roman" w:hAnsi="Times New Roman"/>
              </w:rPr>
              <w:t xml:space="preserve">Развитие представлений о числе и числовых системах от натуральных до действительных чисел. </w:t>
            </w:r>
          </w:p>
          <w:p w:rsidR="0051738A" w:rsidRDefault="0051738A" w:rsidP="003A3126">
            <w:pPr>
              <w:rPr>
                <w:rFonts w:ascii="Times New Roman" w:eastAsia="Times New Roman" w:hAnsi="Times New Roman"/>
              </w:rPr>
            </w:pPr>
            <w:r w:rsidRPr="007F0B7B">
              <w:rPr>
                <w:rFonts w:ascii="Times New Roman" w:eastAsia="Times New Roman" w:hAnsi="Times New Roman"/>
              </w:rPr>
              <w:t>Овладение символьным языком алгебры. Оперировать понятием модуль числа, геометрическая интерпретация модуля числа</w:t>
            </w:r>
          </w:p>
          <w:p w:rsidR="0051738A" w:rsidRPr="000463B1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  <w:r w:rsidRPr="007F0B7B">
              <w:rPr>
                <w:rFonts w:ascii="Times New Roman" w:eastAsia="Times New Roman" w:hAnsi="Times New Roman"/>
              </w:rPr>
              <w:t>Овладение навыками письменных вычислений. Использовать свойства чисел и правила действий с рациональными числами при выполнении вычислений / выполнять вычисления, в том числе с использованием приемов рациональных вычислений</w:t>
            </w:r>
          </w:p>
        </w:tc>
      </w:tr>
      <w:tr w:rsidR="0051738A" w:rsidRPr="000463B1" w:rsidTr="0051738A">
        <w:tc>
          <w:tcPr>
            <w:tcW w:w="4786" w:type="dxa"/>
          </w:tcPr>
          <w:p w:rsidR="0051738A" w:rsidRPr="00A9234E" w:rsidRDefault="0051738A" w:rsidP="003A3126">
            <w:pPr>
              <w:rPr>
                <w:b/>
                <w:bCs/>
              </w:rPr>
            </w:pPr>
            <w:r w:rsidRPr="00A9234E">
              <w:rPr>
                <w:b/>
                <w:bCs/>
              </w:rPr>
              <w:t>Текстовые задачи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Решать простые и сложные задачи разных типов, а также задачи повышенной трудности;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 xml:space="preserve">использовать разные краткие записи как модели </w:t>
            </w:r>
            <w:r w:rsidRPr="00623C2B">
              <w:rPr>
                <w:rFonts w:ascii="Times New Roman" w:hAnsi="Times New Roman"/>
              </w:rPr>
              <w:lastRenderedPageBreak/>
              <w:t>текстов сложных задач для построения поисковой схемы и решения задач;</w:t>
            </w:r>
          </w:p>
          <w:p w:rsidR="0051738A" w:rsidRPr="00623C2B" w:rsidRDefault="0051738A" w:rsidP="003A3126">
            <w:pPr>
              <w:pStyle w:val="a"/>
              <w:numPr>
                <w:ilvl w:val="0"/>
                <w:numId w:val="0"/>
              </w:numPr>
              <w:tabs>
                <w:tab w:val="left" w:pos="1134"/>
              </w:tabs>
              <w:jc w:val="both"/>
              <w:rPr>
                <w:lang w:eastAsia="en-US"/>
              </w:rPr>
            </w:pPr>
            <w:r w:rsidRPr="00623C2B">
              <w:rPr>
                <w:lang w:eastAsia="en-US"/>
              </w:rPr>
              <w:t>различать модель текста и модель решения задачи, конструировать к одной модели решения несложной задачи разные модели текста задачи;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знать и применять оба способа поиска решения задач (от требования к условию и от условия к требованию);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моделировать рассуждения при поиске решения задач с помощью граф-схемы;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выделять этапы решения задачи и содержание каждого этапа;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уметь выбирать оптимальный метод решения задачи и осознавать выбор метода, рассматривать различные методы, находить разные решения задачи, если возможно;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анализировать затруднения при решении задач;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</w:rPr>
            </w:pPr>
            <w:r w:rsidRPr="00623C2B">
              <w:rPr>
                <w:rFonts w:ascii="Times New Roman" w:hAnsi="Times New Roman"/>
              </w:rPr>
              <w:t>выполнять различные преобразования предложенной задачи, конструировать новые задачи из данной, в том числе обратные;</w:t>
            </w:r>
          </w:p>
          <w:p w:rsidR="0051738A" w:rsidRPr="00623C2B" w:rsidRDefault="0051738A" w:rsidP="003A3126">
            <w:pPr>
              <w:tabs>
                <w:tab w:val="left" w:pos="1134"/>
              </w:tabs>
              <w:jc w:val="both"/>
              <w:rPr>
                <w:rFonts w:ascii="Times New Roman" w:hAnsi="Times New Roman"/>
                <w:i/>
              </w:rPr>
            </w:pPr>
            <w:r w:rsidRPr="00623C2B">
              <w:rPr>
                <w:rFonts w:ascii="Times New Roman" w:hAnsi="Times New Roman"/>
              </w:rPr>
              <w:t>интерпретировать вычислительные результаты в задаче, исследовать полученное решение задачи</w:t>
            </w:r>
            <w:r w:rsidRPr="00623C2B">
              <w:rPr>
                <w:rFonts w:ascii="Times New Roman" w:hAnsi="Times New Roman"/>
                <w:i/>
              </w:rPr>
              <w:t>;</w:t>
            </w:r>
          </w:p>
          <w:p w:rsidR="0051738A" w:rsidRPr="000463B1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</w:p>
        </w:tc>
        <w:tc>
          <w:tcPr>
            <w:tcW w:w="5812" w:type="dxa"/>
          </w:tcPr>
          <w:p w:rsidR="0051738A" w:rsidRPr="007F0B7B" w:rsidRDefault="0051738A" w:rsidP="003A3126">
            <w:pPr>
              <w:rPr>
                <w:rFonts w:ascii="Times New Roman" w:eastAsia="Times New Roman" w:hAnsi="Times New Roman"/>
              </w:rPr>
            </w:pPr>
            <w:r w:rsidRPr="007F0B7B">
              <w:rPr>
                <w:rFonts w:ascii="Times New Roman" w:eastAsia="Times New Roman" w:hAnsi="Times New Roman"/>
              </w:rPr>
              <w:lastRenderedPageBreak/>
              <w:t xml:space="preserve">Умение применять изученные понятия, результаты, методы для решения задач практического характера и задач их смежных дисциплин. Решать задачи на покупки, находить процент от числа, число по проценту от него, находить </w:t>
            </w:r>
            <w:r w:rsidRPr="007F0B7B">
              <w:rPr>
                <w:rFonts w:ascii="Times New Roman" w:eastAsia="Times New Roman" w:hAnsi="Times New Roman"/>
              </w:rPr>
              <w:lastRenderedPageBreak/>
              <w:t>процентное отношение двух чисел, находить процентное снижение или процентное повышение величины</w:t>
            </w:r>
          </w:p>
          <w:p w:rsidR="0051738A" w:rsidRPr="007F0B7B" w:rsidRDefault="0051738A" w:rsidP="003A3126">
            <w:pPr>
              <w:rPr>
                <w:rFonts w:ascii="Times New Roman" w:eastAsia="Times New Roman" w:hAnsi="Times New Roman"/>
              </w:rPr>
            </w:pPr>
            <w:r w:rsidRPr="007F0B7B">
              <w:rPr>
                <w:rFonts w:ascii="Times New Roman" w:eastAsia="Times New Roman" w:hAnsi="Times New Roman"/>
              </w:rPr>
              <w:t>Умение проводить логические обоснования, доказательства математических утверждений. Решать простые и сложные задачи разных типов, а также задачи повышенной трудности</w:t>
            </w:r>
          </w:p>
          <w:p w:rsidR="0051738A" w:rsidRPr="000463B1" w:rsidRDefault="0051738A" w:rsidP="003A3126">
            <w:pPr>
              <w:rPr>
                <w:rFonts w:ascii="yandex-sans" w:eastAsia="Times New Roman" w:hAnsi="yandex-sans" w:cs="Times New Roman"/>
                <w:shd w:val="clear" w:color="auto" w:fill="FFFFFF"/>
              </w:rPr>
            </w:pPr>
          </w:p>
        </w:tc>
      </w:tr>
    </w:tbl>
    <w:p w:rsidR="0051738A" w:rsidRDefault="0051738A" w:rsidP="0051738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51738A" w:rsidRPr="00987925" w:rsidRDefault="0051738A" w:rsidP="0051738A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215ED">
        <w:rPr>
          <w:rFonts w:ascii="Times New Roman" w:eastAsia="Times New Roman" w:hAnsi="Times New Roman"/>
          <w:b/>
          <w:bCs/>
          <w:sz w:val="28"/>
          <w:szCs w:val="28"/>
        </w:rPr>
        <w:t>В программе запланированы следующие уроки:</w:t>
      </w:r>
    </w:p>
    <w:tbl>
      <w:tblPr>
        <w:tblpPr w:leftFromText="180" w:rightFromText="180" w:vertAnchor="text" w:horzAnchor="page" w:tblpX="1156" w:tblpY="15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386"/>
        <w:gridCol w:w="992"/>
        <w:gridCol w:w="3402"/>
      </w:tblGrid>
      <w:tr w:rsidR="0051738A" w:rsidRPr="000E6323" w:rsidTr="003A3126">
        <w:trPr>
          <w:trHeight w:val="20"/>
        </w:trPr>
        <w:tc>
          <w:tcPr>
            <w:tcW w:w="534" w:type="dxa"/>
            <w:shd w:val="clear" w:color="auto" w:fill="auto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№</w:t>
            </w:r>
          </w:p>
        </w:tc>
        <w:tc>
          <w:tcPr>
            <w:tcW w:w="5386" w:type="dxa"/>
            <w:shd w:val="clear" w:color="auto" w:fill="auto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92" w:type="dxa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Количество часов</w:t>
            </w:r>
          </w:p>
          <w:p w:rsidR="0051738A" w:rsidRPr="000E6323" w:rsidRDefault="0051738A" w:rsidP="003A3126">
            <w:pPr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Заменить на</w:t>
            </w:r>
          </w:p>
        </w:tc>
      </w:tr>
      <w:tr w:rsidR="0051738A" w:rsidRPr="000E6323" w:rsidTr="003A3126">
        <w:trPr>
          <w:trHeight w:val="20"/>
        </w:trPr>
        <w:tc>
          <w:tcPr>
            <w:tcW w:w="534" w:type="dxa"/>
            <w:shd w:val="clear" w:color="auto" w:fill="auto"/>
          </w:tcPr>
          <w:p w:rsidR="0051738A" w:rsidRPr="000E6323" w:rsidRDefault="0051738A" w:rsidP="00517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386" w:type="dxa"/>
            <w:shd w:val="clear" w:color="auto" w:fill="auto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 w:rsidRPr="00643F71">
              <w:rPr>
                <w:rFonts w:ascii="Times New Roman" w:hAnsi="Times New Roman"/>
              </w:rPr>
              <w:t>Использование аксиом при доказательстве теорем</w:t>
            </w:r>
            <w:r w:rsidRPr="003E64F3">
              <w:rPr>
                <w:rFonts w:ascii="Times New Roman" w:eastAsia="Times New Roman" w:hAnsi="Times New Roman"/>
              </w:rPr>
              <w:t>;</w:t>
            </w:r>
            <w:r>
              <w:rPr>
                <w:rFonts w:ascii="Times New Roman" w:eastAsia="Times New Roman" w:hAnsi="Times New Roman"/>
              </w:rPr>
              <w:t xml:space="preserve"> (геометрии)</w:t>
            </w:r>
          </w:p>
        </w:tc>
        <w:tc>
          <w:tcPr>
            <w:tcW w:w="992" w:type="dxa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Решение </w:t>
            </w:r>
            <w:r w:rsidRPr="00141C35">
              <w:rPr>
                <w:rFonts w:ascii="Times New Roman" w:eastAsia="Times New Roman" w:hAnsi="Times New Roman"/>
              </w:rPr>
              <w:t xml:space="preserve"> задач практического характера</w:t>
            </w:r>
          </w:p>
        </w:tc>
      </w:tr>
      <w:tr w:rsidR="0051738A" w:rsidRPr="000E6323" w:rsidTr="003A3126">
        <w:trPr>
          <w:trHeight w:val="20"/>
        </w:trPr>
        <w:tc>
          <w:tcPr>
            <w:tcW w:w="534" w:type="dxa"/>
            <w:shd w:val="clear" w:color="auto" w:fill="auto"/>
          </w:tcPr>
          <w:p w:rsidR="0051738A" w:rsidRDefault="0051738A" w:rsidP="00517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386" w:type="dxa"/>
            <w:shd w:val="clear" w:color="auto" w:fill="auto"/>
          </w:tcPr>
          <w:p w:rsidR="0051738A" w:rsidRDefault="0051738A" w:rsidP="003A3126">
            <w:pPr>
              <w:rPr>
                <w:rFonts w:ascii="Times New Roman" w:eastAsia="Times New Roman" w:hAnsi="Times New Roman"/>
              </w:rPr>
            </w:pPr>
            <w:r w:rsidRPr="00643F71">
              <w:rPr>
                <w:rFonts w:ascii="Times New Roman" w:hAnsi="Times New Roman"/>
              </w:rPr>
              <w:t>Свойство медианы равнобедренного треугольника. Решение задач</w:t>
            </w:r>
            <w:r>
              <w:rPr>
                <w:rFonts w:ascii="Times New Roman" w:hAnsi="Times New Roman"/>
              </w:rPr>
              <w:t xml:space="preserve"> (геометрии)</w:t>
            </w:r>
          </w:p>
        </w:tc>
        <w:tc>
          <w:tcPr>
            <w:tcW w:w="992" w:type="dxa"/>
          </w:tcPr>
          <w:p w:rsidR="0051738A" w:rsidRDefault="0051738A" w:rsidP="003A312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 w:rsidRPr="003E64F3">
              <w:rPr>
                <w:rFonts w:ascii="Times New Roman" w:hAnsi="Times New Roman"/>
              </w:rPr>
              <w:t>Повторение темы «</w:t>
            </w:r>
            <w:r w:rsidRPr="003E64F3">
              <w:rPr>
                <w:rFonts w:ascii="Times New Roman" w:eastAsia="Times New Roman" w:hAnsi="Times New Roman"/>
              </w:rPr>
              <w:t xml:space="preserve"> Модуль числа, геометрическая интерпретация модуля числа</w:t>
            </w:r>
            <w:r w:rsidRPr="003E64F3">
              <w:rPr>
                <w:rFonts w:ascii="Times New Roman" w:hAnsi="Times New Roman"/>
              </w:rPr>
              <w:t>»</w:t>
            </w:r>
          </w:p>
        </w:tc>
      </w:tr>
      <w:tr w:rsidR="0051738A" w:rsidRPr="000E6323" w:rsidTr="003A3126">
        <w:trPr>
          <w:trHeight w:val="20"/>
        </w:trPr>
        <w:tc>
          <w:tcPr>
            <w:tcW w:w="534" w:type="dxa"/>
            <w:shd w:val="clear" w:color="auto" w:fill="auto"/>
          </w:tcPr>
          <w:p w:rsidR="0051738A" w:rsidRPr="0051738A" w:rsidRDefault="0051738A" w:rsidP="0051738A">
            <w:pPr>
              <w:rPr>
                <w:rFonts w:ascii="Times New Roman" w:hAnsi="Times New Roman"/>
              </w:rPr>
            </w:pPr>
            <w:r w:rsidRPr="0051738A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5386" w:type="dxa"/>
            <w:shd w:val="clear" w:color="auto" w:fill="auto"/>
          </w:tcPr>
          <w:p w:rsidR="0051738A" w:rsidRPr="00141C35" w:rsidRDefault="0051738A" w:rsidP="003A3126">
            <w:pPr>
              <w:rPr>
                <w:rFonts w:ascii="Times New Roman" w:eastAsia="Times New Roman" w:hAnsi="Times New Roman"/>
              </w:rPr>
            </w:pPr>
            <w:r w:rsidRPr="00D76C2A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  <w:r>
              <w:rPr>
                <w:rFonts w:ascii="Times New Roman" w:eastAsia="Times New Roman" w:hAnsi="Times New Roman"/>
              </w:rPr>
              <w:t xml:space="preserve"> (алгебра)</w:t>
            </w:r>
          </w:p>
        </w:tc>
        <w:tc>
          <w:tcPr>
            <w:tcW w:w="992" w:type="dxa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 w:rsidRPr="00141C35">
              <w:rPr>
                <w:rFonts w:ascii="Times New Roman" w:eastAsia="Times New Roman" w:hAnsi="Times New Roman"/>
              </w:rPr>
              <w:t>Повторение по теме «Действий с рациональными числами»</w:t>
            </w:r>
          </w:p>
        </w:tc>
      </w:tr>
      <w:tr w:rsidR="0051738A" w:rsidRPr="000E6323" w:rsidTr="003A3126">
        <w:trPr>
          <w:trHeight w:val="20"/>
        </w:trPr>
        <w:tc>
          <w:tcPr>
            <w:tcW w:w="534" w:type="dxa"/>
            <w:shd w:val="clear" w:color="auto" w:fill="auto"/>
          </w:tcPr>
          <w:p w:rsidR="0051738A" w:rsidRPr="0051738A" w:rsidRDefault="0051738A" w:rsidP="00517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386" w:type="dxa"/>
            <w:shd w:val="clear" w:color="auto" w:fill="auto"/>
          </w:tcPr>
          <w:p w:rsidR="0051738A" w:rsidRPr="00141C35" w:rsidRDefault="0051738A" w:rsidP="003A3126">
            <w:pPr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Pr="00D76C2A">
              <w:rPr>
                <w:rFonts w:ascii="Times New Roman" w:hAnsi="Times New Roman" w:cs="Times New Roman"/>
              </w:rPr>
              <w:t>Повторение и систематизация учебного материала</w:t>
            </w:r>
            <w:r w:rsidRPr="00343A06">
              <w:t>.</w:t>
            </w:r>
            <w:r>
              <w:rPr>
                <w:rFonts w:ascii="Times New Roman" w:eastAsia="Times New Roman" w:hAnsi="Times New Roman"/>
              </w:rPr>
              <w:t xml:space="preserve"> (алгебра)</w:t>
            </w:r>
          </w:p>
        </w:tc>
        <w:tc>
          <w:tcPr>
            <w:tcW w:w="992" w:type="dxa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Решение задач</w:t>
            </w:r>
            <w:r w:rsidRPr="003E64F3">
              <w:rPr>
                <w:rFonts w:ascii="Times New Roman" w:eastAsia="Times New Roman" w:hAnsi="Times New Roman"/>
              </w:rPr>
              <w:t xml:space="preserve"> на нахождение части числа и числа по его части</w:t>
            </w:r>
          </w:p>
        </w:tc>
      </w:tr>
      <w:tr w:rsidR="0051738A" w:rsidRPr="000E6323" w:rsidTr="003A3126">
        <w:trPr>
          <w:trHeight w:val="20"/>
        </w:trPr>
        <w:tc>
          <w:tcPr>
            <w:tcW w:w="534" w:type="dxa"/>
            <w:shd w:val="clear" w:color="auto" w:fill="auto"/>
          </w:tcPr>
          <w:p w:rsidR="0051738A" w:rsidRPr="0051738A" w:rsidRDefault="0051738A" w:rsidP="0051738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386" w:type="dxa"/>
            <w:shd w:val="clear" w:color="auto" w:fill="auto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 w:rsidRPr="00D76C2A">
              <w:rPr>
                <w:rFonts w:ascii="Times New Roman" w:hAnsi="Times New Roman" w:cs="Times New Roman"/>
              </w:rPr>
              <w:t>Линейное уравнение с двумя переменными и его график</w:t>
            </w:r>
            <w:r>
              <w:rPr>
                <w:rFonts w:ascii="Times New Roman" w:hAnsi="Times New Roman"/>
              </w:rPr>
              <w:t xml:space="preserve">  (алгебра)</w:t>
            </w:r>
          </w:p>
        </w:tc>
        <w:tc>
          <w:tcPr>
            <w:tcW w:w="992" w:type="dxa"/>
          </w:tcPr>
          <w:p w:rsidR="0051738A" w:rsidRPr="000E6323" w:rsidRDefault="0051738A" w:rsidP="003A3126">
            <w:pPr>
              <w:jc w:val="center"/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</w:tcPr>
          <w:p w:rsidR="0051738A" w:rsidRPr="000E6323" w:rsidRDefault="0051738A" w:rsidP="003A3126">
            <w:pPr>
              <w:rPr>
                <w:rFonts w:ascii="Times New Roman" w:hAnsi="Times New Roman"/>
              </w:rPr>
            </w:pPr>
            <w:r w:rsidRPr="000E6323">
              <w:rPr>
                <w:rFonts w:ascii="Times New Roman" w:hAnsi="Times New Roman"/>
              </w:rPr>
              <w:t>Решение логических задач</w:t>
            </w:r>
          </w:p>
        </w:tc>
      </w:tr>
    </w:tbl>
    <w:p w:rsidR="00EE5DCC" w:rsidRPr="0051738A" w:rsidRDefault="00EE5DCC" w:rsidP="0051738A"/>
    <w:sectPr w:rsidR="00EE5DCC" w:rsidRPr="0051738A">
      <w:type w:val="continuous"/>
      <w:pgSz w:w="11900" w:h="16840"/>
      <w:pgMar w:top="946" w:right="732" w:bottom="938" w:left="1583" w:header="518" w:footer="51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084E" w:rsidRDefault="0077084E">
      <w:r>
        <w:separator/>
      </w:r>
    </w:p>
  </w:endnote>
  <w:endnote w:type="continuationSeparator" w:id="0">
    <w:p w:rsidR="0077084E" w:rsidRDefault="0077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084E" w:rsidRDefault="0077084E"/>
  </w:footnote>
  <w:footnote w:type="continuationSeparator" w:id="0">
    <w:p w:rsidR="0077084E" w:rsidRDefault="007708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D6F4F"/>
    <w:rsid w:val="002E0749"/>
    <w:rsid w:val="0051738A"/>
    <w:rsid w:val="00757138"/>
    <w:rsid w:val="0077084E"/>
    <w:rsid w:val="00A630B8"/>
    <w:rsid w:val="00A966E8"/>
    <w:rsid w:val="00B86132"/>
    <w:rsid w:val="00DD6F4F"/>
    <w:rsid w:val="00EE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1A383"/>
  <w15:docId w15:val="{AB975B8E-F1EC-4A6E-A0BB-596A88336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rPr>
      <w:color w:val="000000"/>
    </w:rPr>
  </w:style>
  <w:style w:type="paragraph" w:styleId="1">
    <w:name w:val="heading 1"/>
    <w:basedOn w:val="a0"/>
    <w:link w:val="10"/>
    <w:uiPriority w:val="1"/>
    <w:qFormat/>
    <w:rsid w:val="00A966E8"/>
    <w:pPr>
      <w:autoSpaceDE w:val="0"/>
      <w:autoSpaceDN w:val="0"/>
      <w:spacing w:before="73"/>
      <w:ind w:left="1382"/>
      <w:outlineLvl w:val="0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№1_"/>
    <w:basedOn w:val="a1"/>
    <w:link w:val="1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a4">
    <w:name w:val="Основной текст_"/>
    <w:basedOn w:val="a1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1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5">
    <w:name w:val="Другое_"/>
    <w:basedOn w:val="a1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12">
    <w:name w:val="Заголовок №1"/>
    <w:basedOn w:val="a0"/>
    <w:link w:val="11"/>
    <w:pPr>
      <w:shd w:val="clear" w:color="auto" w:fill="FFFFFF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13">
    <w:name w:val="Основной текст1"/>
    <w:basedOn w:val="a0"/>
    <w:link w:val="a4"/>
    <w:pPr>
      <w:shd w:val="clear" w:color="auto" w:fill="FFFFFF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0"/>
    <w:link w:val="2"/>
    <w:pPr>
      <w:shd w:val="clear" w:color="auto" w:fill="FFFFFF"/>
      <w:spacing w:after="220" w:line="276" w:lineRule="auto"/>
    </w:pPr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0"/>
    <w:link w:val="a5"/>
    <w:pPr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1"/>
    <w:link w:val="1"/>
    <w:uiPriority w:val="1"/>
    <w:rsid w:val="00A966E8"/>
    <w:rPr>
      <w:rFonts w:ascii="Times New Roman" w:eastAsia="Times New Roman" w:hAnsi="Times New Roman" w:cs="Times New Roman"/>
      <w:b/>
      <w:bCs/>
      <w:lang w:eastAsia="en-US" w:bidi="ar-SA"/>
    </w:rPr>
  </w:style>
  <w:style w:type="paragraph" w:styleId="a7">
    <w:name w:val="Body Text"/>
    <w:basedOn w:val="a0"/>
    <w:link w:val="a8"/>
    <w:uiPriority w:val="1"/>
    <w:qFormat/>
    <w:rsid w:val="00A966E8"/>
    <w:pPr>
      <w:autoSpaceDE w:val="0"/>
      <w:autoSpaceDN w:val="0"/>
      <w:ind w:left="1382"/>
    </w:pPr>
    <w:rPr>
      <w:rFonts w:ascii="Times New Roman" w:eastAsia="Times New Roman" w:hAnsi="Times New Roman" w:cs="Times New Roman"/>
      <w:color w:val="auto"/>
      <w:lang w:eastAsia="en-US" w:bidi="ar-SA"/>
    </w:rPr>
  </w:style>
  <w:style w:type="character" w:customStyle="1" w:styleId="a8">
    <w:name w:val="Основной текст Знак"/>
    <w:basedOn w:val="a1"/>
    <w:link w:val="a7"/>
    <w:uiPriority w:val="1"/>
    <w:rsid w:val="00A966E8"/>
    <w:rPr>
      <w:rFonts w:ascii="Times New Roman" w:eastAsia="Times New Roman" w:hAnsi="Times New Roman" w:cs="Times New Roman"/>
      <w:lang w:eastAsia="en-US" w:bidi="ar-SA"/>
    </w:rPr>
  </w:style>
  <w:style w:type="table" w:styleId="a9">
    <w:name w:val="Table Grid"/>
    <w:basedOn w:val="a2"/>
    <w:uiPriority w:val="59"/>
    <w:rsid w:val="0051738A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">
    <w:name w:val="НОМЕРА"/>
    <w:basedOn w:val="aa"/>
    <w:link w:val="ab"/>
    <w:uiPriority w:val="99"/>
    <w:qFormat/>
    <w:rsid w:val="0051738A"/>
    <w:pPr>
      <w:widowControl/>
      <w:numPr>
        <w:numId w:val="1"/>
      </w:numPr>
      <w:ind w:left="0" w:firstLine="0"/>
    </w:pPr>
    <w:rPr>
      <w:rFonts w:eastAsia="Times New Roman"/>
      <w:color w:val="auto"/>
      <w:lang w:bidi="ar-SA"/>
    </w:rPr>
  </w:style>
  <w:style w:type="character" w:customStyle="1" w:styleId="ab">
    <w:name w:val="НОМЕРА Знак"/>
    <w:link w:val="a"/>
    <w:uiPriority w:val="99"/>
    <w:rsid w:val="0051738A"/>
    <w:rPr>
      <w:rFonts w:ascii="Times New Roman" w:eastAsia="Times New Roman" w:hAnsi="Times New Roman" w:cs="Times New Roman"/>
      <w:lang w:bidi="ar-SA"/>
    </w:rPr>
  </w:style>
  <w:style w:type="paragraph" w:styleId="aa">
    <w:name w:val="Normal (Web)"/>
    <w:basedOn w:val="a0"/>
    <w:uiPriority w:val="99"/>
    <w:semiHidden/>
    <w:unhideWhenUsed/>
    <w:rsid w:val="0051738A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cp:lastModifiedBy>школа</cp:lastModifiedBy>
  <cp:revision>7</cp:revision>
  <dcterms:created xsi:type="dcterms:W3CDTF">2020-12-08T07:59:00Z</dcterms:created>
  <dcterms:modified xsi:type="dcterms:W3CDTF">2020-12-20T16:57:00Z</dcterms:modified>
</cp:coreProperties>
</file>