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5A" w:rsidRDefault="0099045A" w:rsidP="0099045A">
      <w:pPr>
        <w:jc w:val="center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Репьевский район</w:t>
      </w:r>
    </w:p>
    <w:p w:rsidR="0099045A" w:rsidRDefault="0099045A" w:rsidP="0099045A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муниципальное образование</w:t>
      </w:r>
    </w:p>
    <w:p w:rsidR="0099045A" w:rsidRDefault="0099045A" w:rsidP="0099045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МБОУ «</w:t>
      </w:r>
      <w:proofErr w:type="spellStart"/>
      <w:r>
        <w:rPr>
          <w:b/>
          <w:sz w:val="32"/>
          <w:szCs w:val="32"/>
          <w:u w:val="single"/>
        </w:rPr>
        <w:t>Краснолипьевская</w:t>
      </w:r>
      <w:proofErr w:type="spellEnd"/>
      <w:r>
        <w:rPr>
          <w:b/>
          <w:sz w:val="32"/>
          <w:szCs w:val="32"/>
          <w:u w:val="single"/>
        </w:rPr>
        <w:t xml:space="preserve"> школа»</w:t>
      </w:r>
    </w:p>
    <w:p w:rsidR="0099045A" w:rsidRDefault="0099045A" w:rsidP="0099045A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наименование образовательного учреждения</w:t>
      </w:r>
    </w:p>
    <w:p w:rsidR="0099045A" w:rsidRDefault="0099045A" w:rsidP="0099045A">
      <w:pPr>
        <w:jc w:val="center"/>
      </w:pPr>
    </w:p>
    <w:p w:rsidR="0099045A" w:rsidRDefault="0099045A" w:rsidP="0099045A">
      <w:pPr>
        <w:pStyle w:val="1"/>
        <w:spacing w:before="1"/>
        <w:ind w:left="3182" w:right="647" w:hanging="2327"/>
      </w:pPr>
      <w:r>
        <w:t>Приложение к рабочей программе по учебному предмету на уровне основного общего образования</w:t>
      </w:r>
    </w:p>
    <w:p w:rsidR="0099045A" w:rsidRDefault="0099045A" w:rsidP="0099045A">
      <w:pPr>
        <w:jc w:val="center"/>
      </w:pPr>
    </w:p>
    <w:p w:rsidR="0099045A" w:rsidRDefault="0099045A" w:rsidP="0099045A">
      <w:pPr>
        <w:jc w:val="center"/>
      </w:pPr>
    </w:p>
    <w:tbl>
      <w:tblPr>
        <w:tblW w:w="10325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4"/>
        <w:gridCol w:w="3092"/>
        <w:gridCol w:w="3569"/>
      </w:tblGrid>
      <w:tr w:rsidR="0099045A" w:rsidTr="00902AA1">
        <w:trPr>
          <w:trHeight w:val="2438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A" w:rsidRDefault="0099045A" w:rsidP="00902AA1">
            <w:pPr>
              <w:spacing w:line="276" w:lineRule="auto"/>
              <w:jc w:val="center"/>
            </w:pPr>
          </w:p>
          <w:p w:rsidR="0099045A" w:rsidRDefault="0099045A" w:rsidP="00902AA1">
            <w:pPr>
              <w:spacing w:line="276" w:lineRule="auto"/>
            </w:pPr>
            <w:r w:rsidRPr="00AC62B0">
              <w:t>«Рассмотрено» Руков</w:t>
            </w:r>
            <w:r>
              <w:t>одитель ШМО ____</w:t>
            </w:r>
            <w:proofErr w:type="spellStart"/>
            <w:r>
              <w:t>Кретинина</w:t>
            </w:r>
            <w:proofErr w:type="spellEnd"/>
            <w:r>
              <w:t xml:space="preserve"> М.А.</w:t>
            </w:r>
            <w:r w:rsidRPr="00AC62B0">
              <w:t xml:space="preserve"> Протокол заседания ШМО № </w:t>
            </w:r>
            <w:proofErr w:type="gramStart"/>
            <w:r>
              <w:t>2</w:t>
            </w:r>
            <w:r w:rsidRPr="00AC62B0">
              <w:t xml:space="preserve">  от</w:t>
            </w:r>
            <w:proofErr w:type="gramEnd"/>
            <w:r w:rsidRPr="00AC62B0">
              <w:t xml:space="preserve"> «</w:t>
            </w:r>
            <w:r>
              <w:t>28</w:t>
            </w:r>
            <w:r w:rsidRPr="00AC62B0">
              <w:t>» _____</w:t>
            </w:r>
            <w:r>
              <w:t>11</w:t>
            </w:r>
            <w:r w:rsidRPr="00AC62B0">
              <w:t>__ 2020 г.</w:t>
            </w:r>
          </w:p>
          <w:p w:rsidR="0099045A" w:rsidRDefault="0099045A" w:rsidP="00902AA1">
            <w:pPr>
              <w:spacing w:line="276" w:lineRule="auto"/>
              <w:jc w:val="center"/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A" w:rsidRDefault="0099045A" w:rsidP="00902AA1">
            <w:pPr>
              <w:spacing w:line="276" w:lineRule="auto"/>
              <w:jc w:val="both"/>
            </w:pPr>
            <w:r>
              <w:t xml:space="preserve">  </w:t>
            </w:r>
          </w:p>
          <w:p w:rsidR="0099045A" w:rsidRDefault="0099045A" w:rsidP="00902AA1">
            <w:pPr>
              <w:spacing w:line="276" w:lineRule="auto"/>
              <w:jc w:val="center"/>
            </w:pPr>
            <w:r w:rsidRPr="00AC62B0">
              <w:t>«Согласовано» Замес</w:t>
            </w:r>
            <w:r>
              <w:t>титель директора по УВР МБОУ «</w:t>
            </w:r>
            <w:proofErr w:type="spellStart"/>
            <w:r>
              <w:t>Краснолипьевская</w:t>
            </w:r>
            <w:proofErr w:type="spellEnd"/>
            <w:r>
              <w:t xml:space="preserve"> школа» _____ /Дубровских </w:t>
            </w:r>
            <w:proofErr w:type="gramStart"/>
            <w:r>
              <w:t>Г.А.</w:t>
            </w:r>
            <w:r w:rsidRPr="00AC62B0">
              <w:t>./</w:t>
            </w:r>
            <w:proofErr w:type="gramEnd"/>
            <w:r w:rsidRPr="00AC62B0">
              <w:t xml:space="preserve"> «</w:t>
            </w:r>
            <w:r>
              <w:t>28</w:t>
            </w:r>
            <w:r w:rsidRPr="00AC62B0">
              <w:t>» ___</w:t>
            </w:r>
            <w:r>
              <w:t>11</w:t>
            </w:r>
            <w:r w:rsidRPr="00AC62B0">
              <w:t>____ 2020 г.</w:t>
            </w:r>
          </w:p>
          <w:p w:rsidR="0099045A" w:rsidRDefault="0099045A" w:rsidP="00902AA1">
            <w:pPr>
              <w:spacing w:line="276" w:lineRule="auto"/>
              <w:jc w:val="center"/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A" w:rsidRDefault="0099045A" w:rsidP="00902AA1">
            <w:pPr>
              <w:spacing w:line="276" w:lineRule="auto"/>
            </w:pPr>
          </w:p>
          <w:p w:rsidR="0099045A" w:rsidRDefault="0099045A" w:rsidP="00902AA1">
            <w:pPr>
              <w:spacing w:line="276" w:lineRule="auto"/>
              <w:rPr>
                <w:rFonts w:eastAsiaTheme="minorHAnsi"/>
              </w:rPr>
            </w:pPr>
            <w:r>
              <w:t>«УТВЕРЖДАЮ»</w:t>
            </w:r>
          </w:p>
          <w:p w:rsidR="0099045A" w:rsidRDefault="0099045A" w:rsidP="00902AA1">
            <w:pPr>
              <w:spacing w:line="276" w:lineRule="auto"/>
            </w:pPr>
            <w:r>
              <w:t>Директор школы</w:t>
            </w:r>
          </w:p>
          <w:p w:rsidR="0099045A" w:rsidRDefault="0099045A" w:rsidP="00902AA1">
            <w:pPr>
              <w:spacing w:line="276" w:lineRule="auto"/>
              <w:jc w:val="center"/>
            </w:pPr>
            <w:r>
              <w:t>________А.А. Арцыбашев</w:t>
            </w:r>
          </w:p>
          <w:p w:rsidR="0099045A" w:rsidRDefault="0099045A" w:rsidP="00902AA1">
            <w:pPr>
              <w:spacing w:line="276" w:lineRule="auto"/>
            </w:pPr>
            <w:r>
              <w:t>Приказ №139 _ от 28.11.2020</w:t>
            </w:r>
          </w:p>
          <w:p w:rsidR="0099045A" w:rsidRDefault="0099045A" w:rsidP="00902AA1">
            <w:pPr>
              <w:spacing w:line="276" w:lineRule="auto"/>
              <w:jc w:val="center"/>
            </w:pPr>
          </w:p>
          <w:p w:rsidR="0099045A" w:rsidRDefault="0099045A" w:rsidP="00902AA1">
            <w:pPr>
              <w:spacing w:line="276" w:lineRule="auto"/>
              <w:jc w:val="center"/>
            </w:pPr>
          </w:p>
          <w:p w:rsidR="0099045A" w:rsidRDefault="0099045A" w:rsidP="00902AA1">
            <w:pPr>
              <w:spacing w:line="276" w:lineRule="auto"/>
              <w:jc w:val="center"/>
            </w:pPr>
          </w:p>
        </w:tc>
      </w:tr>
    </w:tbl>
    <w:p w:rsidR="0099045A" w:rsidRDefault="0099045A" w:rsidP="0099045A">
      <w:pPr>
        <w:jc w:val="center"/>
      </w:pPr>
    </w:p>
    <w:p w:rsidR="0099045A" w:rsidRDefault="0099045A" w:rsidP="0099045A">
      <w:pPr>
        <w:spacing w:before="235" w:line="319" w:lineRule="exact"/>
        <w:ind w:left="2568" w:right="2371"/>
        <w:jc w:val="center"/>
      </w:pPr>
    </w:p>
    <w:p w:rsidR="0099045A" w:rsidRDefault="0099045A" w:rsidP="0099045A">
      <w:pPr>
        <w:spacing w:before="235" w:line="319" w:lineRule="exact"/>
        <w:ind w:left="2568" w:right="2371"/>
        <w:jc w:val="center"/>
        <w:rPr>
          <w:b/>
          <w:sz w:val="28"/>
        </w:rPr>
      </w:pPr>
      <w:r>
        <w:t xml:space="preserve"> </w:t>
      </w:r>
      <w:r>
        <w:rPr>
          <w:b/>
          <w:sz w:val="28"/>
        </w:rPr>
        <w:t>ПРИЛОЖЕНИЕ</w:t>
      </w:r>
    </w:p>
    <w:p w:rsidR="0099045A" w:rsidRDefault="0099045A" w:rsidP="0099045A">
      <w:pPr>
        <w:pStyle w:val="a3"/>
        <w:spacing w:line="319" w:lineRule="exact"/>
        <w:ind w:left="2566" w:right="2374"/>
        <w:jc w:val="center"/>
      </w:pPr>
      <w:r>
        <w:t>к рабочей программе</w:t>
      </w:r>
    </w:p>
    <w:p w:rsidR="0099045A" w:rsidRDefault="0099045A" w:rsidP="0099045A">
      <w:pPr>
        <w:pStyle w:val="a3"/>
        <w:tabs>
          <w:tab w:val="left" w:pos="7582"/>
        </w:tabs>
        <w:ind w:left="2568" w:right="2374"/>
        <w:jc w:val="center"/>
      </w:pPr>
      <w:r>
        <w:t>по 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proofErr w:type="gramStart"/>
      <w:r>
        <w:t>«</w:t>
      </w:r>
      <w:r>
        <w:rPr>
          <w:u w:val="single"/>
        </w:rPr>
        <w:t xml:space="preserve"> Математика</w:t>
      </w:r>
      <w:proofErr w:type="gramEnd"/>
      <w:r>
        <w:rPr>
          <w:spacing w:val="-18"/>
        </w:rPr>
        <w:t xml:space="preserve">» </w:t>
      </w:r>
      <w:r>
        <w:t>на 2020/2021 учебный</w:t>
      </w:r>
      <w:r>
        <w:rPr>
          <w:spacing w:val="-2"/>
        </w:rPr>
        <w:t xml:space="preserve"> </w:t>
      </w:r>
      <w:r>
        <w:t>год</w:t>
      </w:r>
    </w:p>
    <w:p w:rsidR="0099045A" w:rsidRDefault="0099045A" w:rsidP="0099045A"/>
    <w:p w:rsidR="0099045A" w:rsidRDefault="0099045A" w:rsidP="0099045A">
      <w:pPr>
        <w:jc w:val="center"/>
      </w:pPr>
    </w:p>
    <w:p w:rsidR="0099045A" w:rsidRDefault="0099045A" w:rsidP="0099045A">
      <w:pPr>
        <w:jc w:val="center"/>
      </w:pPr>
    </w:p>
    <w:p w:rsidR="0099045A" w:rsidRDefault="0099045A" w:rsidP="0099045A">
      <w:pPr>
        <w:shd w:val="clear" w:color="auto" w:fill="FFFFFF"/>
        <w:adjustRightInd w:val="0"/>
        <w:jc w:val="center"/>
        <w:rPr>
          <w:color w:val="000000"/>
          <w:sz w:val="28"/>
          <w:szCs w:val="28"/>
          <w:u w:val="single"/>
        </w:rPr>
      </w:pPr>
    </w:p>
    <w:p w:rsidR="0099045A" w:rsidRDefault="0099045A" w:rsidP="0099045A">
      <w:pPr>
        <w:shd w:val="clear" w:color="auto" w:fill="FFFFFF"/>
        <w:adjustRightInd w:val="0"/>
        <w:rPr>
          <w:rFonts w:eastAsiaTheme="minorEastAsia"/>
          <w:sz w:val="28"/>
          <w:szCs w:val="28"/>
        </w:rPr>
      </w:pPr>
    </w:p>
    <w:p w:rsidR="0099045A" w:rsidRDefault="0099045A" w:rsidP="0099045A">
      <w:pPr>
        <w:shd w:val="clear" w:color="auto" w:fill="FFFFFF"/>
        <w:adjustRightInd w:val="0"/>
        <w:rPr>
          <w:sz w:val="28"/>
          <w:szCs w:val="28"/>
        </w:rPr>
      </w:pPr>
    </w:p>
    <w:p w:rsidR="0099045A" w:rsidRDefault="0099045A" w:rsidP="0099045A">
      <w:pPr>
        <w:shd w:val="clear" w:color="auto" w:fill="FFFFFF"/>
        <w:adjustRightInd w:val="0"/>
        <w:rPr>
          <w:rFonts w:cstheme="minorBidi"/>
          <w:color w:val="000000"/>
          <w:sz w:val="28"/>
          <w:szCs w:val="28"/>
        </w:rPr>
      </w:pPr>
    </w:p>
    <w:p w:rsidR="0099045A" w:rsidRDefault="0099045A" w:rsidP="0099045A">
      <w:pPr>
        <w:shd w:val="clear" w:color="auto" w:fill="FFFFFF"/>
        <w:adjustRightInd w:val="0"/>
        <w:rPr>
          <w:color w:val="000000"/>
          <w:sz w:val="28"/>
          <w:szCs w:val="28"/>
        </w:rPr>
      </w:pPr>
    </w:p>
    <w:p w:rsidR="0099045A" w:rsidRDefault="0099045A" w:rsidP="0099045A">
      <w:pPr>
        <w:shd w:val="clear" w:color="auto" w:fill="FFFFFF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Разработчики программы: </w:t>
      </w:r>
    </w:p>
    <w:p w:rsidR="0099045A" w:rsidRDefault="00DD49D1" w:rsidP="0099045A">
      <w:pPr>
        <w:shd w:val="clear" w:color="auto" w:fill="FFFFFF"/>
        <w:adjustRightInd w:val="0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Зубцова</w:t>
      </w:r>
      <w:proofErr w:type="spellEnd"/>
      <w:r>
        <w:rPr>
          <w:color w:val="000000"/>
          <w:sz w:val="28"/>
          <w:szCs w:val="28"/>
        </w:rPr>
        <w:t xml:space="preserve"> Н.И</w:t>
      </w:r>
      <w:r w:rsidR="0099045A">
        <w:rPr>
          <w:color w:val="000000"/>
          <w:sz w:val="28"/>
          <w:szCs w:val="28"/>
        </w:rPr>
        <w:t>.</w:t>
      </w:r>
    </w:p>
    <w:p w:rsidR="0099045A" w:rsidRDefault="0099045A" w:rsidP="0099045A">
      <w:pPr>
        <w:shd w:val="clear" w:color="auto" w:fill="FFFFFF"/>
        <w:adjustRightInd w:val="0"/>
        <w:rPr>
          <w:color w:val="000000"/>
        </w:rPr>
      </w:pPr>
    </w:p>
    <w:p w:rsidR="0099045A" w:rsidRDefault="0099045A" w:rsidP="0099045A">
      <w:pPr>
        <w:shd w:val="clear" w:color="auto" w:fill="FFFFFF"/>
        <w:adjustRightInd w:val="0"/>
        <w:rPr>
          <w:color w:val="000000"/>
        </w:rPr>
      </w:pPr>
    </w:p>
    <w:p w:rsidR="0099045A" w:rsidRDefault="0099045A" w:rsidP="0099045A">
      <w:pPr>
        <w:shd w:val="clear" w:color="auto" w:fill="FFFFFF"/>
        <w:adjustRightInd w:val="0"/>
        <w:rPr>
          <w:color w:val="000000"/>
        </w:rPr>
      </w:pPr>
    </w:p>
    <w:p w:rsidR="0099045A" w:rsidRDefault="0099045A" w:rsidP="0099045A">
      <w:pPr>
        <w:shd w:val="clear" w:color="auto" w:fill="FFFFFF"/>
        <w:adjustRightInd w:val="0"/>
        <w:rPr>
          <w:color w:val="000000"/>
        </w:rPr>
      </w:pPr>
    </w:p>
    <w:p w:rsidR="0099045A" w:rsidRDefault="0099045A" w:rsidP="0099045A">
      <w:pPr>
        <w:shd w:val="clear" w:color="auto" w:fill="FFFFFF"/>
        <w:adjustRightInd w:val="0"/>
        <w:rPr>
          <w:color w:val="000000"/>
        </w:rPr>
      </w:pPr>
    </w:p>
    <w:p w:rsidR="0099045A" w:rsidRDefault="0099045A" w:rsidP="0099045A">
      <w:pPr>
        <w:shd w:val="clear" w:color="auto" w:fill="FFFFFF"/>
        <w:adjustRightInd w:val="0"/>
        <w:rPr>
          <w:color w:val="000000"/>
        </w:rPr>
      </w:pPr>
    </w:p>
    <w:p w:rsidR="0099045A" w:rsidRDefault="0099045A" w:rsidP="0099045A">
      <w:pPr>
        <w:shd w:val="clear" w:color="auto" w:fill="FFFFFF"/>
        <w:adjustRightInd w:val="0"/>
        <w:jc w:val="center"/>
        <w:rPr>
          <w:color w:val="000000"/>
          <w:sz w:val="28"/>
          <w:szCs w:val="28"/>
        </w:rPr>
      </w:pPr>
    </w:p>
    <w:p w:rsidR="0099045A" w:rsidRDefault="0099045A" w:rsidP="0099045A">
      <w:pPr>
        <w:shd w:val="clear" w:color="auto" w:fill="FFFFFF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с. Краснолипье </w:t>
      </w:r>
    </w:p>
    <w:p w:rsidR="0099045A" w:rsidRDefault="0099045A" w:rsidP="0099045A">
      <w:pPr>
        <w:shd w:val="clear" w:color="auto" w:fill="FFFFFF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 г</w:t>
      </w:r>
    </w:p>
    <w:p w:rsidR="0099045A" w:rsidRDefault="0099045A" w:rsidP="0099045A">
      <w:pPr>
        <w:shd w:val="clear" w:color="auto" w:fill="FFFFFF"/>
        <w:adjustRightInd w:val="0"/>
        <w:jc w:val="center"/>
        <w:rPr>
          <w:color w:val="000000"/>
          <w:sz w:val="28"/>
          <w:szCs w:val="28"/>
        </w:rPr>
      </w:pPr>
    </w:p>
    <w:p w:rsidR="0099045A" w:rsidRDefault="0099045A" w:rsidP="0099045A">
      <w:pPr>
        <w:shd w:val="clear" w:color="auto" w:fill="FFFFFF"/>
        <w:adjustRightInd w:val="0"/>
        <w:jc w:val="center"/>
        <w:rPr>
          <w:color w:val="000000"/>
          <w:sz w:val="28"/>
          <w:szCs w:val="28"/>
        </w:rPr>
      </w:pPr>
    </w:p>
    <w:p w:rsidR="001D10CB" w:rsidRDefault="001D10CB">
      <w:pPr>
        <w:rPr>
          <w:sz w:val="20"/>
        </w:rPr>
        <w:sectPr w:rsidR="001D10CB" w:rsidSect="0099045A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1D10CB" w:rsidRDefault="00BC7C86">
      <w:pPr>
        <w:pStyle w:val="1"/>
        <w:spacing w:before="67"/>
        <w:ind w:left="3659" w:right="3250"/>
        <w:jc w:val="center"/>
      </w:pPr>
      <w:r>
        <w:lastRenderedPageBreak/>
        <w:t>Пояснительная записка.</w:t>
      </w:r>
    </w:p>
    <w:p w:rsidR="001D10CB" w:rsidRDefault="001D10CB">
      <w:pPr>
        <w:pStyle w:val="a3"/>
        <w:ind w:left="0"/>
        <w:rPr>
          <w:b/>
          <w:sz w:val="26"/>
        </w:rPr>
      </w:pPr>
    </w:p>
    <w:p w:rsidR="00992410" w:rsidRDefault="00BC7C86" w:rsidP="00DD49D1">
      <w:pPr>
        <w:pStyle w:val="a3"/>
        <w:spacing w:before="217" w:line="276" w:lineRule="auto"/>
        <w:ind w:left="0" w:right="1009" w:firstLine="603"/>
      </w:pPr>
      <w:r>
        <w:t xml:space="preserve">Приложение к рабочей программе составлено с учетом корректировок по результатам анализа ВПР по </w:t>
      </w:r>
      <w:proofErr w:type="spellStart"/>
      <w:r w:rsidR="00DD49D1">
        <w:t>математикев</w:t>
      </w:r>
      <w:proofErr w:type="spellEnd"/>
      <w:r w:rsidR="00DD49D1">
        <w:t xml:space="preserve"> 6</w:t>
      </w:r>
      <w:r>
        <w:t xml:space="preserve"> классе (по программе </w:t>
      </w:r>
      <w:r w:rsidR="00DD49D1">
        <w:t>5</w:t>
      </w:r>
      <w:r>
        <w:t xml:space="preserve"> класса), в соответствии с требованиями Федерального государственного образовательного стандарта основного общего образования авторского коллектива под руководством </w:t>
      </w:r>
      <w:r w:rsidR="00DD49D1">
        <w:rPr>
          <w:b/>
          <w:bCs/>
        </w:rPr>
        <w:t xml:space="preserve">Н.Я. </w:t>
      </w:r>
      <w:proofErr w:type="spellStart"/>
      <w:r w:rsidR="00DD49D1">
        <w:rPr>
          <w:b/>
          <w:bCs/>
        </w:rPr>
        <w:t>Виленкин</w:t>
      </w:r>
      <w:proofErr w:type="spellEnd"/>
      <w:r w:rsidR="00DD49D1">
        <w:rPr>
          <w:b/>
          <w:bCs/>
        </w:rPr>
        <w:t xml:space="preserve">, </w:t>
      </w:r>
      <w:proofErr w:type="spellStart"/>
      <w:r w:rsidR="00DD49D1">
        <w:rPr>
          <w:b/>
          <w:bCs/>
        </w:rPr>
        <w:t>В.И.Жохов</w:t>
      </w:r>
      <w:proofErr w:type="spellEnd"/>
      <w:r w:rsidR="00DD49D1">
        <w:rPr>
          <w:b/>
          <w:bCs/>
        </w:rPr>
        <w:t xml:space="preserve">, </w:t>
      </w:r>
      <w:proofErr w:type="spellStart"/>
      <w:r w:rsidR="00DD49D1">
        <w:rPr>
          <w:b/>
          <w:bCs/>
        </w:rPr>
        <w:t>А.С.Чесноков</w:t>
      </w:r>
      <w:proofErr w:type="spellEnd"/>
      <w:r w:rsidR="00DD49D1">
        <w:rPr>
          <w:b/>
          <w:bCs/>
        </w:rPr>
        <w:t xml:space="preserve">, </w:t>
      </w:r>
      <w:proofErr w:type="spellStart"/>
      <w:r w:rsidR="00DD49D1">
        <w:rPr>
          <w:b/>
          <w:bCs/>
        </w:rPr>
        <w:t>С.И.Шварцбурд</w:t>
      </w:r>
      <w:proofErr w:type="spellEnd"/>
      <w:r w:rsidR="00DD49D1">
        <w:rPr>
          <w:b/>
          <w:bCs/>
        </w:rPr>
        <w:t xml:space="preserve">. — М.: </w:t>
      </w:r>
      <w:proofErr w:type="spellStart"/>
      <w:r w:rsidR="00DD49D1">
        <w:rPr>
          <w:b/>
          <w:bCs/>
        </w:rPr>
        <w:t>Мнемозима</w:t>
      </w:r>
      <w:proofErr w:type="spellEnd"/>
      <w:r w:rsidR="00DD49D1">
        <w:rPr>
          <w:b/>
          <w:bCs/>
        </w:rPr>
        <w:t>, 2018 г.</w:t>
      </w:r>
    </w:p>
    <w:p w:rsidR="00992410" w:rsidRDefault="00BC7C86" w:rsidP="0099045A">
      <w:pPr>
        <w:pStyle w:val="a3"/>
        <w:spacing w:before="217" w:line="276" w:lineRule="auto"/>
        <w:ind w:left="0" w:right="1009" w:firstLine="603"/>
      </w:pPr>
      <w:r>
        <w:t>Календарно-тематическое планирование составлено на основе УМК «</w:t>
      </w:r>
      <w:r w:rsidR="00992410">
        <w:t>Математика</w:t>
      </w:r>
      <w:r>
        <w:t xml:space="preserve">» </w:t>
      </w:r>
      <w:r w:rsidR="00DD49D1">
        <w:t>6</w:t>
      </w:r>
      <w:r>
        <w:t xml:space="preserve"> </w:t>
      </w:r>
      <w:proofErr w:type="spellStart"/>
      <w:r>
        <w:t>кл</w:t>
      </w:r>
      <w:proofErr w:type="spellEnd"/>
      <w:r>
        <w:t xml:space="preserve">., </w:t>
      </w:r>
      <w:r w:rsidR="00DD49D1">
        <w:rPr>
          <w:b/>
          <w:bCs/>
        </w:rPr>
        <w:t xml:space="preserve">Н.Я. </w:t>
      </w:r>
      <w:proofErr w:type="spellStart"/>
      <w:r w:rsidR="00DD49D1">
        <w:rPr>
          <w:b/>
          <w:bCs/>
        </w:rPr>
        <w:t>Виленкин</w:t>
      </w:r>
      <w:proofErr w:type="spellEnd"/>
      <w:r w:rsidR="00DD49D1">
        <w:rPr>
          <w:b/>
          <w:bCs/>
        </w:rPr>
        <w:t xml:space="preserve">, </w:t>
      </w:r>
      <w:proofErr w:type="spellStart"/>
      <w:r w:rsidR="00DD49D1">
        <w:rPr>
          <w:b/>
          <w:bCs/>
        </w:rPr>
        <w:t>В.И.Жохов</w:t>
      </w:r>
      <w:proofErr w:type="spellEnd"/>
      <w:r w:rsidR="00DD49D1">
        <w:rPr>
          <w:b/>
          <w:bCs/>
        </w:rPr>
        <w:t xml:space="preserve">, </w:t>
      </w:r>
      <w:proofErr w:type="spellStart"/>
      <w:r w:rsidR="00DD49D1">
        <w:rPr>
          <w:b/>
          <w:bCs/>
        </w:rPr>
        <w:t>А.С.Чесноков</w:t>
      </w:r>
      <w:proofErr w:type="spellEnd"/>
      <w:r w:rsidR="00DD49D1">
        <w:rPr>
          <w:b/>
          <w:bCs/>
        </w:rPr>
        <w:t xml:space="preserve">, </w:t>
      </w:r>
      <w:proofErr w:type="spellStart"/>
      <w:r w:rsidR="00DD49D1">
        <w:rPr>
          <w:b/>
          <w:bCs/>
        </w:rPr>
        <w:t>С.И.Шварцбурд</w:t>
      </w:r>
      <w:proofErr w:type="spellEnd"/>
      <w:r w:rsidR="00DD49D1">
        <w:rPr>
          <w:b/>
          <w:bCs/>
        </w:rPr>
        <w:t xml:space="preserve">. — М.: </w:t>
      </w:r>
      <w:proofErr w:type="spellStart"/>
      <w:r w:rsidR="00DD49D1">
        <w:rPr>
          <w:b/>
          <w:bCs/>
        </w:rPr>
        <w:t>Мнемозима</w:t>
      </w:r>
      <w:proofErr w:type="spellEnd"/>
      <w:r w:rsidR="00992410">
        <w:rPr>
          <w:b/>
          <w:bCs/>
        </w:rPr>
        <w:t>, 2018 г</w:t>
      </w:r>
      <w:r w:rsidR="00DD49D1">
        <w:rPr>
          <w:b/>
          <w:bCs/>
        </w:rPr>
        <w:t>.</w:t>
      </w:r>
      <w:r w:rsidR="00992410">
        <w:t xml:space="preserve"> </w:t>
      </w:r>
    </w:p>
    <w:p w:rsidR="001D10CB" w:rsidRDefault="00992410" w:rsidP="0099045A">
      <w:pPr>
        <w:pStyle w:val="a3"/>
        <w:spacing w:before="217" w:line="276" w:lineRule="auto"/>
        <w:ind w:left="0" w:right="1009" w:firstLine="603"/>
      </w:pPr>
      <w:r>
        <w:t>Согласно учебному плану МБОУ «</w:t>
      </w:r>
      <w:proofErr w:type="spellStart"/>
      <w:r>
        <w:t>Краснолипьевская</w:t>
      </w:r>
      <w:proofErr w:type="spellEnd"/>
      <w:r>
        <w:t xml:space="preserve"> школа»</w:t>
      </w:r>
      <w:r w:rsidR="00BC7C86">
        <w:t xml:space="preserve"> на изучение </w:t>
      </w:r>
      <w:r w:rsidR="00DD49D1">
        <w:t>математики в 6</w:t>
      </w:r>
      <w:r w:rsidR="00BC7C86">
        <w:t xml:space="preserve"> классе отводится </w:t>
      </w:r>
      <w:r>
        <w:t>170</w:t>
      </w:r>
      <w:r w:rsidR="0019595A">
        <w:t xml:space="preserve"> часов (</w:t>
      </w:r>
      <w:r>
        <w:t>5</w:t>
      </w:r>
      <w:r w:rsidR="00BC7C86">
        <w:t xml:space="preserve"> час</w:t>
      </w:r>
      <w:r>
        <w:t>ов</w:t>
      </w:r>
      <w:r w:rsidR="00BC7C86">
        <w:t xml:space="preserve"> в неделю).</w:t>
      </w:r>
    </w:p>
    <w:p w:rsidR="001D10CB" w:rsidRDefault="00BC7C86" w:rsidP="0099045A">
      <w:pPr>
        <w:pStyle w:val="a3"/>
        <w:spacing w:before="198" w:line="278" w:lineRule="auto"/>
        <w:ind w:left="0" w:right="1540" w:firstLine="603"/>
      </w:pPr>
      <w:r>
        <w:t xml:space="preserve">В рабочую программу внесены корректировки по результатам ВПР по </w:t>
      </w:r>
      <w:r w:rsidR="0019595A">
        <w:t>математике в 6</w:t>
      </w:r>
      <w:r>
        <w:t xml:space="preserve"> классе (по программе </w:t>
      </w:r>
      <w:r w:rsidR="0019595A">
        <w:t>6</w:t>
      </w:r>
      <w:r>
        <w:t xml:space="preserve"> класса) по следующим пунктам:</w:t>
      </w:r>
    </w:p>
    <w:p w:rsidR="001D10CB" w:rsidRDefault="00BC7C86" w:rsidP="0099045A">
      <w:pPr>
        <w:pStyle w:val="a3"/>
        <w:spacing w:before="195"/>
        <w:ind w:left="0" w:firstLine="603"/>
      </w:pPr>
      <w:r>
        <w:t>-планируемые результаты;</w:t>
      </w:r>
    </w:p>
    <w:p w:rsidR="001D10CB" w:rsidRDefault="001D10CB" w:rsidP="0099045A">
      <w:pPr>
        <w:pStyle w:val="a3"/>
        <w:spacing w:before="1"/>
        <w:ind w:left="0" w:firstLine="603"/>
        <w:rPr>
          <w:sz w:val="21"/>
        </w:rPr>
      </w:pPr>
    </w:p>
    <w:p w:rsidR="001D10CB" w:rsidRDefault="00BC7C86" w:rsidP="0099045A">
      <w:pPr>
        <w:pStyle w:val="a3"/>
        <w:ind w:left="0" w:firstLine="603"/>
      </w:pPr>
      <w:r>
        <w:t>-содержание учебного предмета;</w:t>
      </w:r>
    </w:p>
    <w:p w:rsidR="001D10CB" w:rsidRDefault="001D10CB" w:rsidP="0099045A">
      <w:pPr>
        <w:pStyle w:val="a3"/>
        <w:spacing w:before="10"/>
        <w:ind w:left="0" w:firstLine="603"/>
        <w:rPr>
          <w:sz w:val="20"/>
        </w:rPr>
      </w:pPr>
    </w:p>
    <w:p w:rsidR="001D10CB" w:rsidRDefault="00BC7C86" w:rsidP="0099045A">
      <w:pPr>
        <w:pStyle w:val="a3"/>
        <w:ind w:left="0" w:firstLine="603"/>
      </w:pPr>
      <w:r>
        <w:t>-календарно-тематическое планирование.</w:t>
      </w:r>
    </w:p>
    <w:p w:rsidR="00B12E17" w:rsidRDefault="00B12E17"/>
    <w:p w:rsidR="00EE0F87" w:rsidRDefault="00EE0F87" w:rsidP="00EE0F87">
      <w:pPr>
        <w:pStyle w:val="20"/>
        <w:shd w:val="clear" w:color="auto" w:fill="auto"/>
        <w:rPr>
          <w:sz w:val="24"/>
          <w:szCs w:val="24"/>
          <w:lang w:val="ru-RU"/>
        </w:rPr>
      </w:pPr>
      <w:r w:rsidRPr="00EE0F87">
        <w:rPr>
          <w:sz w:val="24"/>
          <w:szCs w:val="24"/>
          <w:lang w:val="ru-RU"/>
        </w:rPr>
        <w:t xml:space="preserve">Изменения, вносимые в рабочую программу путем включения в освоение нового учебного материала и формирование соответствующих планируемых результатов с тем и </w:t>
      </w:r>
      <w:proofErr w:type="gramStart"/>
      <w:r w:rsidRPr="00EE0F87">
        <w:rPr>
          <w:sz w:val="24"/>
          <w:szCs w:val="24"/>
          <w:lang w:val="ru-RU"/>
        </w:rPr>
        <w:t>умениями</w:t>
      </w:r>
      <w:proofErr w:type="gramEnd"/>
      <w:r w:rsidRPr="00EE0F87">
        <w:rPr>
          <w:sz w:val="24"/>
          <w:szCs w:val="24"/>
          <w:lang w:val="ru-RU"/>
        </w:rPr>
        <w:t xml:space="preserve"> и видами деятельности, которые по результатам ВПР в сентябре-октябре 2020 г. были выявлены как проблемные поля.</w:t>
      </w:r>
    </w:p>
    <w:p w:rsidR="00435A19" w:rsidRPr="00435A19" w:rsidRDefault="00435A19" w:rsidP="00435A19">
      <w:pPr>
        <w:pStyle w:val="20"/>
        <w:shd w:val="clear" w:color="auto" w:fill="auto"/>
        <w:rPr>
          <w:sz w:val="24"/>
          <w:szCs w:val="24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2678"/>
        <w:gridCol w:w="2971"/>
        <w:gridCol w:w="2971"/>
      </w:tblGrid>
      <w:tr w:rsidR="00435A19" w:rsidRPr="00435A19" w:rsidTr="00442458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435A19">
              <w:rPr>
                <w:sz w:val="24"/>
                <w:szCs w:val="24"/>
              </w:rPr>
              <w:t>Тема</w:t>
            </w:r>
            <w:proofErr w:type="spellEnd"/>
            <w:r w:rsidRPr="00435A19">
              <w:rPr>
                <w:sz w:val="24"/>
                <w:szCs w:val="24"/>
              </w:rPr>
              <w:t xml:space="preserve"> </w:t>
            </w:r>
            <w:proofErr w:type="spellStart"/>
            <w:r w:rsidRPr="00435A19">
              <w:rPr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435A19">
              <w:rPr>
                <w:sz w:val="24"/>
                <w:szCs w:val="24"/>
              </w:rPr>
              <w:t>Планируемые</w:t>
            </w:r>
            <w:proofErr w:type="spellEnd"/>
            <w:r w:rsidRPr="00435A19">
              <w:rPr>
                <w:sz w:val="24"/>
                <w:szCs w:val="24"/>
              </w:rPr>
              <w:t xml:space="preserve"> </w:t>
            </w:r>
            <w:proofErr w:type="spellStart"/>
            <w:r w:rsidRPr="00435A19">
              <w:rPr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435A19">
              <w:rPr>
                <w:sz w:val="24"/>
                <w:szCs w:val="24"/>
              </w:rPr>
              <w:t>Содержание</w:t>
            </w:r>
            <w:proofErr w:type="spellEnd"/>
          </w:p>
        </w:tc>
      </w:tr>
      <w:tr w:rsidR="00435A19" w:rsidRPr="00435A19" w:rsidTr="00442458">
        <w:trPr>
          <w:trHeight w:hRule="exact" w:val="195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435A19">
              <w:rPr>
                <w:sz w:val="24"/>
                <w:szCs w:val="24"/>
              </w:rPr>
              <w:t>Деление</w:t>
            </w:r>
            <w:proofErr w:type="spellEnd"/>
            <w:r w:rsidRPr="00435A19">
              <w:rPr>
                <w:sz w:val="24"/>
                <w:szCs w:val="24"/>
              </w:rPr>
              <w:t xml:space="preserve"> </w:t>
            </w:r>
            <w:proofErr w:type="spellStart"/>
            <w:r w:rsidRPr="00435A19">
              <w:rPr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  <w:lang w:val="ru-RU"/>
              </w:rPr>
            </w:pPr>
            <w:r w:rsidRPr="00435A19">
              <w:rPr>
                <w:sz w:val="24"/>
                <w:szCs w:val="24"/>
                <w:lang w:val="ru-RU"/>
              </w:rPr>
              <w:t>Развитие представлений о числе и числовых системах от натуральных до действительных чисел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 xml:space="preserve">. </w:t>
            </w:r>
            <w:r w:rsidRPr="00435A19">
              <w:rPr>
                <w:sz w:val="24"/>
                <w:szCs w:val="24"/>
                <w:lang w:val="ru-RU"/>
              </w:rPr>
              <w:t>Решать задачи на нахождение части числа и числа по его части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  <w:lang w:val="ru-RU"/>
              </w:rPr>
            </w:pPr>
            <w:r w:rsidRPr="00435A19">
              <w:rPr>
                <w:sz w:val="24"/>
                <w:szCs w:val="24"/>
                <w:lang w:val="ru-RU"/>
              </w:rPr>
              <w:t>В урок вводятся задачи на нахождение части числа и числа по его части.</w:t>
            </w:r>
          </w:p>
        </w:tc>
      </w:tr>
      <w:tr w:rsidR="00435A19" w:rsidRPr="00435A19" w:rsidTr="00442458">
        <w:trPr>
          <w:trHeight w:hRule="exact" w:val="478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  <w:lang w:val="ru-RU"/>
              </w:rPr>
            </w:pPr>
            <w:r w:rsidRPr="00435A19">
              <w:rPr>
                <w:sz w:val="24"/>
                <w:szCs w:val="24"/>
                <w:lang w:val="ru-RU"/>
              </w:rPr>
              <w:t>Нахождение числа по заданному значению его дроби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  <w:lang w:val="ru-RU"/>
              </w:rPr>
            </w:pPr>
            <w:r w:rsidRPr="00435A19">
              <w:rPr>
                <w:sz w:val="24"/>
                <w:szCs w:val="24"/>
                <w:lang w:val="ru-RU"/>
              </w:rPr>
              <w:t>Умение применять изученные понятия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 xml:space="preserve">, </w:t>
            </w:r>
            <w:r w:rsidRPr="00435A19">
              <w:rPr>
                <w:sz w:val="24"/>
                <w:szCs w:val="24"/>
                <w:lang w:val="ru-RU"/>
              </w:rPr>
              <w:t>результаты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 xml:space="preserve">, </w:t>
            </w:r>
            <w:r w:rsidRPr="00435A19">
              <w:rPr>
                <w:sz w:val="24"/>
                <w:szCs w:val="24"/>
                <w:lang w:val="ru-RU"/>
              </w:rPr>
              <w:t>методы для решения задач практического характера и задач из смежных дисциплин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 xml:space="preserve">. </w:t>
            </w:r>
            <w:r w:rsidRPr="00435A19">
              <w:rPr>
                <w:sz w:val="24"/>
                <w:szCs w:val="24"/>
                <w:lang w:val="ru-RU"/>
              </w:rPr>
              <w:t xml:space="preserve">Решать задачи разных типов 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>(</w:t>
            </w:r>
            <w:r w:rsidRPr="00435A19">
              <w:rPr>
                <w:sz w:val="24"/>
                <w:szCs w:val="24"/>
                <w:lang w:val="ru-RU"/>
              </w:rPr>
              <w:t>на работу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 xml:space="preserve">, </w:t>
            </w:r>
            <w:r w:rsidRPr="00435A19">
              <w:rPr>
                <w:sz w:val="24"/>
                <w:szCs w:val="24"/>
                <w:lang w:val="ru-RU"/>
              </w:rPr>
              <w:t>на движение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 xml:space="preserve">), </w:t>
            </w:r>
            <w:r w:rsidRPr="00435A19">
              <w:rPr>
                <w:sz w:val="24"/>
                <w:szCs w:val="24"/>
                <w:lang w:val="ru-RU"/>
              </w:rPr>
              <w:t>связывающих три величины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 xml:space="preserve">; </w:t>
            </w:r>
            <w:r w:rsidRPr="00435A19">
              <w:rPr>
                <w:sz w:val="24"/>
                <w:szCs w:val="24"/>
                <w:lang w:val="ru-RU"/>
              </w:rPr>
              <w:t>выделять эти величины и отношения между ними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 xml:space="preserve">; </w:t>
            </w:r>
            <w:r w:rsidRPr="00435A19">
              <w:rPr>
                <w:sz w:val="24"/>
                <w:szCs w:val="24"/>
                <w:lang w:val="ru-RU"/>
              </w:rPr>
              <w:t>знать различие скоростей объекта в стоячей воде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 xml:space="preserve">, </w:t>
            </w:r>
            <w:r w:rsidRPr="00435A19">
              <w:rPr>
                <w:sz w:val="24"/>
                <w:szCs w:val="24"/>
                <w:lang w:val="ru-RU"/>
              </w:rPr>
              <w:t>против течения и по течению реки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  <w:lang w:val="ru-RU"/>
              </w:rPr>
            </w:pPr>
            <w:r w:rsidRPr="00435A19">
              <w:rPr>
                <w:sz w:val="24"/>
                <w:szCs w:val="24"/>
                <w:lang w:val="ru-RU"/>
              </w:rPr>
              <w:t>В урок вводятся задачи на работу, на движение.</w:t>
            </w:r>
          </w:p>
        </w:tc>
      </w:tr>
      <w:tr w:rsidR="00435A19" w:rsidRPr="00435A19" w:rsidTr="00442458">
        <w:trPr>
          <w:trHeight w:hRule="exact" w:val="394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  <w:lang w:val="ru-RU"/>
              </w:rPr>
            </w:pPr>
            <w:r w:rsidRPr="00435A19">
              <w:rPr>
                <w:sz w:val="24"/>
                <w:szCs w:val="24"/>
                <w:lang w:val="ru-RU"/>
              </w:rPr>
              <w:t>Преобразование обыкновенной дроби в десятичную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  <w:lang w:val="ru-RU"/>
              </w:rPr>
            </w:pPr>
            <w:r w:rsidRPr="00435A19">
              <w:rPr>
                <w:sz w:val="24"/>
                <w:szCs w:val="24"/>
                <w:lang w:val="ru-RU"/>
              </w:rPr>
              <w:t>Умение применять изученные понятия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 xml:space="preserve">, </w:t>
            </w:r>
            <w:r w:rsidRPr="00435A19">
              <w:rPr>
                <w:sz w:val="24"/>
                <w:szCs w:val="24"/>
                <w:lang w:val="ru-RU"/>
              </w:rPr>
              <w:t>результаты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 xml:space="preserve">, </w:t>
            </w:r>
            <w:r w:rsidRPr="00435A19">
              <w:rPr>
                <w:sz w:val="24"/>
                <w:szCs w:val="24"/>
                <w:lang w:val="ru-RU"/>
              </w:rPr>
              <w:t>методы для решения задач практического характера и задач из смежных дисциплин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 xml:space="preserve">. </w:t>
            </w:r>
            <w:r w:rsidRPr="00435A19">
              <w:rPr>
                <w:sz w:val="24"/>
                <w:szCs w:val="24"/>
                <w:lang w:val="ru-RU"/>
              </w:rPr>
              <w:t>Находить процент от числа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 xml:space="preserve">, </w:t>
            </w:r>
            <w:r w:rsidRPr="00435A19">
              <w:rPr>
                <w:sz w:val="24"/>
                <w:szCs w:val="24"/>
                <w:lang w:val="ru-RU"/>
              </w:rPr>
              <w:t>число по проценту от него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 xml:space="preserve">; </w:t>
            </w:r>
            <w:r w:rsidRPr="00435A19">
              <w:rPr>
                <w:sz w:val="24"/>
                <w:szCs w:val="24"/>
                <w:lang w:val="ru-RU"/>
              </w:rPr>
              <w:t>находить процентное отношение двух чисел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 xml:space="preserve">; </w:t>
            </w:r>
            <w:r w:rsidRPr="00435A19">
              <w:rPr>
                <w:sz w:val="24"/>
                <w:szCs w:val="24"/>
                <w:lang w:val="ru-RU"/>
              </w:rPr>
              <w:t>находить процентное снижение или процентное повышение величины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  <w:lang w:val="ru-RU"/>
              </w:rPr>
            </w:pPr>
            <w:r w:rsidRPr="00435A19">
              <w:rPr>
                <w:sz w:val="24"/>
                <w:szCs w:val="24"/>
                <w:lang w:val="ru-RU"/>
              </w:rPr>
              <w:t>В урок вводятся задания на нахождение процента от числа и нахождения числа по заданному проценту</w:t>
            </w:r>
          </w:p>
        </w:tc>
      </w:tr>
      <w:tr w:rsidR="00435A19" w:rsidRPr="00435A19" w:rsidTr="00442458">
        <w:trPr>
          <w:trHeight w:hRule="exact" w:val="141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435A19">
              <w:rPr>
                <w:sz w:val="24"/>
                <w:szCs w:val="24"/>
              </w:rPr>
              <w:t>Десятичное</w:t>
            </w:r>
            <w:proofErr w:type="spellEnd"/>
            <w:r w:rsidRPr="00435A19">
              <w:rPr>
                <w:sz w:val="24"/>
                <w:szCs w:val="24"/>
              </w:rPr>
              <w:t xml:space="preserve"> </w:t>
            </w:r>
            <w:proofErr w:type="spellStart"/>
            <w:r w:rsidRPr="00435A19">
              <w:rPr>
                <w:sz w:val="24"/>
                <w:szCs w:val="24"/>
              </w:rPr>
              <w:t>приближение</w:t>
            </w:r>
            <w:proofErr w:type="spellEnd"/>
            <w:r w:rsidRPr="00435A19">
              <w:rPr>
                <w:sz w:val="24"/>
                <w:szCs w:val="24"/>
              </w:rPr>
              <w:t xml:space="preserve"> </w:t>
            </w:r>
            <w:proofErr w:type="spellStart"/>
            <w:r w:rsidRPr="00435A19">
              <w:rPr>
                <w:sz w:val="24"/>
                <w:szCs w:val="24"/>
              </w:rPr>
              <w:t>обыкновенной</w:t>
            </w:r>
            <w:proofErr w:type="spellEnd"/>
            <w:r w:rsidRPr="00435A19">
              <w:rPr>
                <w:sz w:val="24"/>
                <w:szCs w:val="24"/>
              </w:rPr>
              <w:t xml:space="preserve"> </w:t>
            </w:r>
            <w:proofErr w:type="spellStart"/>
            <w:r w:rsidRPr="00435A19">
              <w:rPr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  <w:lang w:val="ru-RU"/>
              </w:rPr>
            </w:pPr>
            <w:r w:rsidRPr="00435A19">
              <w:rPr>
                <w:sz w:val="24"/>
                <w:szCs w:val="24"/>
                <w:lang w:val="ru-RU"/>
              </w:rPr>
              <w:t>Умение применять изученные понятия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 xml:space="preserve">, </w:t>
            </w:r>
            <w:r w:rsidRPr="00435A19">
              <w:rPr>
                <w:sz w:val="24"/>
                <w:szCs w:val="24"/>
                <w:lang w:val="ru-RU"/>
              </w:rPr>
              <w:t>результаты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 xml:space="preserve">, </w:t>
            </w:r>
            <w:r w:rsidRPr="00435A19">
              <w:rPr>
                <w:sz w:val="24"/>
                <w:szCs w:val="24"/>
                <w:lang w:val="ru-RU"/>
              </w:rPr>
              <w:t>методы для решения задач практического характера 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  <w:lang w:val="ru-RU"/>
              </w:rPr>
            </w:pPr>
            <w:r w:rsidRPr="00435A19">
              <w:rPr>
                <w:sz w:val="24"/>
                <w:szCs w:val="24"/>
                <w:lang w:val="ru-RU"/>
              </w:rPr>
              <w:t>В урок вводятся задачи на покупки.</w:t>
            </w:r>
          </w:p>
        </w:tc>
      </w:tr>
    </w:tbl>
    <w:p w:rsidR="00435A19" w:rsidRPr="00435A19" w:rsidRDefault="00435A19" w:rsidP="00435A19">
      <w:pPr>
        <w:spacing w:line="1" w:lineRule="exact"/>
        <w:rPr>
          <w:color w:val="000000"/>
          <w:sz w:val="24"/>
          <w:szCs w:val="24"/>
          <w:lang w:bidi="ru-RU"/>
        </w:rPr>
      </w:pPr>
      <w:r w:rsidRPr="00435A19">
        <w:rPr>
          <w:rFonts w:eastAsia="Arial Unicode MS"/>
          <w:sz w:val="24"/>
          <w:szCs w:val="24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2678"/>
        <w:gridCol w:w="2971"/>
        <w:gridCol w:w="2971"/>
      </w:tblGrid>
      <w:tr w:rsidR="00435A19" w:rsidRPr="00435A19" w:rsidTr="00442458">
        <w:trPr>
          <w:trHeight w:hRule="exact" w:val="169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5A19" w:rsidRPr="00435A19" w:rsidRDefault="00435A19" w:rsidP="00442458">
            <w:pPr>
              <w:rPr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5A19" w:rsidRPr="00435A19" w:rsidRDefault="00435A19" w:rsidP="00442458">
            <w:pPr>
              <w:rPr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  <w:lang w:val="ru-RU"/>
              </w:rPr>
            </w:pPr>
            <w:r w:rsidRPr="00435A19">
              <w:rPr>
                <w:sz w:val="24"/>
                <w:szCs w:val="24"/>
                <w:lang w:val="ru-RU"/>
              </w:rPr>
              <w:t>задач из смежных дисциплин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 xml:space="preserve">. </w:t>
            </w:r>
            <w:r w:rsidRPr="00435A19">
              <w:rPr>
                <w:sz w:val="24"/>
                <w:szCs w:val="24"/>
                <w:lang w:val="ru-RU"/>
              </w:rPr>
              <w:t>Решать задачи на покупки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 xml:space="preserve">, </w:t>
            </w:r>
            <w:r w:rsidRPr="00435A19">
              <w:rPr>
                <w:sz w:val="24"/>
                <w:szCs w:val="24"/>
                <w:lang w:val="ru-RU"/>
              </w:rPr>
              <w:t>решать несложные логические задачи методом рассуждений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5A19" w:rsidRPr="00435A19" w:rsidRDefault="00435A19" w:rsidP="00442458">
            <w:pPr>
              <w:rPr>
                <w:sz w:val="24"/>
                <w:szCs w:val="24"/>
              </w:rPr>
            </w:pPr>
          </w:p>
        </w:tc>
      </w:tr>
      <w:tr w:rsidR="00435A19" w:rsidRPr="00435A19" w:rsidTr="00442458">
        <w:trPr>
          <w:trHeight w:hRule="exact" w:val="253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435A19">
              <w:rPr>
                <w:sz w:val="24"/>
                <w:szCs w:val="24"/>
              </w:rPr>
              <w:t>Отношения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435A19">
              <w:rPr>
                <w:sz w:val="24"/>
                <w:szCs w:val="24"/>
                <w:lang w:val="ru-RU"/>
              </w:rPr>
              <w:t>Умение применять изученные понятия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 xml:space="preserve">, </w:t>
            </w:r>
            <w:r w:rsidRPr="00435A19">
              <w:rPr>
                <w:sz w:val="24"/>
                <w:szCs w:val="24"/>
                <w:lang w:val="ru-RU"/>
              </w:rPr>
              <w:t>результаты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 xml:space="preserve">, </w:t>
            </w:r>
            <w:r w:rsidRPr="00435A19">
              <w:rPr>
                <w:sz w:val="24"/>
                <w:szCs w:val="24"/>
                <w:lang w:val="ru-RU"/>
              </w:rPr>
              <w:t>методы для решения задач практического характера и задач из смежных дисциплин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35A19">
              <w:rPr>
                <w:sz w:val="24"/>
                <w:szCs w:val="24"/>
              </w:rPr>
              <w:t>Вычислять</w:t>
            </w:r>
            <w:proofErr w:type="spellEnd"/>
            <w:r w:rsidRPr="00435A19">
              <w:rPr>
                <w:sz w:val="24"/>
                <w:szCs w:val="24"/>
              </w:rPr>
              <w:t xml:space="preserve"> </w:t>
            </w:r>
            <w:proofErr w:type="spellStart"/>
            <w:r w:rsidRPr="00435A19">
              <w:rPr>
                <w:sz w:val="24"/>
                <w:szCs w:val="24"/>
              </w:rPr>
              <w:t>расстояния</w:t>
            </w:r>
            <w:proofErr w:type="spellEnd"/>
            <w:r w:rsidRPr="00435A19">
              <w:rPr>
                <w:sz w:val="24"/>
                <w:szCs w:val="24"/>
              </w:rPr>
              <w:t xml:space="preserve"> </w:t>
            </w:r>
            <w:proofErr w:type="spellStart"/>
            <w:r w:rsidRPr="00435A19">
              <w:rPr>
                <w:sz w:val="24"/>
                <w:szCs w:val="24"/>
              </w:rPr>
              <w:t>на</w:t>
            </w:r>
            <w:proofErr w:type="spellEnd"/>
            <w:r w:rsidRPr="00435A19">
              <w:rPr>
                <w:sz w:val="24"/>
                <w:szCs w:val="24"/>
              </w:rPr>
              <w:t xml:space="preserve"> </w:t>
            </w:r>
            <w:proofErr w:type="spellStart"/>
            <w:r w:rsidRPr="00435A19">
              <w:rPr>
                <w:sz w:val="24"/>
                <w:szCs w:val="24"/>
              </w:rPr>
              <w:t>местности</w:t>
            </w:r>
            <w:proofErr w:type="spellEnd"/>
            <w:r w:rsidRPr="00435A19">
              <w:rPr>
                <w:sz w:val="24"/>
                <w:szCs w:val="24"/>
              </w:rPr>
              <w:t xml:space="preserve"> в </w:t>
            </w:r>
            <w:proofErr w:type="spellStart"/>
            <w:r w:rsidRPr="00435A19">
              <w:rPr>
                <w:sz w:val="24"/>
                <w:szCs w:val="24"/>
              </w:rPr>
              <w:t>стандартных</w:t>
            </w:r>
            <w:proofErr w:type="spellEnd"/>
            <w:r w:rsidRPr="00435A19">
              <w:rPr>
                <w:sz w:val="24"/>
                <w:szCs w:val="24"/>
              </w:rPr>
              <w:t xml:space="preserve"> </w:t>
            </w:r>
            <w:proofErr w:type="spellStart"/>
            <w:r w:rsidRPr="00435A19">
              <w:rPr>
                <w:sz w:val="24"/>
                <w:szCs w:val="24"/>
              </w:rPr>
              <w:t>ситуациях</w:t>
            </w:r>
            <w:proofErr w:type="spellEnd"/>
            <w:r w:rsidRPr="00435A19">
              <w:rPr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  <w:lang w:val="ru-RU"/>
              </w:rPr>
            </w:pPr>
            <w:r w:rsidRPr="00435A19">
              <w:rPr>
                <w:sz w:val="24"/>
                <w:szCs w:val="24"/>
                <w:lang w:val="ru-RU"/>
              </w:rPr>
              <w:t>В урок вводятся задания на вычисление расстояния на местности в стандартных ситуациях.</w:t>
            </w:r>
          </w:p>
        </w:tc>
      </w:tr>
      <w:tr w:rsidR="00435A19" w:rsidRPr="00435A19" w:rsidTr="00442458">
        <w:trPr>
          <w:trHeight w:hRule="exact" w:val="253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435A19">
              <w:rPr>
                <w:sz w:val="24"/>
                <w:szCs w:val="24"/>
              </w:rPr>
              <w:t>Отношения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  <w:lang w:val="ru-RU"/>
              </w:rPr>
            </w:pPr>
            <w:r w:rsidRPr="00435A19">
              <w:rPr>
                <w:sz w:val="24"/>
                <w:szCs w:val="24"/>
                <w:lang w:val="ru-RU"/>
              </w:rPr>
              <w:t>Развитие умений моделирования реальных ситуаций на языке геометрии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 xml:space="preserve">, </w:t>
            </w:r>
            <w:r w:rsidRPr="00435A19">
              <w:rPr>
                <w:sz w:val="24"/>
                <w:szCs w:val="24"/>
                <w:lang w:val="ru-RU"/>
              </w:rPr>
              <w:t>развитие изобразительных умений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 xml:space="preserve">. </w:t>
            </w:r>
            <w:r w:rsidRPr="00435A19">
              <w:rPr>
                <w:sz w:val="24"/>
                <w:szCs w:val="24"/>
                <w:lang w:val="ru-RU"/>
              </w:rPr>
              <w:t>Выполнять простейшие построения и измерения на местности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 xml:space="preserve">, </w:t>
            </w:r>
            <w:r w:rsidRPr="00435A19">
              <w:rPr>
                <w:sz w:val="24"/>
                <w:szCs w:val="24"/>
                <w:lang w:val="ru-RU"/>
              </w:rPr>
              <w:t>необходимые в реальной жизни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  <w:lang w:val="ru-RU"/>
              </w:rPr>
            </w:pPr>
            <w:r w:rsidRPr="00435A19">
              <w:rPr>
                <w:sz w:val="24"/>
                <w:szCs w:val="24"/>
                <w:lang w:val="ru-RU"/>
              </w:rPr>
              <w:t>В урок вводятся задания на выполнение простейших построений и измерений на местности, необходимые в реальной жизни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>.</w:t>
            </w:r>
          </w:p>
        </w:tc>
      </w:tr>
      <w:tr w:rsidR="00435A19" w:rsidRPr="00435A19" w:rsidTr="00442458">
        <w:trPr>
          <w:trHeight w:hRule="exact" w:val="22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435A19">
              <w:rPr>
                <w:sz w:val="24"/>
                <w:szCs w:val="24"/>
              </w:rPr>
              <w:t>Пропорции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  <w:lang w:val="ru-RU"/>
              </w:rPr>
            </w:pPr>
            <w:r w:rsidRPr="00435A19">
              <w:rPr>
                <w:sz w:val="24"/>
                <w:szCs w:val="24"/>
                <w:lang w:val="ru-RU"/>
              </w:rPr>
              <w:t>Развитие пространственных представлений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>.</w:t>
            </w:r>
          </w:p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  <w:lang w:val="ru-RU"/>
              </w:rPr>
            </w:pPr>
            <w:r w:rsidRPr="00435A19">
              <w:rPr>
                <w:sz w:val="24"/>
                <w:szCs w:val="24"/>
                <w:lang w:val="ru-RU"/>
              </w:rPr>
              <w:t>Оперировать на базовом уровне понятиями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>: «</w:t>
            </w:r>
            <w:r w:rsidRPr="00435A19">
              <w:rPr>
                <w:sz w:val="24"/>
                <w:szCs w:val="24"/>
                <w:lang w:val="ru-RU"/>
              </w:rPr>
              <w:t>прямоугольный параллелепипед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>», «</w:t>
            </w:r>
            <w:r w:rsidRPr="00435A19">
              <w:rPr>
                <w:sz w:val="24"/>
                <w:szCs w:val="24"/>
                <w:lang w:val="ru-RU"/>
              </w:rPr>
              <w:t>куб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>», «</w:t>
            </w:r>
            <w:r w:rsidRPr="00435A19">
              <w:rPr>
                <w:sz w:val="24"/>
                <w:szCs w:val="24"/>
                <w:lang w:val="ru-RU"/>
              </w:rPr>
              <w:t>шар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>».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  <w:lang w:val="ru-RU"/>
              </w:rPr>
            </w:pPr>
            <w:r w:rsidRPr="00435A19">
              <w:rPr>
                <w:sz w:val="24"/>
                <w:szCs w:val="24"/>
                <w:lang w:val="ru-RU"/>
              </w:rPr>
              <w:t>В урок вводятся задания связанные с кубом, прямоугольным параллелепипедом и шаром</w:t>
            </w:r>
          </w:p>
        </w:tc>
      </w:tr>
      <w:tr w:rsidR="00435A19" w:rsidRPr="00435A19" w:rsidTr="00442458">
        <w:trPr>
          <w:trHeight w:hRule="exact" w:val="253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8.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435A19">
              <w:rPr>
                <w:sz w:val="24"/>
                <w:szCs w:val="24"/>
              </w:rPr>
              <w:t>Пропорции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  <w:lang w:val="ru-RU"/>
              </w:rPr>
            </w:pPr>
            <w:r w:rsidRPr="00435A19">
              <w:rPr>
                <w:sz w:val="24"/>
                <w:szCs w:val="24"/>
                <w:lang w:val="ru-RU"/>
              </w:rPr>
              <w:t>Умение проводить логические обоснования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 xml:space="preserve">, </w:t>
            </w:r>
            <w:r w:rsidRPr="00435A19">
              <w:rPr>
                <w:sz w:val="24"/>
                <w:szCs w:val="24"/>
                <w:lang w:val="ru-RU"/>
              </w:rPr>
              <w:t>доказательства математических утверждений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 xml:space="preserve">. </w:t>
            </w:r>
            <w:r w:rsidRPr="00435A19">
              <w:rPr>
                <w:sz w:val="24"/>
                <w:szCs w:val="24"/>
                <w:lang w:val="ru-RU"/>
              </w:rPr>
              <w:t>Решать простые и сложные задачи разных типов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 xml:space="preserve">, </w:t>
            </w:r>
            <w:r w:rsidRPr="00435A19">
              <w:rPr>
                <w:sz w:val="24"/>
                <w:szCs w:val="24"/>
                <w:lang w:val="ru-RU"/>
              </w:rPr>
              <w:t>а также задачи повышенной трудности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5A19" w:rsidRPr="00435A19" w:rsidRDefault="00435A19" w:rsidP="00442458">
            <w:pPr>
              <w:pStyle w:val="a8"/>
              <w:shd w:val="clear" w:color="auto" w:fill="auto"/>
              <w:rPr>
                <w:sz w:val="24"/>
                <w:szCs w:val="24"/>
                <w:lang w:val="ru-RU"/>
              </w:rPr>
            </w:pPr>
            <w:r w:rsidRPr="00435A19">
              <w:rPr>
                <w:sz w:val="24"/>
                <w:szCs w:val="24"/>
                <w:lang w:val="ru-RU"/>
              </w:rPr>
              <w:t>В урок вводятся простые и сложные задачи разных типов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 xml:space="preserve">, </w:t>
            </w:r>
            <w:r w:rsidRPr="00435A19">
              <w:rPr>
                <w:sz w:val="24"/>
                <w:szCs w:val="24"/>
                <w:lang w:val="ru-RU"/>
              </w:rPr>
              <w:t>а также задачи повышенной трудности</w:t>
            </w:r>
            <w:r w:rsidRPr="00435A19">
              <w:rPr>
                <w:rFonts w:eastAsia="Arial"/>
                <w:sz w:val="24"/>
                <w:szCs w:val="24"/>
                <w:lang w:val="ru-RU"/>
              </w:rPr>
              <w:t>.</w:t>
            </w:r>
          </w:p>
        </w:tc>
      </w:tr>
    </w:tbl>
    <w:p w:rsidR="00435A19" w:rsidRPr="00435A19" w:rsidRDefault="00435A19" w:rsidP="00435A19">
      <w:pPr>
        <w:spacing w:before="73"/>
        <w:ind w:right="3250"/>
        <w:rPr>
          <w:sz w:val="24"/>
          <w:szCs w:val="24"/>
        </w:rPr>
      </w:pPr>
    </w:p>
    <w:p w:rsidR="001D10CB" w:rsidRPr="00B12E17" w:rsidRDefault="001D10CB" w:rsidP="00B12E17">
      <w:pPr>
        <w:sectPr w:rsidR="001D10CB" w:rsidRPr="00B12E17" w:rsidSect="0099045A">
          <w:pgSz w:w="11910" w:h="16840"/>
          <w:pgMar w:top="1134" w:right="850" w:bottom="1134" w:left="1701" w:header="720" w:footer="720" w:gutter="0"/>
          <w:cols w:space="720"/>
        </w:sectPr>
      </w:pPr>
      <w:bookmarkStart w:id="0" w:name="_GoBack"/>
      <w:bookmarkEnd w:id="0"/>
    </w:p>
    <w:p w:rsidR="00B12E17" w:rsidRPr="00B12E17" w:rsidRDefault="00B12E17" w:rsidP="00B12E1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  <w:sectPr w:rsidR="00B12E17" w:rsidRPr="00B12E17" w:rsidSect="0099045A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B12E17" w:rsidRDefault="00B12E17" w:rsidP="00B12E17">
      <w:pPr>
        <w:spacing w:line="276" w:lineRule="auto"/>
        <w:rPr>
          <w:i/>
          <w:sz w:val="24"/>
          <w:szCs w:val="24"/>
        </w:rPr>
      </w:pPr>
    </w:p>
    <w:p w:rsidR="00992410" w:rsidRPr="00B12E17" w:rsidRDefault="00992410" w:rsidP="00B12E17">
      <w:pPr>
        <w:rPr>
          <w:sz w:val="24"/>
          <w:szCs w:val="24"/>
        </w:rPr>
        <w:sectPr w:rsidR="00992410" w:rsidRPr="00B12E17" w:rsidSect="0099045A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BC7C86" w:rsidRPr="00435A19" w:rsidRDefault="00BC7C86" w:rsidP="00435A19">
      <w:pPr>
        <w:pStyle w:val="20"/>
        <w:shd w:val="clear" w:color="auto" w:fill="auto"/>
        <w:rPr>
          <w:sz w:val="24"/>
          <w:szCs w:val="24"/>
        </w:rPr>
      </w:pPr>
    </w:p>
    <w:sectPr w:rsidR="00BC7C86" w:rsidRPr="00435A19" w:rsidSect="0099045A">
      <w:pgSz w:w="11910" w:h="16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94FBF"/>
    <w:multiLevelType w:val="hybridMultilevel"/>
    <w:tmpl w:val="1CAEB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591"/>
    <w:multiLevelType w:val="hybridMultilevel"/>
    <w:tmpl w:val="769CCDCE"/>
    <w:lvl w:ilvl="0" w:tplc="F4948378">
      <w:numFmt w:val="bullet"/>
      <w:lvlText w:val="—"/>
      <w:lvlJc w:val="left"/>
      <w:pPr>
        <w:ind w:left="1382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9EC7A8">
      <w:numFmt w:val="bullet"/>
      <w:lvlText w:val="•"/>
      <w:lvlJc w:val="left"/>
      <w:pPr>
        <w:ind w:left="2384" w:hanging="293"/>
      </w:pPr>
      <w:rPr>
        <w:rFonts w:hint="default"/>
        <w:lang w:val="ru-RU" w:eastAsia="en-US" w:bidi="ar-SA"/>
      </w:rPr>
    </w:lvl>
    <w:lvl w:ilvl="2" w:tplc="1B447238">
      <w:numFmt w:val="bullet"/>
      <w:lvlText w:val="•"/>
      <w:lvlJc w:val="left"/>
      <w:pPr>
        <w:ind w:left="3389" w:hanging="293"/>
      </w:pPr>
      <w:rPr>
        <w:rFonts w:hint="default"/>
        <w:lang w:val="ru-RU" w:eastAsia="en-US" w:bidi="ar-SA"/>
      </w:rPr>
    </w:lvl>
    <w:lvl w:ilvl="3" w:tplc="3092CA24">
      <w:numFmt w:val="bullet"/>
      <w:lvlText w:val="•"/>
      <w:lvlJc w:val="left"/>
      <w:pPr>
        <w:ind w:left="4393" w:hanging="293"/>
      </w:pPr>
      <w:rPr>
        <w:rFonts w:hint="default"/>
        <w:lang w:val="ru-RU" w:eastAsia="en-US" w:bidi="ar-SA"/>
      </w:rPr>
    </w:lvl>
    <w:lvl w:ilvl="4" w:tplc="5804F266">
      <w:numFmt w:val="bullet"/>
      <w:lvlText w:val="•"/>
      <w:lvlJc w:val="left"/>
      <w:pPr>
        <w:ind w:left="5398" w:hanging="293"/>
      </w:pPr>
      <w:rPr>
        <w:rFonts w:hint="default"/>
        <w:lang w:val="ru-RU" w:eastAsia="en-US" w:bidi="ar-SA"/>
      </w:rPr>
    </w:lvl>
    <w:lvl w:ilvl="5" w:tplc="EF8425FA">
      <w:numFmt w:val="bullet"/>
      <w:lvlText w:val="•"/>
      <w:lvlJc w:val="left"/>
      <w:pPr>
        <w:ind w:left="6403" w:hanging="293"/>
      </w:pPr>
      <w:rPr>
        <w:rFonts w:hint="default"/>
        <w:lang w:val="ru-RU" w:eastAsia="en-US" w:bidi="ar-SA"/>
      </w:rPr>
    </w:lvl>
    <w:lvl w:ilvl="6" w:tplc="6D58392C">
      <w:numFmt w:val="bullet"/>
      <w:lvlText w:val="•"/>
      <w:lvlJc w:val="left"/>
      <w:pPr>
        <w:ind w:left="7407" w:hanging="293"/>
      </w:pPr>
      <w:rPr>
        <w:rFonts w:hint="default"/>
        <w:lang w:val="ru-RU" w:eastAsia="en-US" w:bidi="ar-SA"/>
      </w:rPr>
    </w:lvl>
    <w:lvl w:ilvl="7" w:tplc="C352CEFE">
      <w:numFmt w:val="bullet"/>
      <w:lvlText w:val="•"/>
      <w:lvlJc w:val="left"/>
      <w:pPr>
        <w:ind w:left="8412" w:hanging="293"/>
      </w:pPr>
      <w:rPr>
        <w:rFonts w:hint="default"/>
        <w:lang w:val="ru-RU" w:eastAsia="en-US" w:bidi="ar-SA"/>
      </w:rPr>
    </w:lvl>
    <w:lvl w:ilvl="8" w:tplc="9190A768">
      <w:numFmt w:val="bullet"/>
      <w:lvlText w:val="•"/>
      <w:lvlJc w:val="left"/>
      <w:pPr>
        <w:ind w:left="9417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65C45350"/>
    <w:multiLevelType w:val="hybridMultilevel"/>
    <w:tmpl w:val="C35E647E"/>
    <w:lvl w:ilvl="0" w:tplc="BF3AC310">
      <w:numFmt w:val="bullet"/>
      <w:lvlText w:val="—"/>
      <w:lvlJc w:val="left"/>
      <w:pPr>
        <w:ind w:left="1382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92D71A">
      <w:numFmt w:val="bullet"/>
      <w:lvlText w:val="•"/>
      <w:lvlJc w:val="left"/>
      <w:pPr>
        <w:ind w:left="2384" w:hanging="298"/>
      </w:pPr>
      <w:rPr>
        <w:rFonts w:hint="default"/>
        <w:lang w:val="ru-RU" w:eastAsia="en-US" w:bidi="ar-SA"/>
      </w:rPr>
    </w:lvl>
    <w:lvl w:ilvl="2" w:tplc="ADE00E94">
      <w:numFmt w:val="bullet"/>
      <w:lvlText w:val="•"/>
      <w:lvlJc w:val="left"/>
      <w:pPr>
        <w:ind w:left="3389" w:hanging="298"/>
      </w:pPr>
      <w:rPr>
        <w:rFonts w:hint="default"/>
        <w:lang w:val="ru-RU" w:eastAsia="en-US" w:bidi="ar-SA"/>
      </w:rPr>
    </w:lvl>
    <w:lvl w:ilvl="3" w:tplc="A2D2D44C">
      <w:numFmt w:val="bullet"/>
      <w:lvlText w:val="•"/>
      <w:lvlJc w:val="left"/>
      <w:pPr>
        <w:ind w:left="4393" w:hanging="298"/>
      </w:pPr>
      <w:rPr>
        <w:rFonts w:hint="default"/>
        <w:lang w:val="ru-RU" w:eastAsia="en-US" w:bidi="ar-SA"/>
      </w:rPr>
    </w:lvl>
    <w:lvl w:ilvl="4" w:tplc="19703EAC">
      <w:numFmt w:val="bullet"/>
      <w:lvlText w:val="•"/>
      <w:lvlJc w:val="left"/>
      <w:pPr>
        <w:ind w:left="5398" w:hanging="298"/>
      </w:pPr>
      <w:rPr>
        <w:rFonts w:hint="default"/>
        <w:lang w:val="ru-RU" w:eastAsia="en-US" w:bidi="ar-SA"/>
      </w:rPr>
    </w:lvl>
    <w:lvl w:ilvl="5" w:tplc="DD8286A6">
      <w:numFmt w:val="bullet"/>
      <w:lvlText w:val="•"/>
      <w:lvlJc w:val="left"/>
      <w:pPr>
        <w:ind w:left="6403" w:hanging="298"/>
      </w:pPr>
      <w:rPr>
        <w:rFonts w:hint="default"/>
        <w:lang w:val="ru-RU" w:eastAsia="en-US" w:bidi="ar-SA"/>
      </w:rPr>
    </w:lvl>
    <w:lvl w:ilvl="6" w:tplc="204A356C">
      <w:numFmt w:val="bullet"/>
      <w:lvlText w:val="•"/>
      <w:lvlJc w:val="left"/>
      <w:pPr>
        <w:ind w:left="7407" w:hanging="298"/>
      </w:pPr>
      <w:rPr>
        <w:rFonts w:hint="default"/>
        <w:lang w:val="ru-RU" w:eastAsia="en-US" w:bidi="ar-SA"/>
      </w:rPr>
    </w:lvl>
    <w:lvl w:ilvl="7" w:tplc="F710C976">
      <w:numFmt w:val="bullet"/>
      <w:lvlText w:val="•"/>
      <w:lvlJc w:val="left"/>
      <w:pPr>
        <w:ind w:left="8412" w:hanging="298"/>
      </w:pPr>
      <w:rPr>
        <w:rFonts w:hint="default"/>
        <w:lang w:val="ru-RU" w:eastAsia="en-US" w:bidi="ar-SA"/>
      </w:rPr>
    </w:lvl>
    <w:lvl w:ilvl="8" w:tplc="62E6A590">
      <w:numFmt w:val="bullet"/>
      <w:lvlText w:val="•"/>
      <w:lvlJc w:val="left"/>
      <w:pPr>
        <w:ind w:left="9417" w:hanging="29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0CB"/>
    <w:rsid w:val="0019595A"/>
    <w:rsid w:val="001D10CB"/>
    <w:rsid w:val="0028091A"/>
    <w:rsid w:val="00435A19"/>
    <w:rsid w:val="00571DD0"/>
    <w:rsid w:val="005972A9"/>
    <w:rsid w:val="0099045A"/>
    <w:rsid w:val="00992410"/>
    <w:rsid w:val="00B12E17"/>
    <w:rsid w:val="00BC7C86"/>
    <w:rsid w:val="00D520D4"/>
    <w:rsid w:val="00DD49D1"/>
    <w:rsid w:val="00EE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7F39"/>
  <w15:docId w15:val="{32BFAB14-3E31-46A3-971E-66DEEE53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13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82" w:right="96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rsid w:val="009924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Основной текст_"/>
    <w:basedOn w:val="a0"/>
    <w:link w:val="10"/>
    <w:locked/>
    <w:rsid w:val="00D520D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6"/>
    <w:rsid w:val="00D520D4"/>
    <w:pPr>
      <w:shd w:val="clear" w:color="auto" w:fill="FFFFFF"/>
      <w:autoSpaceDE/>
      <w:autoSpaceDN/>
    </w:pPr>
    <w:rPr>
      <w:sz w:val="28"/>
      <w:szCs w:val="28"/>
      <w:lang w:val="en-US"/>
    </w:rPr>
  </w:style>
  <w:style w:type="character" w:customStyle="1" w:styleId="2">
    <w:name w:val="Основной текст (2)_"/>
    <w:basedOn w:val="a0"/>
    <w:link w:val="20"/>
    <w:locked/>
    <w:rsid w:val="00D520D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20D4"/>
    <w:pPr>
      <w:shd w:val="clear" w:color="auto" w:fill="FFFFFF"/>
      <w:autoSpaceDE/>
      <w:autoSpaceDN/>
      <w:spacing w:after="180" w:line="280" w:lineRule="auto"/>
    </w:pPr>
    <w:rPr>
      <w:lang w:val="en-US"/>
    </w:rPr>
  </w:style>
  <w:style w:type="character" w:customStyle="1" w:styleId="a7">
    <w:name w:val="Другое_"/>
    <w:basedOn w:val="a0"/>
    <w:link w:val="a8"/>
    <w:locked/>
    <w:rsid w:val="00D520D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Другое"/>
    <w:basedOn w:val="a"/>
    <w:link w:val="a7"/>
    <w:rsid w:val="00D520D4"/>
    <w:pPr>
      <w:shd w:val="clear" w:color="auto" w:fill="FFFFFF"/>
      <w:autoSpaceDE/>
      <w:autoSpaceDN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expert</dc:creator>
  <cp:lastModifiedBy>школа</cp:lastModifiedBy>
  <cp:revision>10</cp:revision>
  <dcterms:created xsi:type="dcterms:W3CDTF">2020-12-20T15:14:00Z</dcterms:created>
  <dcterms:modified xsi:type="dcterms:W3CDTF">2020-12-20T17:27:00Z</dcterms:modified>
</cp:coreProperties>
</file>