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08" w:rsidRDefault="00983F08" w:rsidP="00763E75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F08">
        <w:rPr>
          <w:rFonts w:ascii="Times New Roman" w:eastAsia="Calibri" w:hAnsi="Times New Roman" w:cs="Times New Roman"/>
          <w:b/>
          <w:sz w:val="24"/>
          <w:szCs w:val="24"/>
        </w:rPr>
        <w:t>МБОУ «Краснолипьевская школа»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983F08">
        <w:rPr>
          <w:rFonts w:ascii="Times New Roman" w:eastAsia="Calibri" w:hAnsi="Times New Roman" w:cs="Times New Roman"/>
          <w:b/>
          <w:sz w:val="24"/>
          <w:szCs w:val="24"/>
        </w:rPr>
        <w:t>Репьевский</w:t>
      </w:r>
      <w:proofErr w:type="spellEnd"/>
      <w:r w:rsidRPr="00983F08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район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3F08">
        <w:rPr>
          <w:rFonts w:ascii="Times New Roman" w:eastAsia="Calibri" w:hAnsi="Times New Roman" w:cs="Times New Roman"/>
          <w:b/>
          <w:sz w:val="24"/>
          <w:szCs w:val="24"/>
        </w:rPr>
        <w:t>Воронежская область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0"/>
        <w:gridCol w:w="3343"/>
        <w:gridCol w:w="3098"/>
      </w:tblGrid>
      <w:tr w:rsidR="00F326F3" w:rsidRPr="00983F08" w:rsidTr="006D240A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«Рассмотрено» </w:t>
            </w: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ШМО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26F3" w:rsidRPr="00983F08" w:rsidTr="006D240A">
        <w:trPr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F08" w:rsidRPr="00EB3E7F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</w:t>
            </w:r>
          </w:p>
          <w:p w:rsidR="00983F08" w:rsidRPr="00983F08" w:rsidRDefault="00616504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 26. 08</w:t>
            </w:r>
            <w:r w:rsidR="00EB3E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="00983F08"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Дубровских Г.А.</w:t>
            </w: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  <w:p w:rsidR="00983F08" w:rsidRPr="00983F08" w:rsidRDefault="00F326F3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Арцебащев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="00983F08"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.А.</w:t>
            </w: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Приказ №</w:t>
            </w:r>
            <w:r w:rsidR="00616504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  <w:p w:rsidR="00983F08" w:rsidRPr="00983F08" w:rsidRDefault="00616504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EB3E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6.08. 2020</w:t>
            </w:r>
            <w:r w:rsidR="00983F08" w:rsidRPr="00983F0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  <w:p w:rsidR="00983F08" w:rsidRPr="00983F08" w:rsidRDefault="00983F08" w:rsidP="00983F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3F08" w:rsidRPr="00983F08" w:rsidRDefault="00983F08" w:rsidP="0098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F08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F08">
        <w:rPr>
          <w:rFonts w:ascii="Times New Roman" w:eastAsia="Times New Roman" w:hAnsi="Times New Roman" w:cs="Times New Roman"/>
          <w:b/>
          <w:sz w:val="24"/>
          <w:szCs w:val="24"/>
        </w:rPr>
        <w:t>по учебному предмету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F08">
        <w:rPr>
          <w:rFonts w:ascii="Times New Roman" w:eastAsia="Times New Roman" w:hAnsi="Times New Roman" w:cs="Times New Roman"/>
          <w:b/>
          <w:sz w:val="24"/>
          <w:szCs w:val="24"/>
        </w:rPr>
        <w:t>«МУЗЫКА» 5-7 классы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F08">
        <w:rPr>
          <w:rFonts w:ascii="Times New Roman" w:eastAsia="Times New Roman" w:hAnsi="Times New Roman" w:cs="Times New Roman"/>
          <w:b/>
          <w:sz w:val="24"/>
          <w:szCs w:val="24"/>
        </w:rPr>
        <w:t xml:space="preserve"> (базовый уровень)</w:t>
      </w:r>
    </w:p>
    <w:p w:rsidR="00983F08" w:rsidRPr="00983F08" w:rsidRDefault="00616504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2020-2021</w:t>
      </w:r>
      <w:r w:rsidR="00983F08" w:rsidRPr="00983F08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            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F08">
        <w:rPr>
          <w:rFonts w:ascii="Times New Roman" w:eastAsia="Calibri" w:hAnsi="Times New Roman" w:cs="Times New Roman"/>
          <w:sz w:val="24"/>
          <w:szCs w:val="24"/>
        </w:rPr>
        <w:t>Составитель: учитель</w:t>
      </w:r>
    </w:p>
    <w:p w:rsidR="00983F08" w:rsidRPr="00983F08" w:rsidRDefault="008C6E78" w:rsidP="00983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музыки</w:t>
      </w:r>
      <w:r w:rsidR="00983F08" w:rsidRPr="00983F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83F08" w:rsidRPr="00983F08">
        <w:rPr>
          <w:rFonts w:ascii="Times New Roman" w:eastAsia="Calibri" w:hAnsi="Times New Roman" w:cs="Times New Roman"/>
          <w:sz w:val="24"/>
          <w:szCs w:val="24"/>
        </w:rPr>
        <w:t>Аралова</w:t>
      </w:r>
      <w:proofErr w:type="spellEnd"/>
      <w:r w:rsidR="00983F08" w:rsidRPr="00983F08">
        <w:rPr>
          <w:rFonts w:ascii="Times New Roman" w:eastAsia="Calibri" w:hAnsi="Times New Roman" w:cs="Times New Roman"/>
          <w:sz w:val="24"/>
          <w:szCs w:val="24"/>
        </w:rPr>
        <w:t xml:space="preserve"> Нина Васильевна</w:t>
      </w:r>
    </w:p>
    <w:p w:rsidR="00983F08" w:rsidRPr="00983F08" w:rsidRDefault="00983F08" w:rsidP="00983F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3F08">
        <w:rPr>
          <w:rFonts w:ascii="Times New Roman" w:eastAsia="Calibri" w:hAnsi="Times New Roman" w:cs="Times New Roman"/>
          <w:sz w:val="24"/>
          <w:szCs w:val="24"/>
        </w:rPr>
        <w:t>высшая квалификационная категория</w:t>
      </w: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3F08" w:rsidRPr="00983F08" w:rsidRDefault="00983F08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83F08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Pr="00983F08">
        <w:rPr>
          <w:rFonts w:ascii="Times New Roman" w:eastAsia="Times New Roman" w:hAnsi="Times New Roman" w:cs="Times New Roman"/>
          <w:b/>
          <w:sz w:val="24"/>
          <w:szCs w:val="24"/>
        </w:rPr>
        <w:t>.К</w:t>
      </w:r>
      <w:proofErr w:type="gramEnd"/>
      <w:r w:rsidRPr="00983F08">
        <w:rPr>
          <w:rFonts w:ascii="Times New Roman" w:eastAsia="Times New Roman" w:hAnsi="Times New Roman" w:cs="Times New Roman"/>
          <w:b/>
          <w:sz w:val="24"/>
          <w:szCs w:val="24"/>
        </w:rPr>
        <w:t>раснолипье</w:t>
      </w:r>
      <w:proofErr w:type="spellEnd"/>
    </w:p>
    <w:p w:rsidR="00983F08" w:rsidRPr="00983F08" w:rsidRDefault="00616504" w:rsidP="00983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bookmarkStart w:id="0" w:name="_GoBack"/>
      <w:bookmarkEnd w:id="0"/>
      <w:r w:rsidR="00983F08" w:rsidRPr="00983F08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983F08" w:rsidRDefault="00983F08" w:rsidP="00763E75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63E75" w:rsidRPr="00763E75" w:rsidRDefault="00763E75" w:rsidP="00763E75">
      <w:pPr>
        <w:rPr>
          <w:rFonts w:eastAsia="Calibri"/>
          <w:b/>
        </w:rPr>
      </w:pPr>
    </w:p>
    <w:p w:rsidR="00763E75" w:rsidRPr="00763E75" w:rsidRDefault="00763E75" w:rsidP="00763E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3E75" w:rsidRPr="00763E75" w:rsidRDefault="00763E75" w:rsidP="00763E7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>Рабочая программа по учебному предмету  «</w:t>
      </w:r>
      <w:r>
        <w:rPr>
          <w:rFonts w:ascii="Times New Roman" w:eastAsia="Calibri" w:hAnsi="Times New Roman" w:cs="Times New Roman"/>
          <w:sz w:val="24"/>
          <w:szCs w:val="24"/>
        </w:rPr>
        <w:t>МУЗЫКА</w:t>
      </w:r>
      <w:r w:rsidRPr="00763E75">
        <w:rPr>
          <w:rFonts w:ascii="Times New Roman" w:eastAsia="Calibri" w:hAnsi="Times New Roman" w:cs="Times New Roman"/>
          <w:sz w:val="24"/>
          <w:szCs w:val="24"/>
        </w:rPr>
        <w:t>» составлена  в соответствии с требованиями:</w:t>
      </w:r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Федерации».</w:t>
      </w:r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Федерального государственного образовательного стандарта среднего общего образования (Приказ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России от 17.05.2012 N 413 (ред. от 29.06.2017)</w:t>
      </w:r>
      <w:proofErr w:type="gramEnd"/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Основной образовательной программы среднего общего образования МБОУ «Краснолипьевская школа»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763E75" w:rsidRPr="00763E75" w:rsidRDefault="00763E75" w:rsidP="00763E75">
      <w:pPr>
        <w:numPr>
          <w:ilvl w:val="0"/>
          <w:numId w:val="7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Учебного плана МБОУ «Краснолипьевская школа»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</w:rPr>
        <w:t>Репьевского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района;</w:t>
      </w:r>
    </w:p>
    <w:p w:rsidR="00763E75" w:rsidRPr="00D1327B" w:rsidRDefault="00763E75" w:rsidP="00763E75">
      <w:pPr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D1327B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для общеобразовательных учреждений </w:t>
      </w:r>
      <w:r w:rsidRPr="00D1327B">
        <w:rPr>
          <w:rFonts w:ascii="Times New Roman" w:eastAsia="Newton-Regular" w:hAnsi="Times New Roman" w:cs="Times New Roman"/>
          <w:sz w:val="24"/>
          <w:szCs w:val="24"/>
        </w:rPr>
        <w:t xml:space="preserve">по </w:t>
      </w:r>
      <w:r w:rsidR="00D1327B" w:rsidRPr="00D1327B">
        <w:rPr>
          <w:rFonts w:ascii="Times New Roman" w:eastAsia="Newton-Regular" w:hAnsi="Times New Roman" w:cs="Times New Roman"/>
          <w:sz w:val="24"/>
          <w:szCs w:val="24"/>
        </w:rPr>
        <w:t xml:space="preserve">МУЗЫКЕ </w:t>
      </w:r>
      <w:r w:rsidR="00D1327B">
        <w:rPr>
          <w:rFonts w:ascii="Times New Roman" w:eastAsia="Newton-Regular" w:hAnsi="Times New Roman" w:cs="Times New Roman"/>
          <w:sz w:val="24"/>
          <w:szCs w:val="24"/>
        </w:rPr>
        <w:t xml:space="preserve">Т.И. Науменко, В.В. </w:t>
      </w:r>
      <w:proofErr w:type="spellStart"/>
      <w:r w:rsidR="00D1327B">
        <w:rPr>
          <w:rFonts w:ascii="Times New Roman" w:eastAsia="Newton-Regular" w:hAnsi="Times New Roman" w:cs="Times New Roman"/>
          <w:sz w:val="24"/>
          <w:szCs w:val="24"/>
        </w:rPr>
        <w:t>Алеев</w:t>
      </w:r>
      <w:proofErr w:type="spellEnd"/>
      <w:r w:rsidR="00D1327B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763E75" w:rsidRPr="00D1327B" w:rsidRDefault="00763E75" w:rsidP="00D1327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3E75">
        <w:rPr>
          <w:rFonts w:ascii="Times New Roman" w:hAnsi="Times New Roman" w:cs="Times New Roman"/>
          <w:sz w:val="24"/>
          <w:szCs w:val="24"/>
        </w:rPr>
        <w:t>Данная программа реализует основные идеи ФГОС, конкретизирует его цели и задачи, отражает обязательное для усвоения содержание обучения</w:t>
      </w:r>
      <w:r w:rsidR="00983F08">
        <w:rPr>
          <w:rFonts w:ascii="Times New Roman" w:hAnsi="Times New Roman" w:cs="Times New Roman"/>
          <w:sz w:val="24"/>
          <w:szCs w:val="24"/>
        </w:rPr>
        <w:t xml:space="preserve"> музыки </w:t>
      </w:r>
      <w:r w:rsidRPr="00763E75">
        <w:rPr>
          <w:rFonts w:ascii="Times New Roman" w:hAnsi="Times New Roman" w:cs="Times New Roman"/>
          <w:sz w:val="24"/>
          <w:szCs w:val="24"/>
        </w:rPr>
        <w:t xml:space="preserve">  в </w:t>
      </w:r>
      <w:r w:rsidR="00D1327B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763E75">
        <w:rPr>
          <w:rFonts w:ascii="Times New Roman" w:hAnsi="Times New Roman" w:cs="Times New Roman"/>
          <w:sz w:val="24"/>
          <w:szCs w:val="24"/>
        </w:rPr>
        <w:t>школе</w:t>
      </w:r>
      <w:r w:rsidR="00D1327B">
        <w:rPr>
          <w:rFonts w:ascii="Times New Roman" w:hAnsi="Times New Roman" w:cs="Times New Roman"/>
          <w:sz w:val="24"/>
          <w:szCs w:val="24"/>
        </w:rPr>
        <w:t>.</w:t>
      </w:r>
    </w:p>
    <w:p w:rsidR="00763E75" w:rsidRPr="00D1327B" w:rsidRDefault="00D1327B" w:rsidP="00D132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1" w:name="_Toc409691644"/>
      <w:bookmarkStart w:id="2" w:name="_Toc410653967"/>
      <w:bookmarkStart w:id="3" w:name="_Toc414553153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</w:t>
      </w:r>
      <w:bookmarkEnd w:id="1"/>
      <w:bookmarkEnd w:id="2"/>
      <w:bookmarkEnd w:id="3"/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значение интонации в музыке как носителя образного смысла;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средства музыкальной выразительности: мелодию, ритм, темп, динамику, лад;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жизненно-образное содержание музыкальных произведений разных жанров;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 характеризовать приемы взаимодействия и развития образов музыкальных произведений;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многообразие музыкальных образов и способов их развития;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производить интонационно-образный анализ музыкального произведения;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основной принцип построения и развития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взаимосвязь жизненного содержания музыки и музыкальных образов;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значение устного народного музыкального творчества в развитии общей культуры народа;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перевоплощения народной музыки в произведениях композиторов;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взаимосвязь профессиональной композиторской музыки и народного музыкального творчества;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узнавать характерные черты и образцы творчества крупнейших русских и зарубежных композиторов;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узнавать формы построения музыки (двухчастную,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трехчастную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вариации, рондо);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тембры музыкальных инструментов;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виды оркестров: симфонического, духового, камерного, оркестра народных инструментов,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-джазового оркестра;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владеть музыкальными терминами в пределах изучаемой темы;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характерные особенности музыкального языка;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эмоционально-образно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воспринимать и характеризовать музыкальные произведения;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произведения выдающихся композиторов прошлого и современности;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единство жизненного содержания и художественной формы в различных музыкальных образах;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 интерпретировать содержание музыкальных произведений;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интерпретацию классической музыки в современных обработках;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характерные признаки современной популярной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называть стили рок-музыки и ее отдельных направлений: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рок-оперы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рок-н-ролла и др.;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творчество исполнителей авторской песни;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выявлять особенности взаимодействия музыки с другими видами искусства;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жанровые параллели между музыкой и другими видами искусств;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сравнивать интонации музыкального, живописного и литературного произведений;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значимость музыки в творчестве писателей и поэтов;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разновидности хоровых коллективов по стилю (манере) исполнения: народные, академические;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владеть навыками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вокально-хорового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навыки вокально-хоровой работы при пении с музыкальным сопровождением и без сопровождения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acappella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творчески интерпретировать содержание музыкального произведения в пении;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участвовать в коллективной исполнительской деятельности, используя различные формы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индивидуального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группового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передавать свои музыкальные впечатления в устной или письменной форме; 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проявлять творческую инициативу, участвуя в музыкально-эстетической деятельности;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специфику музыки как вида искусства и ее значение в жизни человека и общества;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применять современные информационно-коммуникационные технологии для записи и воспроизведения музыки;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обосновывать собственные предпочтения, касающиеся музыкальных произведений различных стилей и жанров;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763E75" w:rsidRPr="00763E75" w:rsidRDefault="00763E75" w:rsidP="00763E75">
      <w:pPr>
        <w:widowControl w:val="0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специфику духовной музыки в эпоху Средневековья;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распознавать мелодику знаменного распева – основы древнерусской церковной музыки;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выделять признаки для установления стилевых связей в процессе изучения музыкального искусства;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763E75" w:rsidRP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763E75" w:rsidRDefault="00763E75" w:rsidP="00763E75">
      <w:pPr>
        <w:widowControl w:val="0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3E75" w:rsidRPr="00255120" w:rsidRDefault="00763E75" w:rsidP="00763E75">
      <w:pPr>
        <w:rPr>
          <w:rFonts w:ascii="Times New Roman" w:hAnsi="Times New Roman" w:cs="Times New Roman"/>
          <w:b/>
          <w:sz w:val="28"/>
          <w:szCs w:val="28"/>
        </w:rPr>
      </w:pPr>
      <w:r w:rsidRPr="00255120">
        <w:rPr>
          <w:rFonts w:ascii="Times New Roman" w:hAnsi="Times New Roman" w:cs="Times New Roman"/>
          <w:b/>
          <w:sz w:val="28"/>
          <w:szCs w:val="28"/>
        </w:rPr>
        <w:t>СОДЕРЖАНИЕ ПРЕДМЕТА</w:t>
      </w:r>
    </w:p>
    <w:p w:rsid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предмета «Музыка» направлено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расширение музыкального и общего культурного кругозора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763E75" w:rsidRPr="00763E75" w:rsidRDefault="00763E75" w:rsidP="00763E75">
      <w:pPr>
        <w:widowControl w:val="0"/>
        <w:numPr>
          <w:ilvl w:val="0"/>
          <w:numId w:val="7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 рамках продуктивной музыкально-творческой деятельности учебный предмет «Музыка» способствует формированию у обучающихся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  <w:proofErr w:type="gramEnd"/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связях с предметами: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«Литература», «Русский язык», «Изобразительное искусство», «История», «География», «Математика» и др.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содержит перечень музыкальных произведений, используемых для обеспечения достижения образовательных результатов, по выбору образовательной организации. По усмотрению учителя музыкальный и теоретический материал разделов, связанных с народным музыкальным творчеством, может быть дополнен регионально-национальным компонентом.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Музыка как вид искусства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Интонация как носитель образного смысла. Многообразие интонационно-образных построений.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сонатно-симфонический цикл, сюита),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их возможности в воплощении и развитии музыкальных образов. Круг музыкальных образов (лирические, драматические, героические, романтические, эпические и др.), их взаимосвязь и развитие. Многообразие связей музыки с литературой. Взаимодействие музыки и литературы в музыкальном театре. Программная музыка. Многообразие связей музыки с изобразительным искусством. Портрет в музыке и изобразительном искусстве. Картины природы в музыке и в изобразительном искусстве. Символика скульптуры, архитектуры, музыки.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Народное музыкальное творчество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Устное народное музыкальное творчество в развитии общей культуры народа. Характерные черты русской народной музыки. Основные жанры русской народной вокальной музыки.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Различные исполнительские типы художественного общения (</w:t>
      </w:r>
      <w:proofErr w:type="gram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хоровое</w:t>
      </w:r>
      <w:proofErr w:type="gram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соревновательное,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сказительное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).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Музыкальный фольклор народов России. Знакомство с музыкальной культурой, народным музыкальным творчеством своего региона. Истоки и интонационное своеобразие, музыкального фольклора разных стран.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Русская музыка от эпохи средневековья до рубежа 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XIX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-ХХ вв.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Древнерусская духовная музыка.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Знаменный распев как основа древнерусской храмовой музыки.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жанры профессиональной музыки эпохи Просвещения: кант, хоровой концерт, литургия. Формирование русской классической музыкальной школы (М.И. Глинка). Обращение композиторов к народным истокам профессиональной музыки. Романтизм в русской музыке. Стилевые особенности в творчестве русских композиторов (М.И.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Глинка, М.П.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Мусоргский, А.П.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Бородин, Н.А.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Римский-Корсаков, П.И.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Чайковский, С.В.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Рахманинов). Роль фольклора в становлении профессионального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музыкального искусства. Духовная музыка русских композиторов. Традиции русской музыкальной классики, стилевые черты русской классической музыкальной школы.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Зарубежная музыка от эпохи средневековья до рубежа 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XI</w:t>
      </w:r>
      <w:proofErr w:type="gramStart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proofErr w:type="gramEnd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-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вв.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Бах – выдающийся музыкант эпохи Барокко. Венская классическая школа (Й.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Гайдн, В.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Моцарт, Л.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Бетховен).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Творчество композиторов-романтиков 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Шопен, 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Лист, 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Шуман, Ф. Шуберт, Э.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Григ).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Оперный жанр в творчестве композиторов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 (Ж. Бизе, Дж. Верди). Основные жанры светской музыки (соната, симфония, камерно-инструментальная и вокальная музыка, опера, балет).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Развитие жанров светской музыки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Основные жанры светской музыки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XIX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века (соната, симфония, камерно-инструментальная и вокальная музыка, опера, балет).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Развитие жанров светской музыки (камерная инструментальная и вокальная музыка, концерт, симфония, опера, балет).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Русская и зарубежная музыкальная культура 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XX</w:t>
      </w: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творчеством всемирно известных отечественных композиторов (И.Ф.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Стравинский, С.С. Прокофьев, Д.Д. Шостакович, Г.В. Свиридов, 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Щедрин,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А.И.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Хачатурян, А.Г.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Шнитке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)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зарубежных композиторов ХХ столетия (К.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Дебюсси,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Орф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М.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Равель, Б. Бриттен, А. Шенберг).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Многообразие стилей в отечественной и зарубежной музыке ХХ века (импрессионизм). Джаз: спиричуэл, блюз, симфоджаз – наиболее яркие композиторы и исполнители. Отечественные и зарубежные композиторы-песенники ХХ столетия. Обобщенное представление о современной музыке, ее разнообразии и характерных признаках. 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763E75" w:rsidRPr="00763E75" w:rsidRDefault="00763E75" w:rsidP="00763E75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Современная музыкальная жизнь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Панорама современной музыкальной жизни в России и за рубежом: концерты, конкурсы и фестивали (современной и классической музыки). Наследие выдающихся отечественных 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(Ф.И.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Шаляпин, Д.Ф.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Ойстрах, А.В.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Свешников; Д.А.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Хворостовский, А.Ю.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Нетребко, В.Т.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Спиваков, Н.Л.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Луганский, Д.Л.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Мацуев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др.) и зарубежных исполнителей (Э.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Карузо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, М. 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Каллас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; Л.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Паваротти, М.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Кабалье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В.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Клиберн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, В.</w:t>
      </w:r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Кельмпфф</w:t>
      </w:r>
      <w:proofErr w:type="spellEnd"/>
      <w:r w:rsidRPr="00763E75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и др.)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классической музыки. Современные выдающиеся, композиторы, вокальные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Значение музыки в жизни человека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Музыкальное искусство как воплощение жизненной красоты и жизненной правды. Стиль как отражение мироощущения композитора. Воздействие музыки на человека, ее роль в человеческом обществе. «Вечные» проблемы жизни в творчестве композиторов. Своеобразие видения картины мира в национальных музыкальных культурах Востока и Запада. Преобразующая сила музыки как вида искусства.</w:t>
      </w:r>
    </w:p>
    <w:p w:rsidR="00763E75" w:rsidRP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Перечень музыкальных произведений </w:t>
      </w:r>
      <w:proofErr w:type="gramStart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 использования в обеспечении образовательных результатов по выбору образовательной организации для использования в обеспечении</w:t>
      </w:r>
      <w:proofErr w:type="gramEnd"/>
      <w:r w:rsidRPr="00763E7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образовательных результатов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П.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Аедоницкий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Красно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солнышко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Айвз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Космический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пейзаж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Аллегри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Мизерере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Помилуй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Американский народный блюз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Роллем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Пит» и «Город Нью-Йорк» (обр.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Дж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Сильвермена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перевод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С.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Болотина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Армстронг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«Блюз Западной окраины».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Э.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Артемьев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Мозаика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И. Бах. Маленькая прелюдия для органа соль минор (обр. для ф-но Д.Б.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Кабалевского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Токката и фуга ре минор для органа. Органная фуга соль минор. Органная фуга ля минор. Прелюдия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мажор (ХТК, том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). Фуга ре диез минор (ХТК, том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 Итальянский концерт. Прелюдия № 8 ми минор («12 маленьких прелюдий для начинающих»). Высокая месса си минор (хор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Kirie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(№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1), хор «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Gloria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4), ария альта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AgnusDei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 23), хор «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Sanctus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20)). Оратория «Страсти по Матфею» (ария альта № 47). Сюита № 2 (7 часть «Шутка»). И.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Бах-Ф.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Бузони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Чакона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Партиты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 для скрипки соло.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it-IT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</w:t>
      </w:r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Бах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>-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Ш</w:t>
      </w:r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Гуно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  <w:r w:rsidRPr="00763E75">
        <w:rPr>
          <w:rFonts w:ascii="Times New Roman" w:eastAsia="Calibri" w:hAnsi="Times New Roman" w:cs="Times New Roman"/>
          <w:sz w:val="24"/>
          <w:szCs w:val="24"/>
          <w:lang w:val="it-IT" w:eastAsia="ru-RU"/>
        </w:rPr>
        <w:t xml:space="preserve"> «Ave Maria»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Березовский. Хоровой концерт «Не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отвержи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мене во время старости».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Бернстайн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Мюзикл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Вестсайдская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история» (песня Тони «Мария!», песня и танец девушек «Америка», дуэт Тони и Марии, сцена драки).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Л. Бетховен. Симфония № 5. Соната № 7 (экспозиция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части). Соната № 8 («Патетическая»). Соната № 14 («Лунная»). Соната № 20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часть, менуэт). Соната № 23 («Аппассионата»). Рондо-каприччио «Ярость по поводу утерянного гроша». Экосез ми бемоль мажор. Концерт № 4 для ф-но с орк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рагмент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части). Музыка к трагедии И. Гете «Эгмонт»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Увертюра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.П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есня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Клерхен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 Шотландская песня «Верный Джонни».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Ж. Бизе.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Опера «Кармен» (фрагменты: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Увертюра, Хабанера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Сегедилья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Сцена гадания).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Ж.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Бизе-Р.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Щедрин.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Балет «Кармен-сюита» (Вступление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Танец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2) Развод караула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4). Выход Кармен и Хабанера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5). Вторая интермеццо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7). Болеро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8). Тореро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9). Тореро и Кармен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10). Адажио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11). Гадание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12). Финал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13).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Бородин. Квартет № 2 (Ноктюрн,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Симфония № 2 «Богатырская» (экспозиция,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.). Опера «Князь Игорь» (Хор из пролога «Солнцу красному слава!», Ария Князя Игоря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Половецкая пляска с хором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Плач Ярославны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Бортнянский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Херувимская песня 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7. «Слава Отцу и Сыну и Святому Духу».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Ж.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Брель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Вальс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Дж. Верди. Опера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Риголетто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(Песенка Герцога, Финал).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 Вивальди. Цикл концертов для скрипки соло, струнного квинтета, органа и чембало «Времена года» («Весна», «Зима»).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Э. Вила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Лобос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«Бразильская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бахиана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5 (ария для сопрано и виолончелей).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Варламов. «Горные вершины» (сл. М. Лермонтова). «Красный сарафан» (сл.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Г.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Цыганова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Гаврилин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«Перезвоны». По прочтении В.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Шукшина (симфония-действо для солистов, хора, гобоя и ударных): «Весело на душе»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1), «Смерть разбойника»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2), «Ерунда»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4),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Ти-ри-ри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8), «Вечерняя музыка» (№ 10), «Молитва» (№ 17).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Вокальный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цикл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Времена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года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Весна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»,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Осень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Й. Гайдн. Симфония № 103 («С тремоло литавр»).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IV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Г. Гендель. Пассакалия из сюиты соль минор. Хор «Аллилуйя»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44) из оратории «Мессия».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Дж. Гершвин. Опера «Порги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Бесс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(Колыбельная Клары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Песня Порги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Дуэт Порги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Бесс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Песенка Спортинг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Лайфа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д.). Концерт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Рапсодия в блюзовых тонах.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Любимый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Гершвина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русский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текст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Т.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Сикорской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Глинка. Опера «Иван Сусанин» (Рондо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Антониды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хор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Разгулялися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разливалися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романс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Антониды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Полонез, Краковяк, Мазурка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Песня Вани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Хор поляков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Ария Сусанина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д., хор «Славься!»). Опера «Руслан и Людмила» (Увертюра, Сцена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Наины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Фарлафа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Персидский хор, заключительный хор «Слава великим богам!»). «Вальс-фантазия». Романс «Я помню чудное мгновенье» (ст. А. Пушкина). «Патриотическая песня» (сл. 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Машистова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 Романс «Жаворонок» (ст. Н.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Кукольника). Венецианская ночь.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М. Глинка-М. Балакирев. «Жаворонок» (фортепианная пьеса).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 Глюк. Опера «Орфей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(хор «Струн золотых напев», Мелодия, Хор фурий).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Э. Григ. Музыка к драме Г. Ибсена «Пер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Гюнт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(Песня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Сольвейг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«Смерть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Озе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Соната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для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виолончели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фортепиано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» (Ι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Гурилев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«Домик-крошечка» (сл. С. Любецкого). «Вьется ласточка сизокрылая» (сл.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Н.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Грекова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Колокольчик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И.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Макарова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К. Дебюсси. Ноктюрн «Празднества».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Бергамасская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сюита» («Лунный свет»).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Фортепианная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сюита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Детский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уголок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Кукольный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кэк-уок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Б.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Дварионас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Деревянная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лошадка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Я.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Дубравин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Родная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земля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Дунаевский. Марш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из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к/ф «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Веселые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ребята» (сл. В. Лебедева-Кумача). Оперетта «Белая акация» (Вальс, Песня об Одессе, Выход Ларисы и семи кавалеров).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Журбин. Рок-опера «Орфей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Знаменный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распев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Опера «Кола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Брюньон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(Увертюра, Монолог Кола). Концерт № 3 для ф-но с оркестром (Финал). «Реквием» на стихи Р.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Рождественского («Наши дети», «Помните!»). «Школьные годы».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Калинников. Симфония № 1 (соль минор,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Караев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Балет «Тропою грома» (Танец черных).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Каччини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«Ave Maria».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Кикта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Фрески Софии Киевской (концертная симфония для арфы с оркестром) (фрагменты по усмотрению учителя).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край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тополиный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И.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Векшегоновой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Ц.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Кюи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Осень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Зима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В.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Лаурушас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«В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путь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Лист. Венгерская рапсодия № 2. Этюд Паганини (№ 6).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Лученок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«Хатынь» (ст. Г. Петренко).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Лядов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Кикимора (народное сказание для оркестра).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Ф.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Лэй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История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любви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Мадригалы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эпохи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Возрождения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Р. </w:t>
      </w:r>
      <w:proofErr w:type="spellStart"/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де</w:t>
      </w:r>
      <w:proofErr w:type="spellEnd"/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Лиль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Марсельеза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 Марчелло. Концерт для гобоя с оркестром ре минор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часть, Адажио).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М. Матвеев. «Матушка, матушка, что во поле пыльно».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Мендельсон. Песня венецианского гондольера.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Мийо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Бразилейра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Морозов.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Балет «Айболит» (фрагменты: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Полечка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Морское плавание, Галоп).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В. Моцарт. Фантазия для фортепиано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минор. Фантазия для фортепиано ре минор. Соната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мажор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эксп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«Маленькая ночная серенада» (Рондо). Симфония № 40. Симфония № 41 (фрагмент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.). Реквием («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Diesire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»,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Lacrimoza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»). Соната № 11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Фрагменты из оперы «Волшебная флейта».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Мотет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«Ave,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verum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ru-RU"/>
        </w:rPr>
        <w:t>corpus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Мусоргский. Опера «Борис Годунов» (Вступление, Песня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Варлаама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Сцена смерти Бориса, сцена под Кромами).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Опера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Хованщина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Вступление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Пляска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персидок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Мясковский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Симфония № 6 (экспозиция финала).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Народные музыкальные произведения России, народов РФ и стран мира по выбору.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Негритянский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спиричуэл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М. Огинский. Полонез ре минор («Прощание с Родиной»).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Орф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Сценическая кантата для певцов, хора и оркестра «Кармина Бурана».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«Песни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Бойерна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Мирские песни для исполнения певцами и хорами, совместно с инструментами и магическими изображениями») (фрагменты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Дж.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Перголези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Stabatmater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(фрагменты по выбору учителя).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С. Прокофьев. Опера «Война и мир» (Ария Кутузова, Вальс). Соната № 2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Симфония № 1 («Классическая»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Гавот,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Финал). Балет «Ромео и Джульетта» (Улица просыпается, Танец рыцарей, Патер Лоренцо).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lastRenderedPageBreak/>
        <w:t>Кантата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Александр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Невский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Ледовое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побоище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Фортепианные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миниатюры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Мимолетности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(№1, 7, 10).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Равель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Болеро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С. Рахманинов. Концерт № 2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Концерт № 3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«Вокализ». Романс «Весенние воды» (сл. Ф.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Тютчева). Романс «Островок» (сл. К. Бальмонта, из Шелли). Романс «Сирень» (сл.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Е. Бекетовой). Прелюдии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додиез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минор, соль минор, соль диез минор). Сюита для двух фортепиано № 1 (фрагменты по выбору учителя). «Всенощное бдение»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Н. Римский-Корсаков. Опера «Садко» (Колыбельная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Волховы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хороводная песня Садко «Заиграйте, мои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гусельки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Сцена появления лебедей, Песня Варяжского гостя, Песня Индийского гостя, Песня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Веденецкого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гостя). Опера «Золотой петушок» («Шествие»).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Опера «Снегурочка» (Пролог: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Сцена Снегурочки с Морозом и Весной, Ария Снегурочки «С подружками по ягоды ходить»; Третья песня Леля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д.), Сцена таяния Снегурочки «Люблю и таю»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д.)).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Опера «Сказка о царе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Салтане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(«Полет шмеля»). Опера «Сказание о невидимом граде Китеже и деве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(оркестровый эпизод «Сеча при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Керженце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»). Симфоническая сюита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Шехеразада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часть). Романс «Горные вершины» (ст. М. Лермонтова).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Рубинштейн. Романс «Горные вершины» (ст.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Лермонтова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Ян Сибелиус. Музыка к пьесе 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Ярнефельта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Куолема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(«Грустный вальс»).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П. Сигер «Песня о молоте».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Все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преодолеем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Г. Свиридов. Кантата «Памяти С. Есенина»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«Поет зима, аукает»). Сюита «Время, вперед!»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«Музыкальные иллюстрации к повести 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Пушкина «Метель» («Тройка», «Вальс», «Весна и осень», «Романс», «Пастораль», «Военный марш», «Венчание»).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Музыка к драме А.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Толстого «Царь Федор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Иоанович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(«Любовь святая»).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Скрябин. Этюд № 12 (ре диез минор).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Прелюдия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№ 4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бемоль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минор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С. Старобинский. Песенка о словах.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Стравинский. Балет «Петрушка» (Первая картина: темы гулянья, Балаганный дед, Танцовщица, Шарманщик играет на трубе, Фокусник играет на флейте, Танец оживших кукол).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Сюита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№ 2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для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оркестра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Струве. Моя Россия. Музыка.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Теодоракис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«На побережье тайном».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«Я – </w:t>
      </w:r>
      <w:proofErr w:type="spellStart"/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фронт</w:t>
      </w:r>
      <w:proofErr w:type="spellEnd"/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Б. Тищенко. Балет «Ярославна» (Плач Ярославны из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действия, другие 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Э.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Уэббер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Рок-опера «Иисус Христос – суперзвезда» (фрагменты). Мюзикл «Кошки», либретто по Т. Элиоту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А. Хачатурян. Балет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Гаянэ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(Танец с саблями, Колыбельная). Концерт для скрипки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.).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Музыка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к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драме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М.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Лермонтова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Маскарад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Галоп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Вальс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К. Хачатурян. Балет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Чиполлино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(фрагменты).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 Хренников.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Сюита из балета «Любовью за любовь» (Увертюра.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Общее адажио. Сцена заговора. Общий танец. Дуэт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Беатриче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Бенедикта. 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Гимн любви). </w:t>
      </w:r>
      <w:proofErr w:type="gramEnd"/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Н.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Хрисаниди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Родина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Чайковский. Вступление к опере «Евгений Онегин». Симфония № 4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ч.). Симфония № 5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III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Вальс,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 Финал). Симфония № 6. Концерт № 1 для ф-но с оркестром (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ч.,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ΙΙΙ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ч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.). Увертюра-фантазия «Ромео и Джульетта». Торжественная увертюра «1812 год». Сюита 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Моцартиана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Фортепианный цикл «Времена года» («На тройке», «Баркарола»). Ноктюрн до-диез минор. «Всенощное бдение» («Богородице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Дево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радуйся» № 8). «Я ли в поле да не травушка была» (ст. И. Сурикова). «Легенда», «Осень» (сл. А. Плещеева). «Покаянная молитва о Руси». Щелкунчик. Спящая красавица.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П. Чесноков. «Да исправится молитва моя».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М. Чюрленис. Прелюдия ре минор. Прелюдия ми минор. Прелюдия ля минор.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Симфоническая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поэма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Море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Шнитке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. Кончерто гроссо. Сюита в старинном стиле для скрипки и фортепиано. Ревизская сказка (сюита из музыки к одноименному спектаклю на Таганке): Увертюра (№ 1), Детство Чичикова (№ 2), Шинель (№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4), Чиновники (№ 5).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Шопен. Вальс № 6 (ре бемоль мажор). Вальс № 7 (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диез минор). Вальс № 10 (си минор). Мазурка № 1. Мазурка № 47. Мазурка № 48. Полонез (ля мажор). Ноктюрн фа минор. Этюд № 12 (</w:t>
      </w:r>
      <w:proofErr w:type="gram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до</w:t>
      </w:r>
      <w:proofErr w:type="gram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минор). Полонез (ля мажор).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Д. Шостакович. Симфония № 7 «Ленинградская». «Праздничная увертюра».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Штраус. «Полька-пиццикато». Вальс из оперетты «Летучая мышь». 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Ф. Шуберт. Симфония № 8 («Неоконченная»). 7777Вокальный цикл на ст. В. Мюллера «Прекрасная мельничиха» («В путь»). «Лесной царь» (ст. И. Гете). «Шарманщик» (ст. В Мюллера»). «Серенада» (сл. Л.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Рельштаба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, перевод Н. Огарева). «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Ave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Maria</w:t>
      </w: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>» (сл. В. Скотта). Баркарола.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Р. Щедрин. Опера «Не только любовь». </w:t>
      </w: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Песня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частушки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Варвары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).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Д.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Эллингтон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Караван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Pr="00763E75" w:rsidRDefault="00763E75" w:rsidP="00763E75">
      <w:pPr>
        <w:widowControl w:val="0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А.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Эшпай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. «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Венгерские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напевы</w:t>
      </w:r>
      <w:proofErr w:type="spellEnd"/>
      <w:r w:rsidRPr="00763E75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».</w:t>
      </w:r>
    </w:p>
    <w:p w:rsidR="00763E75" w:rsidRDefault="00763E75" w:rsidP="00763E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D240A" w:rsidRDefault="006D240A" w:rsidP="006D24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Тематическое планирование</w:t>
      </w: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t>по учебному предмету «МУЗЫКА» для 5 класса</w:t>
      </w: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C2130" w:rsidRPr="008C6E78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8C6E78">
        <w:rPr>
          <w:rFonts w:ascii="Times New Roman" w:hAnsi="Times New Roman" w:cs="Times New Roman"/>
          <w:sz w:val="28"/>
          <w:szCs w:val="28"/>
          <w:u w:val="single"/>
        </w:rPr>
        <w:t>ч. – 1 ч. в неделю)</w:t>
      </w:r>
    </w:p>
    <w:p w:rsidR="006D240A" w:rsidRDefault="006D240A" w:rsidP="006D24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7FC6" w:rsidRPr="00007FC6" w:rsidRDefault="00007FC6" w:rsidP="00007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52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"/>
        <w:gridCol w:w="7242"/>
        <w:gridCol w:w="2572"/>
      </w:tblGrid>
      <w:tr w:rsidR="00007FC6" w:rsidRPr="00007FC6" w:rsidTr="00363BDB">
        <w:trPr>
          <w:trHeight w:val="374"/>
        </w:trPr>
        <w:tc>
          <w:tcPr>
            <w:tcW w:w="838" w:type="dxa"/>
            <w:shd w:val="clear" w:color="auto" w:fill="FFFFFF"/>
          </w:tcPr>
          <w:p w:rsid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                      </w:t>
            </w:r>
          </w:p>
        </w:tc>
        <w:tc>
          <w:tcPr>
            <w:tcW w:w="7242" w:type="dxa"/>
            <w:shd w:val="clear" w:color="auto" w:fill="FFFFFF"/>
            <w:vAlign w:val="center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темы)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007FC6" w:rsidRPr="00007FC6" w:rsidRDefault="00007FC6" w:rsidP="00007FC6">
            <w:pPr>
              <w:spacing w:after="0" w:line="240" w:lineRule="auto"/>
              <w:ind w:righ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07FC6" w:rsidRPr="00007FC6" w:rsidTr="00363BDB">
        <w:trPr>
          <w:trHeight w:val="572"/>
        </w:trPr>
        <w:tc>
          <w:tcPr>
            <w:tcW w:w="838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4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</w:t>
            </w:r>
            <w:r w:rsidR="00272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ыка расска</w:t>
            </w:r>
            <w:r w:rsidR="00272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softHyphen/>
              <w:t xml:space="preserve">зывает обо всем 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363BDB">
        <w:trPr>
          <w:trHeight w:val="340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D1327B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ДРЕВНИЙ СОЮЗ (2)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FC6" w:rsidRPr="00007FC6" w:rsidTr="00363BDB">
        <w:trPr>
          <w:trHeight w:val="408"/>
        </w:trPr>
        <w:tc>
          <w:tcPr>
            <w:tcW w:w="838" w:type="dxa"/>
            <w:shd w:val="clear" w:color="auto" w:fill="FFFFFF"/>
          </w:tcPr>
          <w:p w:rsidR="00007FC6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42" w:type="dxa"/>
            <w:shd w:val="clear" w:color="auto" w:fill="FFFFFF"/>
          </w:tcPr>
          <w:p w:rsidR="00007FC6" w:rsidRPr="00007FC6" w:rsidRDefault="00272E57" w:rsidP="0027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Искусство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крывает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007FC6" w:rsidRPr="00007FC6" w:rsidRDefault="00272E57" w:rsidP="00007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8C6E78">
        <w:trPr>
          <w:trHeight w:val="306"/>
        </w:trPr>
        <w:tc>
          <w:tcPr>
            <w:tcW w:w="838" w:type="dxa"/>
            <w:shd w:val="clear" w:color="auto" w:fill="FFFFFF"/>
          </w:tcPr>
          <w:p w:rsidR="00007FC6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42" w:type="dxa"/>
            <w:shd w:val="clear" w:color="auto" w:fill="FFFFFF"/>
          </w:tcPr>
          <w:p w:rsidR="00007FC6" w:rsidRDefault="008C6E78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различны, тема еди</w:t>
            </w:r>
            <w:r w:rsidR="00272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404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C6E78" w:rsidRPr="00007FC6" w:rsidRDefault="008C6E78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007FC6" w:rsidRPr="00007FC6" w:rsidRDefault="008C6E78" w:rsidP="00007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8C6E78">
        <w:trPr>
          <w:trHeight w:val="314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МУЗЫКА И ЛИТЕРАТУРА. СЛОВО И МУЗЫКА </w:t>
            </w:r>
            <w:r w:rsidR="008C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(2</w:t>
            </w:r>
            <w:r w:rsidR="008C6E78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FC6" w:rsidRPr="00007FC6" w:rsidTr="008C6E78">
        <w:trPr>
          <w:trHeight w:val="354"/>
        </w:trPr>
        <w:tc>
          <w:tcPr>
            <w:tcW w:w="838" w:type="dxa"/>
            <w:shd w:val="clear" w:color="auto" w:fill="FFFFFF"/>
          </w:tcPr>
          <w:p w:rsidR="00007FC6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42" w:type="dxa"/>
            <w:shd w:val="clear" w:color="auto" w:fill="FFFFFF"/>
            <w:vAlign w:val="center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«Стань музыкою, слово!»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FFFFFF"/>
            <w:vAlign w:val="bottom"/>
          </w:tcPr>
          <w:p w:rsidR="00007FC6" w:rsidRPr="00007FC6" w:rsidRDefault="008C6E78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363BDB">
        <w:trPr>
          <w:trHeight w:val="642"/>
        </w:trPr>
        <w:tc>
          <w:tcPr>
            <w:tcW w:w="838" w:type="dxa"/>
            <w:shd w:val="clear" w:color="auto" w:fill="FFFFFF"/>
          </w:tcPr>
          <w:p w:rsidR="00007FC6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42" w:type="dxa"/>
            <w:shd w:val="clear" w:color="auto" w:fill="FFFFFF"/>
          </w:tcPr>
          <w:p w:rsidR="00007FC6" w:rsidRPr="00007FC6" w:rsidRDefault="00007FC6" w:rsidP="0043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«дру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жит» не только с поэзией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72" w:type="dxa"/>
            <w:shd w:val="clear" w:color="auto" w:fill="FFFFFF"/>
          </w:tcPr>
          <w:p w:rsidR="00007FC6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363BDB">
        <w:trPr>
          <w:trHeight w:val="442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7FC6" w:rsidRPr="00007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2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Песня. (2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72E57" w:rsidRPr="00007FC6" w:rsidTr="00363BDB">
        <w:trPr>
          <w:trHeight w:val="578"/>
        </w:trPr>
        <w:tc>
          <w:tcPr>
            <w:tcW w:w="838" w:type="dxa"/>
            <w:shd w:val="clear" w:color="auto" w:fill="FFFFFF"/>
          </w:tcPr>
          <w:p w:rsidR="00272E57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42" w:type="dxa"/>
            <w:shd w:val="clear" w:color="auto" w:fill="FFFFFF"/>
          </w:tcPr>
          <w:p w:rsidR="00272E57" w:rsidRPr="00007FC6" w:rsidRDefault="00272E57" w:rsidP="0043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— верный спутник человека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72" w:type="dxa"/>
            <w:shd w:val="clear" w:color="auto" w:fill="FFFFFF"/>
            <w:vAlign w:val="center"/>
          </w:tcPr>
          <w:p w:rsidR="00272E57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E57" w:rsidRPr="00007FC6" w:rsidTr="008C6E78">
        <w:trPr>
          <w:trHeight w:val="387"/>
        </w:trPr>
        <w:tc>
          <w:tcPr>
            <w:tcW w:w="838" w:type="dxa"/>
            <w:shd w:val="clear" w:color="auto" w:fill="FFFFFF"/>
          </w:tcPr>
          <w:p w:rsidR="00272E57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42" w:type="dxa"/>
            <w:shd w:val="clear" w:color="auto" w:fill="FFFFFF"/>
          </w:tcPr>
          <w:p w:rsidR="00272E57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русской песни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272E57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2E57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FFFFFF"/>
            <w:vAlign w:val="center"/>
          </w:tcPr>
          <w:p w:rsidR="00272E57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363BDB">
        <w:trPr>
          <w:trHeight w:val="494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72E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РОМАНС (1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E57" w:rsidRPr="00007FC6" w:rsidTr="00363BDB">
        <w:trPr>
          <w:trHeight w:val="506"/>
        </w:trPr>
        <w:tc>
          <w:tcPr>
            <w:tcW w:w="838" w:type="dxa"/>
            <w:shd w:val="clear" w:color="auto" w:fill="FFFFFF"/>
          </w:tcPr>
          <w:p w:rsidR="00272E57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2" w:type="dxa"/>
            <w:shd w:val="clear" w:color="auto" w:fill="FFFFFF"/>
            <w:vAlign w:val="center"/>
          </w:tcPr>
          <w:p w:rsidR="00272E57" w:rsidRPr="00435035" w:rsidRDefault="009877F7" w:rsidP="00435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Романса тре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петные звуки</w:t>
            </w:r>
            <w:r w:rsidR="0043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272E57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363BDB">
        <w:trPr>
          <w:trHeight w:val="442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272E5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ХОРОВАЯ МУЗЫКА (1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E57" w:rsidRPr="00007FC6" w:rsidTr="00363BDB">
        <w:trPr>
          <w:trHeight w:val="520"/>
        </w:trPr>
        <w:tc>
          <w:tcPr>
            <w:tcW w:w="838" w:type="dxa"/>
            <w:shd w:val="clear" w:color="auto" w:fill="FFFFFF"/>
          </w:tcPr>
          <w:p w:rsidR="00272E57" w:rsidRPr="00007FC6" w:rsidRDefault="00435035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2" w:type="dxa"/>
            <w:shd w:val="clear" w:color="auto" w:fill="FFFFFF"/>
          </w:tcPr>
          <w:p w:rsidR="00272E57" w:rsidRPr="00007FC6" w:rsidRDefault="00272E57" w:rsidP="0043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Народная хо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ровая</w:t>
            </w:r>
            <w:r w:rsidR="0098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музыка. Хоровая музыка в храме</w:t>
            </w:r>
            <w:r w:rsidR="00435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272E57" w:rsidRPr="00007FC6" w:rsidRDefault="00272E57" w:rsidP="004350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363BDB">
        <w:trPr>
          <w:trHeight w:val="485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435035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ОПЕРА (1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5035" w:rsidRPr="00007FC6" w:rsidTr="00363BDB">
        <w:trPr>
          <w:trHeight w:val="704"/>
        </w:trPr>
        <w:tc>
          <w:tcPr>
            <w:tcW w:w="838" w:type="dxa"/>
            <w:shd w:val="clear" w:color="auto" w:fill="FFFFFF"/>
          </w:tcPr>
          <w:p w:rsidR="00435035" w:rsidRPr="00007FC6" w:rsidRDefault="00435035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2" w:type="dxa"/>
            <w:shd w:val="clear" w:color="auto" w:fill="FFFFFF"/>
          </w:tcPr>
          <w:p w:rsidR="00435035" w:rsidRPr="00007FC6" w:rsidRDefault="00435035" w:rsidP="00435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состо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ит опера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35035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8C6E78">
        <w:trPr>
          <w:trHeight w:val="386"/>
        </w:trPr>
        <w:tc>
          <w:tcPr>
            <w:tcW w:w="10652" w:type="dxa"/>
            <w:gridSpan w:val="3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БАЛЕ</w:t>
            </w:r>
            <w:r w:rsidR="00435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 (1</w:t>
            </w: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435035" w:rsidRPr="00007FC6" w:rsidTr="00363BDB">
        <w:trPr>
          <w:trHeight w:val="563"/>
        </w:trPr>
        <w:tc>
          <w:tcPr>
            <w:tcW w:w="838" w:type="dxa"/>
            <w:shd w:val="clear" w:color="auto" w:fill="FFFFFF"/>
          </w:tcPr>
          <w:p w:rsidR="00435035" w:rsidRPr="00007FC6" w:rsidRDefault="00435035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42" w:type="dxa"/>
            <w:shd w:val="clear" w:color="auto" w:fill="FFFFFF"/>
          </w:tcPr>
          <w:p w:rsidR="00435035" w:rsidRPr="00007FC6" w:rsidRDefault="009877F7" w:rsidP="0098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Единство музыки и танца.</w:t>
            </w:r>
          </w:p>
        </w:tc>
        <w:tc>
          <w:tcPr>
            <w:tcW w:w="2572" w:type="dxa"/>
            <w:shd w:val="clear" w:color="auto" w:fill="FFFFFF"/>
          </w:tcPr>
          <w:p w:rsidR="00435035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9877F7">
        <w:trPr>
          <w:trHeight w:val="523"/>
        </w:trPr>
        <w:tc>
          <w:tcPr>
            <w:tcW w:w="10652" w:type="dxa"/>
            <w:gridSpan w:val="3"/>
            <w:tcBorders>
              <w:top w:val="nil"/>
            </w:tcBorders>
            <w:shd w:val="clear" w:color="auto" w:fill="FFFFFF"/>
          </w:tcPr>
          <w:p w:rsidR="00007FC6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5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МУЗЫКА ЗВУЧИТ В ЛИТЕРАТУРЕ (1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435035" w:rsidRPr="00007FC6" w:rsidTr="00363BDB">
        <w:trPr>
          <w:trHeight w:val="698"/>
        </w:trPr>
        <w:tc>
          <w:tcPr>
            <w:tcW w:w="838" w:type="dxa"/>
            <w:shd w:val="clear" w:color="auto" w:fill="FFFFFF"/>
          </w:tcPr>
          <w:p w:rsidR="00435035" w:rsidRPr="00007FC6" w:rsidRDefault="00435035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242" w:type="dxa"/>
            <w:shd w:val="clear" w:color="auto" w:fill="FFFFFF"/>
          </w:tcPr>
          <w:p w:rsidR="00435035" w:rsidRPr="00007FC6" w:rsidRDefault="00435035" w:rsidP="0098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</w:t>
            </w:r>
            <w:r w:rsidR="0098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сюжеты в литера</w:t>
            </w:r>
            <w:r w:rsidR="0098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туре.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435035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8C6E78">
        <w:trPr>
          <w:trHeight w:val="447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ОБРАЗЫ ЖИВОПИСИ В МУЗЫКЕ (1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AC6" w:rsidRPr="00007FC6" w:rsidTr="00363BDB">
        <w:trPr>
          <w:trHeight w:val="988"/>
        </w:trPr>
        <w:tc>
          <w:tcPr>
            <w:tcW w:w="838" w:type="dxa"/>
            <w:shd w:val="clear" w:color="auto" w:fill="FFFFFF"/>
          </w:tcPr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242" w:type="dxa"/>
            <w:shd w:val="clear" w:color="auto" w:fill="FFFFFF"/>
          </w:tcPr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«Музыка —</w:t>
            </w:r>
          </w:p>
          <w:p w:rsidR="00AE5AC6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сестра живописи»</w:t>
            </w:r>
            <w:r w:rsidR="00AE5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2" w:type="dxa"/>
            <w:shd w:val="clear" w:color="auto" w:fill="FFFFFF"/>
          </w:tcPr>
          <w:p w:rsidR="00AE5AC6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007FC6" w:rsidRPr="00007FC6" w:rsidTr="009877F7">
        <w:trPr>
          <w:trHeight w:val="437"/>
        </w:trPr>
        <w:tc>
          <w:tcPr>
            <w:tcW w:w="10652" w:type="dxa"/>
            <w:gridSpan w:val="3"/>
            <w:shd w:val="clear" w:color="auto" w:fill="FFFFFF"/>
          </w:tcPr>
          <w:p w:rsidR="00007FC6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МУЗЫКАЛЬНЫЙ ПОРТРЕТ (1 ч)</w:t>
            </w:r>
          </w:p>
        </w:tc>
      </w:tr>
      <w:tr w:rsidR="00EE7632" w:rsidRPr="00007FC6" w:rsidTr="00363BDB">
        <w:trPr>
          <w:trHeight w:val="574"/>
        </w:trPr>
        <w:tc>
          <w:tcPr>
            <w:tcW w:w="838" w:type="dxa"/>
            <w:shd w:val="clear" w:color="auto" w:fill="FFFFFF"/>
          </w:tcPr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242" w:type="dxa"/>
            <w:shd w:val="clear" w:color="auto" w:fill="FFFFFF"/>
          </w:tcPr>
          <w:p w:rsidR="00AE5AC6" w:rsidRPr="00007FC6" w:rsidRDefault="00AE5AC6" w:rsidP="0098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ли му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</w:t>
            </w:r>
            <w:r w:rsidR="0098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ыка выразить характер челове</w:t>
            </w:r>
            <w:r w:rsidR="00987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AE5AC6" w:rsidRPr="00007FC6" w:rsidRDefault="00EE7632" w:rsidP="00007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07FC6" w:rsidRPr="00007FC6" w:rsidTr="00363BDB">
        <w:trPr>
          <w:trHeight w:val="418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76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Пейзаж в музыке (1</w:t>
            </w:r>
            <w:r w:rsidR="00007FC6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5AC6" w:rsidRPr="00007FC6" w:rsidTr="00363BDB">
        <w:trPr>
          <w:trHeight w:val="322"/>
        </w:trPr>
        <w:tc>
          <w:tcPr>
            <w:tcW w:w="838" w:type="dxa"/>
            <w:shd w:val="clear" w:color="auto" w:fill="FFFFFF"/>
          </w:tcPr>
          <w:p w:rsidR="00AE5AC6" w:rsidRPr="00007FC6" w:rsidRDefault="00AE5A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242" w:type="dxa"/>
            <w:shd w:val="clear" w:color="auto" w:fill="FFFFFF"/>
          </w:tcPr>
          <w:p w:rsidR="00AE5AC6" w:rsidRPr="009877F7" w:rsidRDefault="00AE5AC6" w:rsidP="009877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</w:pPr>
            <w:proofErr w:type="spellStart"/>
            <w:r w:rsidRPr="009877F7"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  <w:t>Обр</w:t>
            </w:r>
            <w:r w:rsidR="00EE7632" w:rsidRPr="00EE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proofErr w:type="spellEnd"/>
            <w:r w:rsidR="00EE7632" w:rsidRPr="00EE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природы в творчестве </w:t>
            </w:r>
            <w:proofErr w:type="spellStart"/>
            <w:r w:rsidR="00EE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музыкантов</w:t>
            </w:r>
            <w:proofErr w:type="gramStart"/>
            <w:r w:rsidR="00EE7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877F7"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  <w:t>а</w:t>
            </w:r>
            <w:proofErr w:type="gramEnd"/>
            <w:r w:rsidRPr="009877F7"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  <w:t>зы</w:t>
            </w:r>
            <w:proofErr w:type="spellEnd"/>
            <w:r w:rsidRPr="009877F7"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  <w:t xml:space="preserve"> природы в творчестве музыкантов </w:t>
            </w:r>
            <w:r w:rsidR="009877F7" w:rsidRPr="009877F7"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2" w:type="dxa"/>
            <w:shd w:val="clear" w:color="auto" w:fill="FFFFFF"/>
          </w:tcPr>
          <w:p w:rsidR="00AE5AC6" w:rsidRPr="009877F7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FFFFFF" w:themeColor="background1"/>
                <w:sz w:val="24"/>
                <w:szCs w:val="24"/>
                <w:lang w:eastAsia="ru-RU"/>
              </w:rPr>
              <w:t>1111</w:t>
            </w:r>
          </w:p>
        </w:tc>
      </w:tr>
      <w:tr w:rsidR="00007FC6" w:rsidRPr="00007FC6" w:rsidTr="00363BDB">
        <w:trPr>
          <w:trHeight w:val="442"/>
        </w:trPr>
        <w:tc>
          <w:tcPr>
            <w:tcW w:w="8080" w:type="dxa"/>
            <w:gridSpan w:val="2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«МУЗЫКАЛ</w:t>
            </w:r>
            <w:r w:rsidR="009877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ЬНАЯ ЖИВОПИСЬ» СКАЗОК И БЫЛИН (2</w:t>
            </w: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572" w:type="dxa"/>
            <w:shd w:val="clear" w:color="auto" w:fill="FFFFFF"/>
          </w:tcPr>
          <w:p w:rsidR="00007FC6" w:rsidRPr="00007FC6" w:rsidRDefault="00007FC6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77F7" w:rsidRPr="00007FC6" w:rsidTr="00363BDB">
        <w:trPr>
          <w:trHeight w:val="472"/>
        </w:trPr>
        <w:tc>
          <w:tcPr>
            <w:tcW w:w="838" w:type="dxa"/>
            <w:shd w:val="clear" w:color="auto" w:fill="FFFFFF"/>
          </w:tcPr>
          <w:p w:rsidR="009877F7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242" w:type="dxa"/>
            <w:shd w:val="clear" w:color="auto" w:fill="FFFFFF"/>
          </w:tcPr>
          <w:p w:rsidR="009877F7" w:rsidRPr="00007FC6" w:rsidRDefault="009877F7" w:rsidP="00987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Волшебная красочность му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зыкальных ска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="00EE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9877F7" w:rsidRPr="00007FC6" w:rsidRDefault="00EE7632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877F7" w:rsidRPr="00007FC6" w:rsidTr="00363BDB">
        <w:trPr>
          <w:trHeight w:val="630"/>
        </w:trPr>
        <w:tc>
          <w:tcPr>
            <w:tcW w:w="838" w:type="dxa"/>
            <w:shd w:val="clear" w:color="auto" w:fill="FFFFFF"/>
          </w:tcPr>
          <w:p w:rsidR="009877F7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242" w:type="dxa"/>
            <w:shd w:val="clear" w:color="auto" w:fill="FFFFFF"/>
          </w:tcPr>
          <w:p w:rsidR="009877F7" w:rsidRPr="00007FC6" w:rsidRDefault="009877F7" w:rsidP="00007F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Сказочные герои в музыке.</w:t>
            </w:r>
          </w:p>
        </w:tc>
        <w:tc>
          <w:tcPr>
            <w:tcW w:w="2572" w:type="dxa"/>
            <w:shd w:val="clear" w:color="auto" w:fill="FFFFFF"/>
            <w:vAlign w:val="center"/>
          </w:tcPr>
          <w:p w:rsidR="009877F7" w:rsidRPr="00007FC6" w:rsidRDefault="00EE7632" w:rsidP="00007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07FC6" w:rsidRPr="00007FC6" w:rsidRDefault="00007FC6" w:rsidP="00007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FC6" w:rsidRPr="00007FC6" w:rsidRDefault="00007FC6" w:rsidP="0000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Тематическое планирование</w:t>
      </w: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t>по учебному предмету «МУЗЫКА» для 6 класса</w:t>
      </w: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t>(17ч. – 1 ч. в неделю)</w:t>
      </w:r>
    </w:p>
    <w:p w:rsidR="00007FC6" w:rsidRPr="00007FC6" w:rsidRDefault="00007FC6" w:rsidP="00007F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both"/>
        <w:rPr>
          <w:rFonts w:ascii="Calibri" w:eastAsia="Times New Roman" w:hAnsi="Calibri" w:cs="Arial"/>
          <w:noProof/>
          <w:szCs w:val="20"/>
        </w:rPr>
      </w:pPr>
    </w:p>
    <w:tbl>
      <w:tblPr>
        <w:tblW w:w="10652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7664"/>
        <w:gridCol w:w="2149"/>
      </w:tblGrid>
      <w:tr w:rsidR="006D240A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6D240A" w:rsidRDefault="006D240A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D240A" w:rsidRPr="00007FC6" w:rsidRDefault="006D240A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                      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6D240A" w:rsidRPr="00007FC6" w:rsidRDefault="006D240A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6D240A" w:rsidRPr="00007FC6" w:rsidRDefault="006D240A" w:rsidP="006D240A">
            <w:pPr>
              <w:spacing w:after="0" w:line="240" w:lineRule="auto"/>
              <w:ind w:righ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D240A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6D240A" w:rsidRDefault="006D240A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6D240A" w:rsidRPr="00007FC6" w:rsidRDefault="00363BDB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«ТЫСЯЧА МИРОВ» МУЗЫКИ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(3Ч.)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6D240A" w:rsidRPr="008F67AF" w:rsidRDefault="006D240A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363BDB" w:rsidP="0036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вечный</w:t>
            </w:r>
          </w:p>
          <w:p w:rsidR="00363BDB" w:rsidRPr="00007FC6" w:rsidRDefault="00363BDB" w:rsidP="0036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— память человече</w:t>
            </w:r>
            <w:r w:rsidRPr="00007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сила музыки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363BDB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создается музыкальное произведение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(2</w:t>
            </w:r>
            <w:r w:rsidR="00D1327B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363BDB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музы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кального произве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рассказывает музыкальный ритм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363BDB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Мелодия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(3Ч.)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363BDB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«Мелодия — душа музыки»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«Мелодией од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звучат пе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чаль и радость»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63BDB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363BDB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363BDB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Мелодия «угадывает» нас самих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363BDB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21B87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621B87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621B87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ГАРМОНИЯ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(2</w:t>
            </w:r>
            <w:r w:rsidR="00D1327B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621B87" w:rsidRPr="008F67AF" w:rsidRDefault="00621B87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1B87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621B87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621B87" w:rsidRPr="00007FC6" w:rsidRDefault="00621B87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начала гармонии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621B87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21B87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621B87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CA38B6">
            <w:pP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Красочность 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</w:t>
            </w:r>
            <w:proofErr w:type="gramEnd"/>
          </w:p>
          <w:p w:rsidR="00621B87" w:rsidRPr="00007FC6" w:rsidRDefault="00CA38B6" w:rsidP="00CA3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621B87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CA38B6">
            <w:pP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ПОЛИФОНИЯ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327B" w:rsidRPr="00D1327B">
              <w:rPr>
                <w:sz w:val="28"/>
                <w:szCs w:val="28"/>
              </w:rPr>
              <w:t>(1)</w:t>
            </w:r>
            <w:r w:rsidR="00D132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CA38B6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1B87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621B87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621B87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образов полифонической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621B87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Фактура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327B" w:rsidRPr="00D1327B">
              <w:rPr>
                <w:sz w:val="28"/>
                <w:szCs w:val="28"/>
              </w:rPr>
              <w:t>(1)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CA38B6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бывает музыкальная фактура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ТЕМБРЫ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(2</w:t>
            </w:r>
            <w:r w:rsidR="00D1327B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CA38B6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Тембры музы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кальные краски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 и тутти.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ДИНАМИКА</w:t>
            </w:r>
            <w:r w:rsidR="00D13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(2</w:t>
            </w:r>
            <w:r w:rsidR="00D1327B" w:rsidRPr="00007F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CA38B6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Громкость и тишина в музы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Тонкая палит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 оттенков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D1327B" w:rsidRDefault="00CA38B6" w:rsidP="00D1327B">
            <w:pPr>
              <w:pStyle w:val="1"/>
              <w:rPr>
                <w:sz w:val="28"/>
                <w:szCs w:val="28"/>
              </w:rPr>
            </w:pPr>
            <w:r w:rsidRPr="00D1327B">
              <w:rPr>
                <w:sz w:val="28"/>
                <w:szCs w:val="28"/>
              </w:rPr>
              <w:t>Чудесная тайна музыки</w:t>
            </w:r>
            <w:r w:rsidR="00D1327B" w:rsidRPr="00D1327B">
              <w:rPr>
                <w:sz w:val="28"/>
                <w:szCs w:val="28"/>
              </w:rPr>
              <w:t>(1)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CA38B6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38B6" w:rsidRPr="00007FC6" w:rsidTr="006D240A">
        <w:trPr>
          <w:trHeight w:val="374"/>
        </w:trPr>
        <w:tc>
          <w:tcPr>
            <w:tcW w:w="839" w:type="dxa"/>
            <w:shd w:val="clear" w:color="auto" w:fill="FFFFFF"/>
          </w:tcPr>
          <w:p w:rsidR="00CA38B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CA38B6" w:rsidRPr="00007FC6" w:rsidRDefault="00CA38B6" w:rsidP="006D2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законам красоты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CA38B6" w:rsidRPr="008F67AF" w:rsidRDefault="0024780F" w:rsidP="006D240A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007FC6" w:rsidRDefault="00007FC6" w:rsidP="0000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E78" w:rsidRDefault="008C6E78" w:rsidP="00247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t>Тематическое планирование</w:t>
      </w: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t>по учебному предмету «МУЗЫКА» для 7 класса</w:t>
      </w:r>
    </w:p>
    <w:p w:rsidR="0024780F" w:rsidRPr="008C6E78" w:rsidRDefault="0024780F" w:rsidP="00247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6E78">
        <w:rPr>
          <w:rFonts w:ascii="Times New Roman" w:hAnsi="Times New Roman" w:cs="Times New Roman"/>
          <w:sz w:val="28"/>
          <w:szCs w:val="28"/>
          <w:u w:val="single"/>
        </w:rPr>
        <w:t>(17ч. – 1 ч. в неделю)</w:t>
      </w:r>
    </w:p>
    <w:p w:rsidR="0024780F" w:rsidRPr="00007FC6" w:rsidRDefault="0024780F" w:rsidP="0000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52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9"/>
        <w:gridCol w:w="7664"/>
        <w:gridCol w:w="2149"/>
      </w:tblGrid>
      <w:tr w:rsidR="0024780F" w:rsidRPr="00007FC6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                       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темы)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ind w:right="12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A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СОДЕРЖАНИЕ В МУЗЫКЕ 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 трудно объяснить слова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состоит сущность музы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кального содер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КАКИМ БЫВАЕТ МУЗЫКАЛЬНОЕ СОДЕРЖАНИЕ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Ноябрьский образ в пьесе П. Чайковского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те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 у Н. Римског</w:t>
            </w:r>
            <w:proofErr w:type="gram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Корсакова: «</w:t>
            </w:r>
            <w:proofErr w:type="spell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Шехеразада</w:t>
            </w:r>
            <w:proofErr w:type="spellEnd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МУЗЫКАЛЬНЫЙ ОБРАЗ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Лирические образы в музыке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Драматические</w:t>
            </w:r>
          </w:p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в музыке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О ЧЕМ «РАССКАЗЫВАЕТ» МУЗЫКАЛЬНЫЙ ЖАНР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разные, песни, танцы, марши.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Сюжеты» и «герои» музы</w:t>
            </w:r>
            <w:r w:rsidRPr="0024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кального произве</w:t>
            </w:r>
            <w:r w:rsidRPr="0024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ЧТО ТАКОЕ МУЗЫКАЛЬНАЯ ФОРМА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венная форма — это ставшее зри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мым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роли повто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 в музыкаль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форме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Музыкальная композиция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напева в романсе М. Глинки «Венецианская ночь»: двухчаст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ная </w:t>
            </w:r>
            <w:proofErr w:type="spellStart"/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«Ночная сере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нада Пушкина — Глинки: трехчаст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446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Музыкальная драматургия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Великой Отечест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венной войны в музыке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Великой Отечест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венной войны в «Ленинградской симфонии» Д. Шостаковича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разов и персона</w:t>
            </w: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жей в оперной драматургии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58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007FC6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искусств: «Слово о полку Игореве» и опера «Князь Игорь»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4780F" w:rsidRPr="008F67AF" w:rsidTr="008C6E78">
        <w:trPr>
          <w:trHeight w:val="374"/>
        </w:trPr>
        <w:tc>
          <w:tcPr>
            <w:tcW w:w="839" w:type="dxa"/>
            <w:shd w:val="clear" w:color="auto" w:fill="FFFFFF"/>
          </w:tcPr>
          <w:p w:rsid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64" w:type="dxa"/>
            <w:shd w:val="clear" w:color="auto" w:fill="FFFFFF"/>
            <w:vAlign w:val="center"/>
          </w:tcPr>
          <w:p w:rsidR="0024780F" w:rsidRPr="0024780F" w:rsidRDefault="0024780F" w:rsidP="008C6E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красоты.</w:t>
            </w:r>
          </w:p>
        </w:tc>
        <w:tc>
          <w:tcPr>
            <w:tcW w:w="2149" w:type="dxa"/>
            <w:shd w:val="clear" w:color="auto" w:fill="FFFFFF"/>
            <w:vAlign w:val="center"/>
          </w:tcPr>
          <w:p w:rsidR="0024780F" w:rsidRPr="008F67AF" w:rsidRDefault="0024780F" w:rsidP="008C6E78">
            <w:pPr>
              <w:spacing w:after="0" w:line="240" w:lineRule="auto"/>
              <w:ind w:right="127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007FC6" w:rsidRPr="00007FC6" w:rsidRDefault="00007FC6" w:rsidP="0000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07FC6" w:rsidRPr="00007FC6" w:rsidSect="008C6E7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1170FEF"/>
    <w:multiLevelType w:val="hybridMultilevel"/>
    <w:tmpl w:val="DDC457F0"/>
    <w:lvl w:ilvl="0" w:tplc="D26C3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4362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D485F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53CD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94E1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D6876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8005D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9683F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04F4A"/>
    <w:multiLevelType w:val="multilevel"/>
    <w:tmpl w:val="7DE42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B3689"/>
    <w:multiLevelType w:val="multilevel"/>
    <w:tmpl w:val="697AF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1117F"/>
    <w:multiLevelType w:val="multilevel"/>
    <w:tmpl w:val="B578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33602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0428E1"/>
    <w:multiLevelType w:val="hybridMultilevel"/>
    <w:tmpl w:val="F872D0E0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44A0F4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1A201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1405B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56AE4"/>
    <w:multiLevelType w:val="multilevel"/>
    <w:tmpl w:val="FD5A2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660834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B71A3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6A546E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391D1C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A47A1E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2340A3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00024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95F6A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A23F97"/>
    <w:multiLevelType w:val="multilevel"/>
    <w:tmpl w:val="44E69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E40A72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0241001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904597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57715F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577899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60B7AA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286509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9C216B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44224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0B6B79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D25279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D92325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243318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E520234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916B86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2248EA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900A30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874D5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E9F72D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1358E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F9143BB"/>
    <w:multiLevelType w:val="hybridMultilevel"/>
    <w:tmpl w:val="5E4296A0"/>
    <w:lvl w:ilvl="0" w:tplc="96FE014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Courier New" w:hint="default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8">
    <w:nsid w:val="546A266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450060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61C5F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5F601A7"/>
    <w:multiLevelType w:val="hybridMultilevel"/>
    <w:tmpl w:val="461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7C155AE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944095"/>
    <w:multiLevelType w:val="multilevel"/>
    <w:tmpl w:val="29527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9A0058D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CF12EB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9D50DC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6632E3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71507C"/>
    <w:multiLevelType w:val="multilevel"/>
    <w:tmpl w:val="27963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42A05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86F1C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228566F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32629A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1F7842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72049C"/>
    <w:multiLevelType w:val="hybridMultilevel"/>
    <w:tmpl w:val="27D8EB6C"/>
    <w:lvl w:ilvl="0" w:tplc="0000000F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8D07F0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0151F44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2B1186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6B66C58"/>
    <w:multiLevelType w:val="hybridMultilevel"/>
    <w:tmpl w:val="EA4E6598"/>
    <w:lvl w:ilvl="0" w:tplc="9B56B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77E56C96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5F1AA0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C07A91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061A8C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A0E44DC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A381AD1"/>
    <w:multiLevelType w:val="multilevel"/>
    <w:tmpl w:val="A8D0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164EB0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D7D04CA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5"/>
  </w:num>
  <w:num w:numId="4">
    <w:abstractNumId w:val="54"/>
  </w:num>
  <w:num w:numId="5">
    <w:abstractNumId w:val="40"/>
  </w:num>
  <w:num w:numId="6">
    <w:abstractNumId w:val="28"/>
  </w:num>
  <w:num w:numId="7">
    <w:abstractNumId w:val="45"/>
  </w:num>
  <w:num w:numId="8">
    <w:abstractNumId w:val="43"/>
  </w:num>
  <w:num w:numId="9">
    <w:abstractNumId w:val="3"/>
  </w:num>
  <w:num w:numId="10">
    <w:abstractNumId w:val="44"/>
  </w:num>
  <w:num w:numId="11">
    <w:abstractNumId w:val="34"/>
  </w:num>
  <w:num w:numId="12">
    <w:abstractNumId w:val="72"/>
  </w:num>
  <w:num w:numId="13">
    <w:abstractNumId w:val="38"/>
  </w:num>
  <w:num w:numId="14">
    <w:abstractNumId w:val="29"/>
  </w:num>
  <w:num w:numId="15">
    <w:abstractNumId w:val="74"/>
  </w:num>
  <w:num w:numId="16">
    <w:abstractNumId w:val="7"/>
  </w:num>
  <w:num w:numId="17">
    <w:abstractNumId w:val="37"/>
  </w:num>
  <w:num w:numId="18">
    <w:abstractNumId w:val="58"/>
  </w:num>
  <w:num w:numId="19">
    <w:abstractNumId w:val="53"/>
  </w:num>
  <w:num w:numId="20">
    <w:abstractNumId w:val="9"/>
  </w:num>
  <w:num w:numId="21">
    <w:abstractNumId w:val="10"/>
  </w:num>
  <w:num w:numId="22">
    <w:abstractNumId w:val="77"/>
  </w:num>
  <w:num w:numId="23">
    <w:abstractNumId w:val="39"/>
  </w:num>
  <w:num w:numId="24">
    <w:abstractNumId w:val="61"/>
  </w:num>
  <w:num w:numId="25">
    <w:abstractNumId w:val="73"/>
  </w:num>
  <w:num w:numId="26">
    <w:abstractNumId w:val="52"/>
  </w:num>
  <w:num w:numId="27">
    <w:abstractNumId w:val="36"/>
  </w:num>
  <w:num w:numId="28">
    <w:abstractNumId w:val="57"/>
  </w:num>
  <w:num w:numId="29">
    <w:abstractNumId w:val="60"/>
  </w:num>
  <w:num w:numId="30">
    <w:abstractNumId w:val="75"/>
  </w:num>
  <w:num w:numId="31">
    <w:abstractNumId w:val="76"/>
  </w:num>
  <w:num w:numId="32">
    <w:abstractNumId w:val="67"/>
  </w:num>
  <w:num w:numId="33">
    <w:abstractNumId w:val="20"/>
  </w:num>
  <w:num w:numId="34">
    <w:abstractNumId w:val="62"/>
  </w:num>
  <w:num w:numId="35">
    <w:abstractNumId w:val="33"/>
  </w:num>
  <w:num w:numId="36">
    <w:abstractNumId w:val="46"/>
  </w:num>
  <w:num w:numId="37">
    <w:abstractNumId w:val="42"/>
  </w:num>
  <w:num w:numId="38">
    <w:abstractNumId w:val="70"/>
  </w:num>
  <w:num w:numId="39">
    <w:abstractNumId w:val="27"/>
  </w:num>
  <w:num w:numId="40">
    <w:abstractNumId w:val="19"/>
  </w:num>
  <w:num w:numId="41">
    <w:abstractNumId w:val="18"/>
  </w:num>
  <w:num w:numId="42">
    <w:abstractNumId w:val="23"/>
  </w:num>
  <w:num w:numId="43">
    <w:abstractNumId w:val="59"/>
  </w:num>
  <w:num w:numId="44">
    <w:abstractNumId w:val="66"/>
  </w:num>
  <w:num w:numId="45">
    <w:abstractNumId w:val="12"/>
  </w:num>
  <w:num w:numId="46">
    <w:abstractNumId w:val="5"/>
  </w:num>
  <w:num w:numId="47">
    <w:abstractNumId w:val="55"/>
  </w:num>
  <w:num w:numId="48">
    <w:abstractNumId w:val="68"/>
  </w:num>
  <w:num w:numId="49">
    <w:abstractNumId w:val="4"/>
  </w:num>
  <w:num w:numId="50">
    <w:abstractNumId w:val="8"/>
  </w:num>
  <w:num w:numId="51">
    <w:abstractNumId w:val="1"/>
  </w:num>
  <w:num w:numId="52">
    <w:abstractNumId w:val="63"/>
  </w:num>
  <w:num w:numId="53">
    <w:abstractNumId w:val="31"/>
  </w:num>
  <w:num w:numId="54">
    <w:abstractNumId w:val="56"/>
  </w:num>
  <w:num w:numId="55">
    <w:abstractNumId w:val="71"/>
  </w:num>
  <w:num w:numId="56">
    <w:abstractNumId w:val="32"/>
  </w:num>
  <w:num w:numId="57">
    <w:abstractNumId w:val="6"/>
  </w:num>
  <w:num w:numId="58">
    <w:abstractNumId w:val="26"/>
  </w:num>
  <w:num w:numId="59">
    <w:abstractNumId w:val="35"/>
  </w:num>
  <w:num w:numId="60">
    <w:abstractNumId w:val="41"/>
  </w:num>
  <w:num w:numId="61">
    <w:abstractNumId w:val="49"/>
  </w:num>
  <w:num w:numId="62">
    <w:abstractNumId w:val="22"/>
  </w:num>
  <w:num w:numId="63">
    <w:abstractNumId w:val="24"/>
  </w:num>
  <w:num w:numId="64">
    <w:abstractNumId w:val="14"/>
  </w:num>
  <w:num w:numId="65">
    <w:abstractNumId w:val="21"/>
  </w:num>
  <w:num w:numId="66">
    <w:abstractNumId w:val="50"/>
  </w:num>
  <w:num w:numId="67">
    <w:abstractNumId w:val="2"/>
  </w:num>
  <w:num w:numId="68">
    <w:abstractNumId w:val="48"/>
  </w:num>
  <w:num w:numId="69">
    <w:abstractNumId w:val="15"/>
  </w:num>
  <w:num w:numId="70">
    <w:abstractNumId w:val="30"/>
  </w:num>
  <w:num w:numId="71">
    <w:abstractNumId w:val="16"/>
  </w:num>
  <w:num w:numId="72">
    <w:abstractNumId w:val="17"/>
  </w:num>
  <w:num w:numId="73">
    <w:abstractNumId w:val="69"/>
  </w:num>
  <w:num w:numId="74">
    <w:abstractNumId w:val="13"/>
  </w:num>
  <w:num w:numId="75">
    <w:abstractNumId w:val="64"/>
  </w:num>
  <w:num w:numId="76">
    <w:abstractNumId w:val="51"/>
  </w:num>
  <w:num w:numId="77">
    <w:abstractNumId w:val="65"/>
  </w:num>
  <w:num w:numId="78">
    <w:abstractNumId w:val="4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8"/>
    <w:rsid w:val="00007FC6"/>
    <w:rsid w:val="00034C5F"/>
    <w:rsid w:val="0024780F"/>
    <w:rsid w:val="002700FA"/>
    <w:rsid w:val="00272E57"/>
    <w:rsid w:val="00340E86"/>
    <w:rsid w:val="00363BDB"/>
    <w:rsid w:val="0040437B"/>
    <w:rsid w:val="00435035"/>
    <w:rsid w:val="006023E8"/>
    <w:rsid w:val="00616504"/>
    <w:rsid w:val="00621B87"/>
    <w:rsid w:val="006D240A"/>
    <w:rsid w:val="00763E75"/>
    <w:rsid w:val="008C6E78"/>
    <w:rsid w:val="00983F08"/>
    <w:rsid w:val="009877F7"/>
    <w:rsid w:val="00AE5AC6"/>
    <w:rsid w:val="00CA38B6"/>
    <w:rsid w:val="00CC2130"/>
    <w:rsid w:val="00D1327B"/>
    <w:rsid w:val="00D34A02"/>
    <w:rsid w:val="00E466A4"/>
    <w:rsid w:val="00EB3E7F"/>
    <w:rsid w:val="00EE7632"/>
    <w:rsid w:val="00F3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7FC6"/>
    <w:pPr>
      <w:keepNext/>
      <w:spacing w:before="240" w:after="60" w:line="240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FC6"/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7FC6"/>
  </w:style>
  <w:style w:type="character" w:customStyle="1" w:styleId="a3">
    <w:name w:val="Основной текст Знак"/>
    <w:basedOn w:val="a0"/>
    <w:link w:val="a4"/>
    <w:rsid w:val="00007FC6"/>
    <w:rPr>
      <w:shd w:val="clear" w:color="auto" w:fill="FFFFFF"/>
    </w:rPr>
  </w:style>
  <w:style w:type="paragraph" w:styleId="a4">
    <w:name w:val="Body Text"/>
    <w:basedOn w:val="a"/>
    <w:link w:val="a3"/>
    <w:rsid w:val="00007FC6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007FC6"/>
  </w:style>
  <w:style w:type="character" w:customStyle="1" w:styleId="3">
    <w:name w:val="Заголовок №3_"/>
    <w:basedOn w:val="a0"/>
    <w:link w:val="31"/>
    <w:rsid w:val="00007FC6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07FC6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007FC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07FC6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basedOn w:val="14"/>
    <w:rsid w:val="00007FC6"/>
    <w:rPr>
      <w:i/>
      <w:iCs/>
      <w:noProof/>
      <w:shd w:val="clear" w:color="auto" w:fill="FFFFFF"/>
    </w:rPr>
  </w:style>
  <w:style w:type="character" w:customStyle="1" w:styleId="33">
    <w:name w:val="Заголовок №3 (3)_"/>
    <w:basedOn w:val="a0"/>
    <w:link w:val="331"/>
    <w:rsid w:val="00007FC6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"/>
    <w:rsid w:val="00007FC6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1">
    <w:name w:val="Заголовок №3 (3)11"/>
    <w:basedOn w:val="33"/>
    <w:rsid w:val="00007FC6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basedOn w:val="3"/>
    <w:rsid w:val="00007FC6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007FC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7FC6"/>
    <w:rPr>
      <w:rFonts w:eastAsia="Times New Roman"/>
      <w:lang w:eastAsia="ru-RU"/>
    </w:rPr>
  </w:style>
  <w:style w:type="paragraph" w:styleId="a5">
    <w:name w:val="List Bullet"/>
    <w:basedOn w:val="a"/>
    <w:autoRedefine/>
    <w:unhideWhenUsed/>
    <w:rsid w:val="00007FC6"/>
    <w:pPr>
      <w:spacing w:after="0" w:line="240" w:lineRule="auto"/>
      <w:ind w:left="1789"/>
      <w:jc w:val="both"/>
    </w:pPr>
    <w:rPr>
      <w:rFonts w:ascii="Times New Roman" w:eastAsia="MS Mincho" w:hAnsi="Times New Roman" w:cs="Times New Roman"/>
      <w:b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007FC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rsid w:val="00007FC6"/>
    <w:rPr>
      <w:b/>
      <w:bCs/>
      <w:color w:val="003333"/>
      <w:sz w:val="18"/>
      <w:szCs w:val="18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07FC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07FC6"/>
    <w:rPr>
      <w:rFonts w:eastAsia="Times New Roman"/>
      <w:lang w:eastAsia="ru-RU"/>
    </w:rPr>
  </w:style>
  <w:style w:type="paragraph" w:styleId="ac">
    <w:name w:val="No Spacing"/>
    <w:uiPriority w:val="1"/>
    <w:qFormat/>
    <w:rsid w:val="00007FC6"/>
    <w:pPr>
      <w:spacing w:after="0" w:line="240" w:lineRule="auto"/>
    </w:pPr>
    <w:rPr>
      <w:rFonts w:eastAsia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7F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07F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7FC6"/>
    <w:pPr>
      <w:keepNext/>
      <w:spacing w:before="240" w:after="60" w:line="240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7FC6"/>
    <w:rPr>
      <w:rFonts w:ascii="Cambria" w:eastAsia="MS Gothic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7FC6"/>
  </w:style>
  <w:style w:type="character" w:customStyle="1" w:styleId="a3">
    <w:name w:val="Основной текст Знак"/>
    <w:basedOn w:val="a0"/>
    <w:link w:val="a4"/>
    <w:rsid w:val="00007FC6"/>
    <w:rPr>
      <w:shd w:val="clear" w:color="auto" w:fill="FFFFFF"/>
    </w:rPr>
  </w:style>
  <w:style w:type="paragraph" w:styleId="a4">
    <w:name w:val="Body Text"/>
    <w:basedOn w:val="a"/>
    <w:link w:val="a3"/>
    <w:rsid w:val="00007FC6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007FC6"/>
  </w:style>
  <w:style w:type="character" w:customStyle="1" w:styleId="3">
    <w:name w:val="Заголовок №3_"/>
    <w:basedOn w:val="a0"/>
    <w:link w:val="31"/>
    <w:rsid w:val="00007FC6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07FC6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007FC6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07FC6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basedOn w:val="14"/>
    <w:rsid w:val="00007FC6"/>
    <w:rPr>
      <w:i/>
      <w:iCs/>
      <w:noProof/>
      <w:shd w:val="clear" w:color="auto" w:fill="FFFFFF"/>
    </w:rPr>
  </w:style>
  <w:style w:type="character" w:customStyle="1" w:styleId="33">
    <w:name w:val="Заголовок №3 (3)_"/>
    <w:basedOn w:val="a0"/>
    <w:link w:val="331"/>
    <w:rsid w:val="00007FC6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"/>
    <w:rsid w:val="00007FC6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1">
    <w:name w:val="Заголовок №3 (3)11"/>
    <w:basedOn w:val="33"/>
    <w:rsid w:val="00007FC6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basedOn w:val="3"/>
    <w:rsid w:val="00007FC6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007FC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7FC6"/>
    <w:rPr>
      <w:rFonts w:eastAsia="Times New Roman"/>
      <w:lang w:eastAsia="ru-RU"/>
    </w:rPr>
  </w:style>
  <w:style w:type="paragraph" w:styleId="a5">
    <w:name w:val="List Bullet"/>
    <w:basedOn w:val="a"/>
    <w:autoRedefine/>
    <w:unhideWhenUsed/>
    <w:rsid w:val="00007FC6"/>
    <w:pPr>
      <w:spacing w:after="0" w:line="240" w:lineRule="auto"/>
      <w:ind w:left="1789"/>
      <w:jc w:val="both"/>
    </w:pPr>
    <w:rPr>
      <w:rFonts w:ascii="Times New Roman" w:eastAsia="MS Mincho" w:hAnsi="Times New Roman" w:cs="Times New Roman"/>
      <w:b/>
      <w:sz w:val="28"/>
      <w:szCs w:val="28"/>
      <w:lang w:bidi="en-US"/>
    </w:rPr>
  </w:style>
  <w:style w:type="paragraph" w:styleId="a6">
    <w:name w:val="List Paragraph"/>
    <w:basedOn w:val="a"/>
    <w:uiPriority w:val="34"/>
    <w:qFormat/>
    <w:rsid w:val="00007FC6"/>
    <w:pPr>
      <w:ind w:left="720"/>
      <w:contextualSpacing/>
    </w:pPr>
    <w:rPr>
      <w:rFonts w:eastAsia="Times New Roman"/>
      <w:lang w:eastAsia="ru-RU"/>
    </w:rPr>
  </w:style>
  <w:style w:type="character" w:styleId="a7">
    <w:name w:val="Hyperlink"/>
    <w:rsid w:val="00007FC6"/>
    <w:rPr>
      <w:b/>
      <w:bCs/>
      <w:color w:val="003333"/>
      <w:sz w:val="18"/>
      <w:szCs w:val="18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07FC6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07FC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07FC6"/>
    <w:rPr>
      <w:rFonts w:eastAsia="Times New Roman"/>
      <w:lang w:eastAsia="ru-RU"/>
    </w:rPr>
  </w:style>
  <w:style w:type="paragraph" w:styleId="ac">
    <w:name w:val="No Spacing"/>
    <w:uiPriority w:val="1"/>
    <w:qFormat/>
    <w:rsid w:val="00007FC6"/>
    <w:pPr>
      <w:spacing w:after="0" w:line="240" w:lineRule="auto"/>
    </w:pPr>
    <w:rPr>
      <w:rFonts w:eastAsia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07FC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07FC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007F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24DE-225D-4AB1-AA10-CB566232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4583</Words>
  <Characters>26128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Анна Ивановна</cp:lastModifiedBy>
  <cp:revision>13</cp:revision>
  <cp:lastPrinted>2002-01-01T04:58:00Z</cp:lastPrinted>
  <dcterms:created xsi:type="dcterms:W3CDTF">2019-09-02T18:04:00Z</dcterms:created>
  <dcterms:modified xsi:type="dcterms:W3CDTF">2020-11-06T07:19:00Z</dcterms:modified>
</cp:coreProperties>
</file>