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4C" w:rsidRDefault="0057554C" w:rsidP="005755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7554C" w:rsidRPr="00BE7490" w:rsidRDefault="0057554C" w:rsidP="00BE7490">
      <w:pPr>
        <w:rPr>
          <w:b/>
          <w:sz w:val="28"/>
          <w:szCs w:val="28"/>
        </w:rPr>
      </w:pPr>
    </w:p>
    <w:p w:rsidR="0057554C" w:rsidRDefault="0057554C" w:rsidP="0057554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03A3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Рабочая </w:t>
      </w:r>
      <w:r w:rsidR="007B61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программа  предмета «Обществознание</w:t>
      </w:r>
      <w:r w:rsidRPr="00403A3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  составлена  на основании следующих нормативно – правовых документов:</w:t>
      </w:r>
    </w:p>
    <w:p w:rsidR="0057554C" w:rsidRPr="00403A33" w:rsidRDefault="0057554C" w:rsidP="0057554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7554C" w:rsidRPr="005E15B1" w:rsidRDefault="0057554C" w:rsidP="00455705">
      <w:pPr>
        <w:pStyle w:val="ad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15B1">
        <w:rPr>
          <w:rFonts w:ascii="Times New Roman" w:eastAsia="Times New Roman" w:hAnsi="Times New Roman"/>
          <w:sz w:val="24"/>
          <w:szCs w:val="24"/>
          <w:lang w:eastAsia="ru-RU"/>
        </w:rPr>
        <w:t>Закона об образовании РФ №273 от 29.12.12</w:t>
      </w:r>
    </w:p>
    <w:p w:rsidR="0057554C" w:rsidRPr="005E15B1" w:rsidRDefault="0057554C" w:rsidP="00455705">
      <w:pPr>
        <w:pStyle w:val="ad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Федерального государственного образовательного стандарта основного общего образования;</w:t>
      </w:r>
    </w:p>
    <w:p w:rsidR="0057554C" w:rsidRPr="005E15B1" w:rsidRDefault="0057554C" w:rsidP="00455705">
      <w:pPr>
        <w:pStyle w:val="ad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Краснолипьевская</w:t>
      </w:r>
      <w:proofErr w:type="spellEnd"/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 xml:space="preserve"> школа» </w:t>
      </w:r>
      <w:proofErr w:type="spellStart"/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Репьевского</w:t>
      </w:r>
      <w:proofErr w:type="spellEnd"/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 xml:space="preserve"> муниципального района</w:t>
      </w:r>
      <w:r w:rsidR="007B61D1">
        <w:rPr>
          <w:rFonts w:ascii="Times New Roman" w:eastAsia="Times New Roman" w:hAnsi="Times New Roman"/>
          <w:sz w:val="24"/>
          <w:szCs w:val="24"/>
          <w:lang w:eastAsia="zh-CN"/>
        </w:rPr>
        <w:t xml:space="preserve"> Воронежской области</w:t>
      </w:r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:rsidR="0057554C" w:rsidRPr="005E15B1" w:rsidRDefault="0057554C" w:rsidP="00455705">
      <w:pPr>
        <w:pStyle w:val="ad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Учебного  плана МБОУ «</w:t>
      </w:r>
      <w:proofErr w:type="spellStart"/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Краснолипьевская</w:t>
      </w:r>
      <w:proofErr w:type="spellEnd"/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 xml:space="preserve"> школа»;</w:t>
      </w:r>
    </w:p>
    <w:p w:rsidR="0057554C" w:rsidRPr="005E15B1" w:rsidRDefault="0057554C" w:rsidP="00455705">
      <w:pPr>
        <w:pStyle w:val="ad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 xml:space="preserve">Примерной программы основного </w:t>
      </w:r>
      <w:r w:rsidR="007B61D1">
        <w:rPr>
          <w:rFonts w:ascii="Times New Roman" w:eastAsia="Times New Roman" w:hAnsi="Times New Roman"/>
          <w:sz w:val="24"/>
          <w:szCs w:val="24"/>
          <w:lang w:eastAsia="zh-CN"/>
        </w:rPr>
        <w:t>общего образования по обществознанию</w:t>
      </w:r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:rsidR="0057554C" w:rsidRPr="00B61661" w:rsidRDefault="0057554C" w:rsidP="00455705">
      <w:pPr>
        <w:pStyle w:val="ad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</w:pPr>
      <w:r w:rsidRPr="00B61661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Авторской   программы  </w:t>
      </w:r>
      <w:r w:rsidR="00B61661" w:rsidRPr="00B61661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Л.Н.Боголюбова, Н.И.Городецкой «Обществознание 5-9 классы»</w:t>
      </w: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4166BE" w:rsidRPr="004842B5" w:rsidRDefault="004166BE" w:rsidP="004166BE">
      <w:pPr>
        <w:rPr>
          <w:sz w:val="28"/>
          <w:szCs w:val="28"/>
        </w:rPr>
      </w:pPr>
    </w:p>
    <w:p w:rsidR="004166BE" w:rsidRPr="00EF07BB" w:rsidRDefault="004166BE" w:rsidP="004166BE">
      <w:pPr>
        <w:pStyle w:val="1"/>
        <w:pBdr>
          <w:bottom w:val="single" w:sz="12" w:space="1" w:color="auto"/>
        </w:pBdr>
        <w:spacing w:before="60"/>
        <w:ind w:firstLine="0"/>
        <w:jc w:val="center"/>
        <w:rPr>
          <w:i/>
          <w:spacing w:val="-20"/>
          <w:w w:val="90"/>
          <w:sz w:val="24"/>
          <w:szCs w:val="24"/>
        </w:rPr>
      </w:pPr>
      <w:r w:rsidRPr="00EF07BB">
        <w:rPr>
          <w:iCs/>
          <w:sz w:val="24"/>
          <w:szCs w:val="24"/>
        </w:rPr>
        <w:t>ПРОГРАММА</w:t>
      </w:r>
      <w:r w:rsidR="009C177C">
        <w:rPr>
          <w:iCs/>
          <w:sz w:val="24"/>
          <w:szCs w:val="24"/>
        </w:rPr>
        <w:t xml:space="preserve"> ОСНОВНОГО</w:t>
      </w:r>
      <w:r w:rsidR="00553BCC">
        <w:rPr>
          <w:iCs/>
          <w:sz w:val="24"/>
          <w:szCs w:val="24"/>
        </w:rPr>
        <w:t xml:space="preserve"> </w:t>
      </w:r>
      <w:r w:rsidR="007B61D1">
        <w:rPr>
          <w:iCs/>
          <w:sz w:val="24"/>
          <w:szCs w:val="24"/>
        </w:rPr>
        <w:t>ОБЩЕГО ОБРАЗОВАНИЯ ПО ОБЩЕСТВОЗНАНИЮ</w:t>
      </w:r>
    </w:p>
    <w:p w:rsidR="004166BE" w:rsidRPr="00EF07BB" w:rsidRDefault="004166BE" w:rsidP="004166BE">
      <w:pPr>
        <w:pStyle w:val="1"/>
        <w:pBdr>
          <w:bottom w:val="single" w:sz="12" w:space="1" w:color="auto"/>
        </w:pBdr>
        <w:spacing w:before="60"/>
        <w:ind w:firstLine="0"/>
        <w:rPr>
          <w:iCs/>
          <w:sz w:val="24"/>
          <w:szCs w:val="24"/>
        </w:rPr>
      </w:pPr>
    </w:p>
    <w:p w:rsidR="004166BE" w:rsidRDefault="004166BE" w:rsidP="004166BE">
      <w:pPr>
        <w:pStyle w:val="5"/>
        <w:widowControl/>
        <w:autoSpaceDE/>
        <w:adjustRightInd/>
        <w:spacing w:before="360" w:line="240" w:lineRule="auto"/>
        <w:ind w:firstLine="0"/>
      </w:pPr>
      <w:r>
        <w:t>БАЗОВЫЙ УРОВЕНЬ</w:t>
      </w:r>
    </w:p>
    <w:p w:rsidR="004166BE" w:rsidRPr="00D16AD9" w:rsidRDefault="004166BE" w:rsidP="004166B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77C" w:rsidRDefault="00D16AD9" w:rsidP="009C17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6AD9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D16AD9" w:rsidRPr="00D16AD9" w:rsidRDefault="00D16AD9" w:rsidP="009C17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предметными результата</w:t>
      </w:r>
      <w:r w:rsidR="007B61D1">
        <w:rPr>
          <w:rFonts w:ascii="Times New Roman" w:hAnsi="Times New Roman" w:cs="Times New Roman"/>
          <w:sz w:val="24"/>
          <w:szCs w:val="24"/>
        </w:rPr>
        <w:t>ми изучения предмета «Обществознание</w:t>
      </w:r>
      <w:r w:rsidRPr="00D16AD9">
        <w:rPr>
          <w:rFonts w:ascii="Times New Roman" w:hAnsi="Times New Roman" w:cs="Times New Roman"/>
          <w:sz w:val="24"/>
          <w:szCs w:val="24"/>
        </w:rPr>
        <w:t>» являются: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Человек. Деятельность человека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научится: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B61D1">
        <w:rPr>
          <w:rFonts w:ascii="Times New Roman" w:eastAsia="Calibri" w:hAnsi="Times New Roman" w:cs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7B61D1" w:rsidRPr="007B61D1" w:rsidRDefault="007B61D1" w:rsidP="007B61D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7B61D1" w:rsidRPr="007B61D1" w:rsidRDefault="007B61D1" w:rsidP="007B61D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7B61D1" w:rsidRPr="007B61D1" w:rsidRDefault="007B61D1" w:rsidP="007B61D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7B61D1" w:rsidRPr="007B61D1" w:rsidRDefault="007B61D1" w:rsidP="007B61D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приводить примеры основных видов деятельности человека;</w:t>
      </w:r>
    </w:p>
    <w:p w:rsidR="007B61D1" w:rsidRPr="007B61D1" w:rsidRDefault="007B61D1" w:rsidP="007B61D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7B61D1" w:rsidRPr="007B61D1" w:rsidRDefault="007B61D1" w:rsidP="007B61D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7B61D1" w:rsidRPr="007B61D1" w:rsidRDefault="007B61D1" w:rsidP="007B61D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оценивать роль деятельности в жизни человека и общества;</w:t>
      </w:r>
    </w:p>
    <w:p w:rsidR="007B61D1" w:rsidRPr="007B61D1" w:rsidRDefault="007B61D1" w:rsidP="007B61D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7B61D1" w:rsidRPr="007B61D1" w:rsidRDefault="007B61D1" w:rsidP="007B61D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использовать элементы причинно-следственного анализа при характеристике межличностных конфликтов;</w:t>
      </w:r>
    </w:p>
    <w:p w:rsidR="007B61D1" w:rsidRPr="007B61D1" w:rsidRDefault="007B61D1" w:rsidP="007B61D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Общество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научится:</w:t>
      </w:r>
    </w:p>
    <w:p w:rsidR="007B61D1" w:rsidRPr="007B61D1" w:rsidRDefault="007B61D1" w:rsidP="007B61D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7B61D1" w:rsidRPr="007B61D1" w:rsidRDefault="007B61D1" w:rsidP="007B61D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7B61D1" w:rsidRPr="007B61D1" w:rsidRDefault="007B61D1" w:rsidP="007B61D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7B61D1" w:rsidRPr="007B61D1" w:rsidRDefault="007B61D1" w:rsidP="007B61D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 xml:space="preserve">различать экономические, социальные, политические, культурные явления и </w:t>
      </w:r>
      <w:r w:rsidRPr="007B61D1">
        <w:rPr>
          <w:rFonts w:ascii="Times New Roman" w:eastAsia="Calibri" w:hAnsi="Times New Roman" w:cs="Times New Roman"/>
          <w:sz w:val="24"/>
          <w:szCs w:val="24"/>
        </w:rPr>
        <w:lastRenderedPageBreak/>
        <w:t>процессы общественной жизни;</w:t>
      </w:r>
    </w:p>
    <w:p w:rsidR="007B61D1" w:rsidRPr="007B61D1" w:rsidRDefault="007B61D1" w:rsidP="007B61D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7B61D1" w:rsidRPr="007B61D1" w:rsidRDefault="007B61D1" w:rsidP="007B61D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7B61D1" w:rsidRPr="007B61D1" w:rsidRDefault="007B61D1" w:rsidP="007B61D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7B61D1" w:rsidRPr="007B61D1" w:rsidRDefault="007B61D1" w:rsidP="007B61D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7B61D1" w:rsidRPr="007B61D1" w:rsidRDefault="007B61D1" w:rsidP="007B61D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конкретизировать примерами опасность международного терроризма.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7B61D1" w:rsidRPr="007B61D1" w:rsidRDefault="007B61D1" w:rsidP="007B61D1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7B61D1" w:rsidRPr="007B61D1" w:rsidRDefault="007B61D1" w:rsidP="007B61D1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7B61D1" w:rsidRPr="007B61D1" w:rsidRDefault="007B61D1" w:rsidP="007B61D1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осознанно содействовать защите природы.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Социальные нормы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научится:</w:t>
      </w:r>
    </w:p>
    <w:p w:rsidR="007B61D1" w:rsidRPr="007B61D1" w:rsidRDefault="007B61D1" w:rsidP="007B61D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7B61D1" w:rsidRPr="007B61D1" w:rsidRDefault="007B61D1" w:rsidP="007B61D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различать отдельные виды социальных норм;</w:t>
      </w:r>
    </w:p>
    <w:p w:rsidR="007B61D1" w:rsidRPr="007B61D1" w:rsidRDefault="007B61D1" w:rsidP="007B61D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основные нормы морали;</w:t>
      </w:r>
    </w:p>
    <w:p w:rsidR="007B61D1" w:rsidRPr="007B61D1" w:rsidRDefault="007B61D1" w:rsidP="007B61D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7B61D1" w:rsidRPr="007B61D1" w:rsidRDefault="007B61D1" w:rsidP="007B61D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7B61D1" w:rsidRPr="007B61D1" w:rsidRDefault="007B61D1" w:rsidP="007B61D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специфику норм права;</w:t>
      </w:r>
    </w:p>
    <w:p w:rsidR="007B61D1" w:rsidRPr="007B61D1" w:rsidRDefault="007B61D1" w:rsidP="007B61D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7B61D1" w:rsidRPr="007B61D1" w:rsidRDefault="007B61D1" w:rsidP="007B61D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сущность процесса социализации личности;</w:t>
      </w:r>
    </w:p>
    <w:p w:rsidR="007B61D1" w:rsidRPr="007B61D1" w:rsidRDefault="007B61D1" w:rsidP="007B61D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объяснять причины отклоняющегося поведения;</w:t>
      </w:r>
    </w:p>
    <w:p w:rsidR="007B61D1" w:rsidRPr="007B61D1" w:rsidRDefault="007B61D1" w:rsidP="007B61D1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7B61D1" w:rsidRPr="007B61D1" w:rsidRDefault="007B61D1" w:rsidP="007B61D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7B61D1" w:rsidRPr="007B61D1" w:rsidRDefault="007B61D1" w:rsidP="007B61D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оценивать социальную значимость здорового образа жизни.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Сфера духовной культуры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научится:</w:t>
      </w:r>
    </w:p>
    <w:p w:rsidR="007B61D1" w:rsidRPr="007B61D1" w:rsidRDefault="007B61D1" w:rsidP="007B61D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развитие отдельных областей и форм культуры, выражать свое мнение о явлениях культуры;</w:t>
      </w:r>
    </w:p>
    <w:p w:rsidR="007B61D1" w:rsidRPr="007B61D1" w:rsidRDefault="007B61D1" w:rsidP="007B61D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описывать явления духовной культуры;</w:t>
      </w:r>
    </w:p>
    <w:p w:rsidR="007B61D1" w:rsidRPr="007B61D1" w:rsidRDefault="007B61D1" w:rsidP="007B61D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объяснять причины возрастания роли науки в современном мире;</w:t>
      </w:r>
    </w:p>
    <w:p w:rsidR="007B61D1" w:rsidRPr="007B61D1" w:rsidRDefault="007B61D1" w:rsidP="007B61D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оценивать роль образования в современном обществе;</w:t>
      </w:r>
    </w:p>
    <w:p w:rsidR="007B61D1" w:rsidRPr="007B61D1" w:rsidRDefault="007B61D1" w:rsidP="007B61D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различать уровни общего образования в России;</w:t>
      </w:r>
    </w:p>
    <w:p w:rsidR="007B61D1" w:rsidRPr="007B61D1" w:rsidRDefault="007B61D1" w:rsidP="007B61D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7B61D1" w:rsidRPr="007B61D1" w:rsidRDefault="007B61D1" w:rsidP="007B61D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 xml:space="preserve">описывать духовные ценности российского народа и выражать собственное </w:t>
      </w:r>
      <w:r w:rsidRPr="007B61D1">
        <w:rPr>
          <w:rFonts w:ascii="Times New Roman" w:eastAsia="Calibri" w:hAnsi="Times New Roman" w:cs="Times New Roman"/>
          <w:sz w:val="24"/>
          <w:szCs w:val="24"/>
        </w:rPr>
        <w:lastRenderedPageBreak/>
        <w:t>отношение к ним;</w:t>
      </w:r>
    </w:p>
    <w:p w:rsidR="007B61D1" w:rsidRPr="007B61D1" w:rsidRDefault="007B61D1" w:rsidP="007B61D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объяснять необходимость непрерывного образования в современных условиях;</w:t>
      </w:r>
    </w:p>
    <w:p w:rsidR="007B61D1" w:rsidRPr="007B61D1" w:rsidRDefault="007B61D1" w:rsidP="007B61D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учитывать общественные потребности при выборе направления своей будущей профессиональной деятельности;</w:t>
      </w:r>
    </w:p>
    <w:p w:rsidR="007B61D1" w:rsidRPr="007B61D1" w:rsidRDefault="007B61D1" w:rsidP="007B61D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роль религии в современном обществе;</w:t>
      </w:r>
    </w:p>
    <w:p w:rsidR="007B61D1" w:rsidRPr="007B61D1" w:rsidRDefault="007B61D1" w:rsidP="007B61D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особенности искусства как формы духовной культуры.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7B61D1" w:rsidRPr="007B61D1" w:rsidRDefault="007B61D1" w:rsidP="007B61D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описывать процессы создания, сохранения, трансляции и усвоения достижений культуры;</w:t>
      </w:r>
    </w:p>
    <w:p w:rsidR="007B61D1" w:rsidRPr="007B61D1" w:rsidRDefault="007B61D1" w:rsidP="007B61D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основные направления развития отечественной культуры в современных условиях;</w:t>
      </w:r>
    </w:p>
    <w:p w:rsidR="007B61D1" w:rsidRPr="007B61D1" w:rsidRDefault="007B61D1" w:rsidP="007B61D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Социальная сфера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научится: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объяснять взаимодействие социальных общностей и групп;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ведущие направления социальной политики Российского государства;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выделять параметры, определяющие социальный статус личности;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приводить примеры предписанных и достигаемых статусов;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описывать основные социальные роли подростка;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конкретизировать примерами процесс социальной мобильности;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межнациональные отношения в современном мире;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 xml:space="preserve">объяснять причины межнациональных конфликтов и основные пути их разрешения; 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характеризовать, раскрывать на конкретных примерах основные функции семьи в обществе;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 xml:space="preserve">раскрывать основные роли членов семьи; 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7B61D1" w:rsidRPr="007B61D1" w:rsidRDefault="007B61D1" w:rsidP="007B61D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7B61D1" w:rsidRPr="007B61D1" w:rsidRDefault="007B61D1" w:rsidP="007B61D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понятия «равенство» и «социальная справедливость» с позиций историзма;</w:t>
      </w:r>
    </w:p>
    <w:p w:rsidR="007B61D1" w:rsidRPr="007B61D1" w:rsidRDefault="007B61D1" w:rsidP="007B61D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выражать и обосновывать собственную позицию по актуальным проблемам молодежи;</w:t>
      </w:r>
    </w:p>
    <w:p w:rsidR="007B61D1" w:rsidRPr="007B61D1" w:rsidRDefault="007B61D1" w:rsidP="007B61D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7B61D1" w:rsidRPr="007B61D1" w:rsidRDefault="007B61D1" w:rsidP="007B61D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7B61D1" w:rsidRPr="007B61D1" w:rsidRDefault="007B61D1" w:rsidP="007B61D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использовать элементы причинно-следственного анализа при характеристике семейных конфликтов;</w:t>
      </w:r>
    </w:p>
    <w:p w:rsidR="007B61D1" w:rsidRPr="007B61D1" w:rsidRDefault="007B61D1" w:rsidP="007B61D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находить и извлекать социальную информацию о государственной семейной политике из адаптированных источников различного типа.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Политическая сфера жизни общества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научится:</w:t>
      </w:r>
    </w:p>
    <w:p w:rsidR="007B61D1" w:rsidRPr="007B61D1" w:rsidRDefault="007B61D1" w:rsidP="007B61D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объяснять роль политики в жизни общества;</w:t>
      </w:r>
    </w:p>
    <w:p w:rsidR="007B61D1" w:rsidRPr="007B61D1" w:rsidRDefault="007B61D1" w:rsidP="007B61D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7B61D1" w:rsidRPr="007B61D1" w:rsidRDefault="007B61D1" w:rsidP="007B61D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7B61D1" w:rsidRPr="007B61D1" w:rsidRDefault="007B61D1" w:rsidP="007B61D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7B61D1" w:rsidRPr="007B61D1" w:rsidRDefault="007B61D1" w:rsidP="007B61D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на конкретных примерах основные черты и принципы демократии;</w:t>
      </w:r>
    </w:p>
    <w:p w:rsidR="007B61D1" w:rsidRPr="007B61D1" w:rsidRDefault="007B61D1" w:rsidP="007B61D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7B61D1" w:rsidRPr="007B61D1" w:rsidRDefault="007B61D1" w:rsidP="007B61D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различные формы участия граждан в политической жизни.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Выпускник получит возможность научиться: </w:t>
      </w:r>
    </w:p>
    <w:p w:rsidR="007B61D1" w:rsidRPr="007B61D1" w:rsidRDefault="007B61D1" w:rsidP="007B61D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7B61D1" w:rsidRPr="007B61D1" w:rsidRDefault="007B61D1" w:rsidP="007B61D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Гражданин и государство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научится:</w:t>
      </w:r>
    </w:p>
    <w:p w:rsidR="007B61D1" w:rsidRPr="007B61D1" w:rsidRDefault="007B61D1" w:rsidP="007B61D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7B61D1" w:rsidRPr="007B61D1" w:rsidRDefault="007B61D1" w:rsidP="007B61D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объяснять порядок формирования органов государственной власти РФ;</w:t>
      </w:r>
    </w:p>
    <w:p w:rsidR="007B61D1" w:rsidRPr="007B61D1" w:rsidRDefault="007B61D1" w:rsidP="007B61D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достижения российского народа;</w:t>
      </w:r>
    </w:p>
    <w:p w:rsidR="007B61D1" w:rsidRPr="007B61D1" w:rsidRDefault="007B61D1" w:rsidP="007B61D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объяснять и конкретизировать примерами смысл понятия «гражданство»;</w:t>
      </w:r>
    </w:p>
    <w:p w:rsidR="007B61D1" w:rsidRPr="007B61D1" w:rsidRDefault="007B61D1" w:rsidP="007B61D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называть и иллюстрировать примерами основные права и свободы граждан, гарантированные Конституцией РФ;</w:t>
      </w:r>
    </w:p>
    <w:p w:rsidR="007B61D1" w:rsidRPr="007B61D1" w:rsidRDefault="007B61D1" w:rsidP="007B61D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осознавать значение патриотической позиции в укреплении нашего государства;</w:t>
      </w:r>
    </w:p>
    <w:p w:rsidR="007B61D1" w:rsidRPr="007B61D1" w:rsidRDefault="007B61D1" w:rsidP="007B61D1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конституционные обязанности гражданина.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7B61D1" w:rsidRPr="007B61D1" w:rsidRDefault="007B61D1" w:rsidP="007B61D1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аргументированно обосновывать влияние происходящих в обществе изменений на положение России в мире;</w:t>
      </w:r>
    </w:p>
    <w:p w:rsidR="007B61D1" w:rsidRPr="007B61D1" w:rsidRDefault="007B61D1" w:rsidP="007B61D1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использовать знания и умения для формирования способности уважать права других людей, выполнять свои обязанности гражданина РФ.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Основы российского законодательства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научится: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систему российского законодательства;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особенности гражданской дееспособности несовершеннолетних;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гражданские правоотношения;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смысл права на труд;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объяснять роль трудового договора;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права и обязанности супругов, родителей, детей;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конкретизировать примерами виды преступлений и наказания за них;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 xml:space="preserve">исследовать несложные практические ситуации, связанные с защитой прав и </w:t>
      </w:r>
      <w:r w:rsidRPr="007B61D1">
        <w:rPr>
          <w:rFonts w:ascii="Times New Roman" w:eastAsia="Calibri" w:hAnsi="Times New Roman" w:cs="Times New Roman"/>
          <w:sz w:val="24"/>
          <w:szCs w:val="24"/>
        </w:rPr>
        <w:lastRenderedPageBreak/>
        <w:t>интересов детей, оставшихся без попечения родителей;</w:t>
      </w:r>
    </w:p>
    <w:p w:rsidR="007B61D1" w:rsidRPr="007B61D1" w:rsidRDefault="007B61D1" w:rsidP="007B61D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7B61D1" w:rsidRPr="007B61D1" w:rsidRDefault="007B61D1" w:rsidP="007B61D1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7B61D1" w:rsidRPr="007B61D1" w:rsidRDefault="007B61D1" w:rsidP="007B61D1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7B61D1" w:rsidRPr="007B61D1" w:rsidRDefault="007B61D1" w:rsidP="007B61D1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Экономика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научится: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объяснять проблему ограниченности экономических ресурсов;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факторы, влияющие на производительность труда;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называть и конкретизировать примерами виды налогов;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функции денег и их роль в экономике;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социально-экономическую роль и функции предпринимательства;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B61D1">
        <w:rPr>
          <w:rFonts w:ascii="Times New Roman" w:eastAsia="Calibri" w:hAnsi="Times New Roman" w:cs="Times New Roman"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proofErr w:type="gramEnd"/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7B61D1" w:rsidRPr="007B61D1" w:rsidRDefault="007B61D1" w:rsidP="007B61D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обосновывать связь профессионализма и жизненного успеха.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1D1">
        <w:rPr>
          <w:rFonts w:ascii="Times New Roman" w:eastAsia="Calibri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7B61D1" w:rsidRPr="007B61D1" w:rsidRDefault="007B61D1" w:rsidP="007B61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7B61D1" w:rsidRPr="007B61D1" w:rsidRDefault="007B61D1" w:rsidP="007B61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7B61D1" w:rsidRPr="007B61D1" w:rsidRDefault="007B61D1" w:rsidP="007B61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7B61D1" w:rsidRPr="007B61D1" w:rsidRDefault="007B61D1" w:rsidP="007B61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 xml:space="preserve">решать с опорой на полученные знания познавательные задачи, отражающие </w:t>
      </w:r>
      <w:r w:rsidRPr="007B61D1">
        <w:rPr>
          <w:rFonts w:ascii="Times New Roman" w:eastAsia="Calibri" w:hAnsi="Times New Roman" w:cs="Times New Roman"/>
          <w:sz w:val="24"/>
          <w:szCs w:val="24"/>
        </w:rPr>
        <w:lastRenderedPageBreak/>
        <w:t>типичные ситуации в экономической сфере деятельности человека;</w:t>
      </w:r>
    </w:p>
    <w:p w:rsidR="007B61D1" w:rsidRPr="007B61D1" w:rsidRDefault="007B61D1" w:rsidP="007B61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7B61D1" w:rsidRPr="007B61D1" w:rsidRDefault="007B61D1" w:rsidP="007B61D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D1">
        <w:rPr>
          <w:rFonts w:ascii="Times New Roman" w:eastAsia="Calibri" w:hAnsi="Times New Roman" w:cs="Times New Roman"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7B61D1" w:rsidRPr="007B61D1" w:rsidRDefault="007B61D1" w:rsidP="007B6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1481" w:rsidRPr="00D16AD9" w:rsidRDefault="00721481" w:rsidP="00D16AD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6AD9" w:rsidRDefault="00D16AD9" w:rsidP="00D16A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ПРЕДМЕТА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F2A">
        <w:rPr>
          <w:rFonts w:ascii="Times New Roman" w:eastAsia="Calibri" w:hAnsi="Times New Roman" w:cs="Times New Roman"/>
          <w:b/>
          <w:sz w:val="24"/>
          <w:szCs w:val="24"/>
        </w:rPr>
        <w:t>Обществознание</w:t>
      </w: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 является одним из основных гуманитарных предметов в системе общего образования, поскольку должно обеспечить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9E3F2A">
        <w:rPr>
          <w:rFonts w:ascii="Times New Roman" w:eastAsia="Calibri" w:hAnsi="Times New Roman" w:cs="Times New Roman"/>
          <w:sz w:val="24"/>
          <w:szCs w:val="24"/>
        </w:rPr>
        <w:t>поликультурности</w:t>
      </w:r>
      <w:proofErr w:type="spellEnd"/>
      <w:r w:rsidRPr="009E3F2A">
        <w:rPr>
          <w:rFonts w:ascii="Times New Roman" w:eastAsia="Calibri" w:hAnsi="Times New Roman" w:cs="Times New Roman"/>
          <w:sz w:val="24"/>
          <w:szCs w:val="24"/>
        </w:rPr>
        <w:t>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отношений.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 </w:t>
      </w:r>
      <w:proofErr w:type="gramStart"/>
      <w:r w:rsidRPr="009E3F2A">
        <w:rPr>
          <w:rFonts w:ascii="Times New Roman" w:eastAsia="Calibri" w:hAnsi="Times New Roman" w:cs="Times New Roman"/>
          <w:sz w:val="24"/>
          <w:szCs w:val="24"/>
        </w:rPr>
        <w:t>Учебный предмет «Обществознание» в основной школе многогранно освещает проблемы человека и общества через призму основ наук: экономика, социология, политология, социальная психология, правоведение, философия, акцентируя внимание на современные реалии жизни, что способствует формированию у обучающихся целостной картины мира и жизни человека в нем.</w:t>
      </w:r>
      <w:proofErr w:type="gramEnd"/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F2A">
        <w:rPr>
          <w:rFonts w:ascii="Times New Roman" w:eastAsia="Calibri" w:hAnsi="Times New Roman" w:cs="Times New Roman"/>
          <w:sz w:val="24"/>
          <w:szCs w:val="24"/>
        </w:rPr>
        <w:t>Освоение учебного предмета «Обществознание» направлено на развитие личности обучающихся, воспитание, усвоение основ научных знаний, развитие способности обучающихся анализировать социально значимую информацию, делать необходимые выводы и давать обоснованные оценки социальным событиям и процессам, выработку умений, обеспечивающих адаптацию к условиям динамично развивающегося современного общества.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Учебный предмет «Обществознание» на уровне основного общего образования опирается на </w:t>
      </w:r>
      <w:proofErr w:type="spellStart"/>
      <w:r w:rsidRPr="009E3F2A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 связи, в основе которых лежит обращение к таким учебным предметам, как «История», «Литература», «Мировая художественная культура», «География», «Биология», что создает возможность одновременного прохождения тем по указанным учебным предметам.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F2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9E3F2A" w:rsidRPr="009E3F2A" w:rsidRDefault="009E3F2A" w:rsidP="009E3F2A">
      <w:pPr>
        <w:widowControl w:val="0"/>
        <w:tabs>
          <w:tab w:val="left" w:pos="11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E3F2A">
        <w:rPr>
          <w:rFonts w:ascii="Times New Roman" w:eastAsia="Calibri" w:hAnsi="Times New Roman" w:cs="Times New Roman"/>
          <w:sz w:val="24"/>
          <w:szCs w:val="24"/>
        </w:rPr>
        <w:t>Биологическое</w:t>
      </w:r>
      <w:proofErr w:type="gramEnd"/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 и социальное в человеке.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>Черты сходства и различий человека и животного. Индивид, индивидуальность, личность.</w:t>
      </w: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 Основные возрастные периоды жизни человека. Отношения между поколениями. Особенности подросткового возраста.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Личные и деловые отношения. </w:t>
      </w:r>
      <w:r w:rsidRPr="009E3F2A">
        <w:rPr>
          <w:rFonts w:ascii="Times New Roman" w:eastAsia="Calibri" w:hAnsi="Times New Roman" w:cs="Times New Roman"/>
          <w:sz w:val="24"/>
          <w:szCs w:val="24"/>
        </w:rPr>
        <w:t>Лидерство. Межличностные конфликты и способы их разрешения.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9E3F2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9E3F2A" w:rsidRPr="009E3F2A" w:rsidRDefault="009E3F2A" w:rsidP="009E3F2A">
      <w:pPr>
        <w:widowControl w:val="0"/>
        <w:tabs>
          <w:tab w:val="left" w:pos="11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Общество как форма жизнедеятельности людей. Взаимосвязь общества и природы. Развитие общества.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>Общественный прогресс.</w:t>
      </w: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Современное российское общество, особенности его развития.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9E3F2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9E3F2A" w:rsidRPr="009E3F2A" w:rsidRDefault="009E3F2A" w:rsidP="009E3F2A">
      <w:pPr>
        <w:widowControl w:val="0"/>
        <w:tabs>
          <w:tab w:val="left" w:pos="11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Социальные нормы как регуляторы поведения человека в обществе.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Общественные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нравы, традиции и обычаи.</w:t>
      </w: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 Как усваиваются социальные нормы. Общественные 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Право, его роль в жизни человека, общества и государства. Основные признаки права. Право и мораль: общее и различия. Социализация личности.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Особенности социализации в подростковом возрасте. </w:t>
      </w:r>
      <w:r w:rsidRPr="009E3F2A">
        <w:rPr>
          <w:rFonts w:ascii="Times New Roman" w:eastAsia="Calibri" w:hAnsi="Times New Roman" w:cs="Times New Roman"/>
          <w:sz w:val="24"/>
          <w:szCs w:val="24"/>
        </w:rPr>
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9E3F2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9E3F2A" w:rsidRPr="009E3F2A" w:rsidRDefault="009E3F2A" w:rsidP="009E3F2A">
      <w:pPr>
        <w:widowControl w:val="0"/>
        <w:tabs>
          <w:tab w:val="left" w:pos="13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Культура, ее многообразие и основные формы. Наука в жизни современного общества.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>Научно-технический прогресс в современном обществе.</w:t>
      </w: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>Государственная итоговая аттестация</w:t>
      </w: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. Самообразование. Религия как форма культуры.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>Мировые религии.</w:t>
      </w: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 Роль религии в жизни общества. Свобода совести. Искусство как элемент духовной культуры общества.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Влияние искусства на развитие личности. 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9E3F2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Социальная сфера жизни общества</w:t>
      </w:r>
    </w:p>
    <w:p w:rsidR="009E3F2A" w:rsidRPr="009E3F2A" w:rsidRDefault="009E3F2A" w:rsidP="009E3F2A">
      <w:pPr>
        <w:widowControl w:val="0"/>
        <w:tabs>
          <w:tab w:val="left" w:pos="11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Досуг семьи. </w:t>
      </w: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Социальные конфликты и пути их разрешения. Этнос и нация.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>Национальное самосознание</w:t>
      </w:r>
      <w:r w:rsidRPr="009E3F2A">
        <w:rPr>
          <w:rFonts w:ascii="Times New Roman" w:eastAsia="Calibri" w:hAnsi="Times New Roman" w:cs="Times New Roman"/>
          <w:sz w:val="24"/>
          <w:szCs w:val="24"/>
        </w:rPr>
        <w:t>. Отношения между нациями. Россия – многонациональное государство. Социальная политика Российского государства.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9E3F2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Политическая сфера жизни общества</w:t>
      </w:r>
    </w:p>
    <w:p w:rsidR="009E3F2A" w:rsidRPr="009E3F2A" w:rsidRDefault="009E3F2A" w:rsidP="009E3F2A">
      <w:pPr>
        <w:widowControl w:val="0"/>
        <w:tabs>
          <w:tab w:val="left" w:pos="13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>Правовое государство.</w:t>
      </w: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 Местное самоуправление.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>Межгосударственные отношения. Межгосударственные конфликты и способы их разрешения.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9E3F2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права и свободы человека и гражданина в Российской Федерации. Конституционные обязанности гражданина Российской Федерации. Взаимоотношения органов государственной власти и граждан. </w:t>
      </w:r>
      <w:r w:rsidRPr="009E3F2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Способы взаимодействия с властью посредством электронного </w:t>
      </w:r>
      <w:proofErr w:type="spellStart"/>
      <w:r w:rsidRPr="009E3F2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правительства</w:t>
      </w:r>
      <w:proofErr w:type="gramStart"/>
      <w:r w:rsidRPr="009E3F2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Pr="009E3F2A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9E3F2A">
        <w:rPr>
          <w:rFonts w:ascii="Times New Roman" w:eastAsia="Calibri" w:hAnsi="Times New Roman" w:cs="Times New Roman"/>
          <w:sz w:val="24"/>
          <w:szCs w:val="24"/>
        </w:rPr>
        <w:t>еханизмы</w:t>
      </w:r>
      <w:proofErr w:type="spellEnd"/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 реализации и защиты прав и свобод человека и гражданина в РФ.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>Основные международные документы о правах человека и правах ребенка.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9E3F2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9E3F2A" w:rsidRPr="009E3F2A" w:rsidRDefault="009E3F2A" w:rsidP="009E3F2A">
      <w:pPr>
        <w:widowControl w:val="0"/>
        <w:tabs>
          <w:tab w:val="left" w:pos="11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</w:t>
      </w:r>
      <w:r w:rsidRPr="009E3F2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 Уголовное право, основные понятия и принципы. 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</w:r>
      <w:proofErr w:type="gramStart"/>
      <w:r w:rsidRPr="009E3F2A">
        <w:rPr>
          <w:rFonts w:ascii="Times New Roman" w:eastAsia="Calibri" w:hAnsi="Times New Roman" w:cs="Times New Roman"/>
          <w:sz w:val="24"/>
          <w:szCs w:val="24"/>
        </w:rPr>
        <w:t>малолетних</w:t>
      </w:r>
      <w:proofErr w:type="gramEnd"/>
      <w:r w:rsidRPr="009E3F2A">
        <w:rPr>
          <w:rFonts w:ascii="Times New Roman" w:eastAsia="Calibri" w:hAnsi="Times New Roman" w:cs="Times New Roman"/>
          <w:sz w:val="24"/>
          <w:szCs w:val="24"/>
        </w:rPr>
        <w:t xml:space="preserve">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>Международное гуманитарное право. Международно-правовая защита жертв вооруженных конфликтов.</w:t>
      </w:r>
    </w:p>
    <w:p w:rsidR="009E3F2A" w:rsidRPr="009E3F2A" w:rsidRDefault="009E3F2A" w:rsidP="009E3F2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9E3F2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Экономика</w:t>
      </w:r>
    </w:p>
    <w:p w:rsidR="009E3F2A" w:rsidRPr="009E3F2A" w:rsidRDefault="009E3F2A" w:rsidP="009E3F2A">
      <w:pPr>
        <w:widowControl w:val="0"/>
        <w:tabs>
          <w:tab w:val="left" w:pos="11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F2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 w:rsidRPr="009E3F2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noBreakHyphen/>
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Виды рынков. Рынок капиталов. </w:t>
      </w:r>
      <w:r w:rsidRPr="009E3F2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</w:t>
      </w:r>
      <w:r w:rsidRPr="009E3F2A">
        <w:rPr>
          <w:rFonts w:ascii="Times New Roman" w:eastAsia="Calibri" w:hAnsi="Times New Roman" w:cs="Times New Roman"/>
          <w:i/>
          <w:iCs/>
          <w:sz w:val="24"/>
          <w:szCs w:val="24"/>
        </w:rPr>
        <w:t>функции, налоговые системы разных эпох</w:t>
      </w:r>
      <w:r w:rsidRPr="009E3F2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28BF" w:rsidRPr="009E3F2A" w:rsidRDefault="009E3F2A" w:rsidP="009E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3F2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Банковские услуги, предоставляемые гражданам</w:t>
      </w:r>
      <w:r w:rsidRPr="009E3F2A">
        <w:rPr>
          <w:rFonts w:ascii="Times New Roman" w:eastAsia="Times New Roman" w:hAnsi="Times New Roman" w:cs="Times New Roman"/>
          <w:sz w:val="24"/>
          <w:szCs w:val="24"/>
        </w:rPr>
        <w:t>: депозит, кредит, платежная карта, электронные деньги, денежный перевод, обмен валюты.</w:t>
      </w:r>
      <w:proofErr w:type="gramEnd"/>
      <w:r w:rsidRPr="009E3F2A">
        <w:rPr>
          <w:rFonts w:ascii="Times New Roman" w:eastAsia="Times New Roman" w:hAnsi="Times New Roman" w:cs="Times New Roman"/>
          <w:sz w:val="24"/>
          <w:szCs w:val="24"/>
        </w:rPr>
        <w:t xml:space="preserve"> Формы дистанционного банковского обслуживания: банкомат, мобильный </w:t>
      </w:r>
      <w:r w:rsidRPr="009E3F2A">
        <w:rPr>
          <w:rFonts w:ascii="Times New Roman" w:eastAsia="Times New Roman" w:hAnsi="Times New Roman" w:cs="Times New Roman"/>
          <w:i/>
          <w:iCs/>
          <w:sz w:val="24"/>
          <w:szCs w:val="24"/>
        </w:rPr>
        <w:t>банкинг, онлайн-банкинг</w:t>
      </w:r>
      <w:r w:rsidRPr="009E3F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E3F2A"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</w:rPr>
        <w:t>Страховые услуги</w:t>
      </w:r>
      <w:r w:rsidRPr="009E3F2A">
        <w:rPr>
          <w:rFonts w:ascii="Times New Roman" w:eastAsia="Times New Roman" w:hAnsi="Times New Roman" w:cs="Times New Roman"/>
          <w:i/>
          <w:iCs/>
          <w:sz w:val="24"/>
          <w:szCs w:val="24"/>
        </w:rPr>
        <w:t>: страхование жизни, здоровья, имущества, ответственности. Инвестиции в реальные и финансовые активы.</w:t>
      </w:r>
      <w:r w:rsidRPr="009E3F2A">
        <w:rPr>
          <w:rFonts w:ascii="Times New Roman" w:eastAsia="Times New Roman" w:hAnsi="Times New Roman" w:cs="Times New Roman"/>
          <w:sz w:val="24"/>
          <w:szCs w:val="24"/>
        </w:rPr>
        <w:t xml:space="preserve"> Пенсионное обеспечение. Налогообложение граждан. Защита от финансовых махинаций. </w:t>
      </w:r>
      <w:r w:rsidRPr="009E3F2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Экономические функции домохозяйства. Потребление домашних хозяйств. </w:t>
      </w:r>
      <w:r w:rsidRPr="009E3F2A">
        <w:rPr>
          <w:rFonts w:ascii="Times New Roman" w:eastAsia="Times New Roman" w:hAnsi="Times New Roman" w:cs="Times New Roman"/>
          <w:sz w:val="24"/>
          <w:szCs w:val="24"/>
        </w:rPr>
        <w:t>Семейный бюджет. Источники доходов и расходов семьи. Активы и пассивы. Личный финансовый план. Сбережения. Инфляция.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Федеральным законом «Об образовании в Российской Федерации» образовательные программы самостоятельно разрабатываются и утверждаются организацией, осуществляющей образовательную деятельность. Это значит, что учитель имеет возможность строить образовательный процесс разными способами: может выбрать УМК и следовать ему, может при необходимости откорректировать программу 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>выбранного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УМК и, наконец, опираясь на ФГОС и примерную программу, может разработать собственную рабочую программу в соответствии с локальными нормативными правовыми актами образовательной организации. Учитель имеет право опираться на какую-то одну линию учебников, использовать несколько учебников или учебных пособий.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программы. </w:t>
      </w:r>
    </w:p>
    <w:p w:rsidR="00F064ED" w:rsidRDefault="00F064ED" w:rsidP="009C17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B2287" w:rsidRDefault="003B2287" w:rsidP="009C177C">
      <w:pPr>
        <w:spacing w:after="0"/>
      </w:pPr>
    </w:p>
    <w:p w:rsidR="00F064ED" w:rsidRPr="00721481" w:rsidRDefault="00F064ED" w:rsidP="00F064ED"/>
    <w:p w:rsidR="00C90B38" w:rsidRPr="00AB4998" w:rsidRDefault="00C90B38" w:rsidP="00C90B38">
      <w:pPr>
        <w:rPr>
          <w:rFonts w:ascii="Times New Roman" w:hAnsi="Times New Roman" w:cs="Times New Roman"/>
        </w:rPr>
      </w:pPr>
    </w:p>
    <w:p w:rsidR="00C90B38" w:rsidRPr="00FA7C08" w:rsidRDefault="00C90B38" w:rsidP="00C101B2">
      <w:pPr>
        <w:rPr>
          <w:rFonts w:ascii="Times New Roman" w:hAnsi="Times New Roman" w:cs="Times New Roman"/>
          <w:b/>
          <w:u w:val="single"/>
        </w:rPr>
      </w:pPr>
    </w:p>
    <w:p w:rsidR="00C101B2" w:rsidRDefault="00C101B2" w:rsidP="009C177C">
      <w:pPr>
        <w:spacing w:after="0"/>
      </w:pPr>
    </w:p>
    <w:sectPr w:rsidR="00C101B2" w:rsidSect="005D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C9B395E"/>
    <w:multiLevelType w:val="hybridMultilevel"/>
    <w:tmpl w:val="1722B448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E55F08"/>
    <w:multiLevelType w:val="hybridMultilevel"/>
    <w:tmpl w:val="2542D84A"/>
    <w:lvl w:ilvl="0" w:tplc="96FE0140">
      <w:start w:val="1"/>
      <w:numFmt w:val="bullet"/>
      <w:lvlText w:val="-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3">
    <w:nsid w:val="0FAD11DC"/>
    <w:multiLevelType w:val="hybridMultilevel"/>
    <w:tmpl w:val="B1A6DDB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1E32F3"/>
    <w:multiLevelType w:val="hybridMultilevel"/>
    <w:tmpl w:val="C4847B72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6880B14"/>
    <w:multiLevelType w:val="hybridMultilevel"/>
    <w:tmpl w:val="D5BAFECE"/>
    <w:lvl w:ilvl="0" w:tplc="96FE01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9C02C4"/>
    <w:multiLevelType w:val="hybridMultilevel"/>
    <w:tmpl w:val="AA286066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7FE20B3"/>
    <w:multiLevelType w:val="hybridMultilevel"/>
    <w:tmpl w:val="384AF64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87F0085"/>
    <w:multiLevelType w:val="hybridMultilevel"/>
    <w:tmpl w:val="2AF0C42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C5352A2"/>
    <w:multiLevelType w:val="hybridMultilevel"/>
    <w:tmpl w:val="8AAA0DAA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22E6F39"/>
    <w:multiLevelType w:val="hybridMultilevel"/>
    <w:tmpl w:val="52DA10D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78C4EEA"/>
    <w:multiLevelType w:val="hybridMultilevel"/>
    <w:tmpl w:val="5F90A2C2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B051BB0"/>
    <w:multiLevelType w:val="hybridMultilevel"/>
    <w:tmpl w:val="BC96721A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FB3132D"/>
    <w:multiLevelType w:val="hybridMultilevel"/>
    <w:tmpl w:val="AAFE4BAE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5703AA0"/>
    <w:multiLevelType w:val="hybridMultilevel"/>
    <w:tmpl w:val="7CEAC178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A2C7887"/>
    <w:multiLevelType w:val="hybridMultilevel"/>
    <w:tmpl w:val="67A826C0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32A5210"/>
    <w:multiLevelType w:val="hybridMultilevel"/>
    <w:tmpl w:val="2AFE99B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4A07D12"/>
    <w:multiLevelType w:val="hybridMultilevel"/>
    <w:tmpl w:val="DB8C225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A3C1202"/>
    <w:multiLevelType w:val="hybridMultilevel"/>
    <w:tmpl w:val="1D628C4A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BB76AA7"/>
    <w:multiLevelType w:val="hybridMultilevel"/>
    <w:tmpl w:val="B84E0506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D5D2BBC"/>
    <w:multiLevelType w:val="hybridMultilevel"/>
    <w:tmpl w:val="08167A40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1114CCF"/>
    <w:multiLevelType w:val="hybridMultilevel"/>
    <w:tmpl w:val="C6ECF93C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2776161"/>
    <w:multiLevelType w:val="hybridMultilevel"/>
    <w:tmpl w:val="41C459C8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77206A9"/>
    <w:multiLevelType w:val="hybridMultilevel"/>
    <w:tmpl w:val="729EB39E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9B8374B"/>
    <w:multiLevelType w:val="hybridMultilevel"/>
    <w:tmpl w:val="FF6A243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5E732F3B"/>
    <w:multiLevelType w:val="hybridMultilevel"/>
    <w:tmpl w:val="7D04940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0611A95"/>
    <w:multiLevelType w:val="hybridMultilevel"/>
    <w:tmpl w:val="04A23120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29B024B"/>
    <w:multiLevelType w:val="hybridMultilevel"/>
    <w:tmpl w:val="D52203B4"/>
    <w:lvl w:ilvl="0" w:tplc="64EE54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4BB754E"/>
    <w:multiLevelType w:val="hybridMultilevel"/>
    <w:tmpl w:val="22023062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7537961"/>
    <w:multiLevelType w:val="hybridMultilevel"/>
    <w:tmpl w:val="E27EADEC"/>
    <w:lvl w:ilvl="0" w:tplc="96FE0140">
      <w:start w:val="1"/>
      <w:numFmt w:val="bullet"/>
      <w:lvlText w:val="-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30">
    <w:nsid w:val="7759717F"/>
    <w:multiLevelType w:val="hybridMultilevel"/>
    <w:tmpl w:val="BCFE0506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79197EB5"/>
    <w:multiLevelType w:val="hybridMultilevel"/>
    <w:tmpl w:val="791825E2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E097E00"/>
    <w:multiLevelType w:val="hybridMultilevel"/>
    <w:tmpl w:val="ED8EE000"/>
    <w:lvl w:ilvl="0" w:tplc="041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9F6C92"/>
    <w:multiLevelType w:val="hybridMultilevel"/>
    <w:tmpl w:val="549069AE"/>
    <w:lvl w:ilvl="0" w:tplc="96FE0140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4"/>
  </w:num>
  <w:num w:numId="4">
    <w:abstractNumId w:val="8"/>
  </w:num>
  <w:num w:numId="5">
    <w:abstractNumId w:val="28"/>
  </w:num>
  <w:num w:numId="6">
    <w:abstractNumId w:val="20"/>
  </w:num>
  <w:num w:numId="7">
    <w:abstractNumId w:val="15"/>
  </w:num>
  <w:num w:numId="8">
    <w:abstractNumId w:val="31"/>
  </w:num>
  <w:num w:numId="9">
    <w:abstractNumId w:val="25"/>
  </w:num>
  <w:num w:numId="10">
    <w:abstractNumId w:val="10"/>
  </w:num>
  <w:num w:numId="11">
    <w:abstractNumId w:val="33"/>
  </w:num>
  <w:num w:numId="12">
    <w:abstractNumId w:val="16"/>
  </w:num>
  <w:num w:numId="13">
    <w:abstractNumId w:val="2"/>
  </w:num>
  <w:num w:numId="14">
    <w:abstractNumId w:val="5"/>
  </w:num>
  <w:num w:numId="15">
    <w:abstractNumId w:val="29"/>
  </w:num>
  <w:num w:numId="16">
    <w:abstractNumId w:val="12"/>
  </w:num>
  <w:num w:numId="17">
    <w:abstractNumId w:val="30"/>
  </w:num>
  <w:num w:numId="18">
    <w:abstractNumId w:val="6"/>
  </w:num>
  <w:num w:numId="19">
    <w:abstractNumId w:val="18"/>
  </w:num>
  <w:num w:numId="20">
    <w:abstractNumId w:val="17"/>
  </w:num>
  <w:num w:numId="21">
    <w:abstractNumId w:val="14"/>
  </w:num>
  <w:num w:numId="22">
    <w:abstractNumId w:val="19"/>
  </w:num>
  <w:num w:numId="23">
    <w:abstractNumId w:val="4"/>
  </w:num>
  <w:num w:numId="24">
    <w:abstractNumId w:val="9"/>
  </w:num>
  <w:num w:numId="25">
    <w:abstractNumId w:val="23"/>
  </w:num>
  <w:num w:numId="26">
    <w:abstractNumId w:val="11"/>
  </w:num>
  <w:num w:numId="27">
    <w:abstractNumId w:val="13"/>
  </w:num>
  <w:num w:numId="28">
    <w:abstractNumId w:val="22"/>
  </w:num>
  <w:num w:numId="29">
    <w:abstractNumId w:val="21"/>
  </w:num>
  <w:num w:numId="30">
    <w:abstractNumId w:val="7"/>
  </w:num>
  <w:num w:numId="31">
    <w:abstractNumId w:val="1"/>
  </w:num>
  <w:num w:numId="32">
    <w:abstractNumId w:val="26"/>
  </w:num>
  <w:num w:numId="33">
    <w:abstractNumId w:val="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6BE"/>
    <w:rsid w:val="000023D8"/>
    <w:rsid w:val="000166AF"/>
    <w:rsid w:val="000203CE"/>
    <w:rsid w:val="000241A1"/>
    <w:rsid w:val="000378AD"/>
    <w:rsid w:val="000408E8"/>
    <w:rsid w:val="00040E6A"/>
    <w:rsid w:val="00045065"/>
    <w:rsid w:val="0005782D"/>
    <w:rsid w:val="0008475B"/>
    <w:rsid w:val="000A527D"/>
    <w:rsid w:val="000B7837"/>
    <w:rsid w:val="000D0787"/>
    <w:rsid w:val="000D3ED1"/>
    <w:rsid w:val="000D76F9"/>
    <w:rsid w:val="000F0BC5"/>
    <w:rsid w:val="00107AC4"/>
    <w:rsid w:val="001128A7"/>
    <w:rsid w:val="00134A0B"/>
    <w:rsid w:val="001627E4"/>
    <w:rsid w:val="00164FC5"/>
    <w:rsid w:val="00166806"/>
    <w:rsid w:val="00166A44"/>
    <w:rsid w:val="00180BBE"/>
    <w:rsid w:val="001A6B88"/>
    <w:rsid w:val="00235524"/>
    <w:rsid w:val="002369AE"/>
    <w:rsid w:val="00264C74"/>
    <w:rsid w:val="002675B3"/>
    <w:rsid w:val="00267FDE"/>
    <w:rsid w:val="00270AD8"/>
    <w:rsid w:val="002B51AD"/>
    <w:rsid w:val="002C4052"/>
    <w:rsid w:val="002C45EF"/>
    <w:rsid w:val="002F6575"/>
    <w:rsid w:val="00303A57"/>
    <w:rsid w:val="00324815"/>
    <w:rsid w:val="003406B8"/>
    <w:rsid w:val="00354EA8"/>
    <w:rsid w:val="003568C2"/>
    <w:rsid w:val="003744C4"/>
    <w:rsid w:val="003B2287"/>
    <w:rsid w:val="003D2551"/>
    <w:rsid w:val="00415877"/>
    <w:rsid w:val="004166BE"/>
    <w:rsid w:val="00433E8C"/>
    <w:rsid w:val="00455705"/>
    <w:rsid w:val="004B6E8D"/>
    <w:rsid w:val="004F6F4D"/>
    <w:rsid w:val="00527409"/>
    <w:rsid w:val="0054266E"/>
    <w:rsid w:val="005434ED"/>
    <w:rsid w:val="00553BCC"/>
    <w:rsid w:val="005561A0"/>
    <w:rsid w:val="00571BC6"/>
    <w:rsid w:val="00573028"/>
    <w:rsid w:val="0057554C"/>
    <w:rsid w:val="005A6F88"/>
    <w:rsid w:val="005B5FE5"/>
    <w:rsid w:val="005D5167"/>
    <w:rsid w:val="005D75BF"/>
    <w:rsid w:val="005E25E3"/>
    <w:rsid w:val="005E3937"/>
    <w:rsid w:val="005E5187"/>
    <w:rsid w:val="0061696A"/>
    <w:rsid w:val="00631B7B"/>
    <w:rsid w:val="006327C4"/>
    <w:rsid w:val="00633094"/>
    <w:rsid w:val="00652FBD"/>
    <w:rsid w:val="00721481"/>
    <w:rsid w:val="007B61D1"/>
    <w:rsid w:val="007D1B13"/>
    <w:rsid w:val="00807E78"/>
    <w:rsid w:val="00821AB9"/>
    <w:rsid w:val="00856DE4"/>
    <w:rsid w:val="008A2353"/>
    <w:rsid w:val="008A7677"/>
    <w:rsid w:val="008D00A4"/>
    <w:rsid w:val="008D37C4"/>
    <w:rsid w:val="009434C3"/>
    <w:rsid w:val="00954DBF"/>
    <w:rsid w:val="00956E48"/>
    <w:rsid w:val="00963874"/>
    <w:rsid w:val="00996B58"/>
    <w:rsid w:val="009A208E"/>
    <w:rsid w:val="009B2C5B"/>
    <w:rsid w:val="009C177C"/>
    <w:rsid w:val="009E3F2A"/>
    <w:rsid w:val="00A20F65"/>
    <w:rsid w:val="00A35B31"/>
    <w:rsid w:val="00A429FF"/>
    <w:rsid w:val="00A5073A"/>
    <w:rsid w:val="00A845CA"/>
    <w:rsid w:val="00A9717C"/>
    <w:rsid w:val="00AA1EF5"/>
    <w:rsid w:val="00AD3DE6"/>
    <w:rsid w:val="00AD4DD4"/>
    <w:rsid w:val="00AE701A"/>
    <w:rsid w:val="00AF4CCE"/>
    <w:rsid w:val="00B246A0"/>
    <w:rsid w:val="00B4495F"/>
    <w:rsid w:val="00B61661"/>
    <w:rsid w:val="00B65E42"/>
    <w:rsid w:val="00B756E1"/>
    <w:rsid w:val="00B84CAE"/>
    <w:rsid w:val="00B91E78"/>
    <w:rsid w:val="00B935C8"/>
    <w:rsid w:val="00B96138"/>
    <w:rsid w:val="00BD2CFE"/>
    <w:rsid w:val="00BE2586"/>
    <w:rsid w:val="00BE3B15"/>
    <w:rsid w:val="00BE7490"/>
    <w:rsid w:val="00C101B2"/>
    <w:rsid w:val="00C1583C"/>
    <w:rsid w:val="00C214CA"/>
    <w:rsid w:val="00C25CEB"/>
    <w:rsid w:val="00C35386"/>
    <w:rsid w:val="00C46810"/>
    <w:rsid w:val="00C52AB8"/>
    <w:rsid w:val="00C71E03"/>
    <w:rsid w:val="00C765A0"/>
    <w:rsid w:val="00C90B38"/>
    <w:rsid w:val="00C920D7"/>
    <w:rsid w:val="00C951EE"/>
    <w:rsid w:val="00CA4FD4"/>
    <w:rsid w:val="00CB16E1"/>
    <w:rsid w:val="00CB331C"/>
    <w:rsid w:val="00CE28BF"/>
    <w:rsid w:val="00D16AD9"/>
    <w:rsid w:val="00D32471"/>
    <w:rsid w:val="00D46193"/>
    <w:rsid w:val="00D56AFC"/>
    <w:rsid w:val="00D63232"/>
    <w:rsid w:val="00D6356F"/>
    <w:rsid w:val="00DA5B7C"/>
    <w:rsid w:val="00DB2100"/>
    <w:rsid w:val="00DE150F"/>
    <w:rsid w:val="00DE2493"/>
    <w:rsid w:val="00DE35D2"/>
    <w:rsid w:val="00DF5FC8"/>
    <w:rsid w:val="00E01368"/>
    <w:rsid w:val="00E15E49"/>
    <w:rsid w:val="00E2485C"/>
    <w:rsid w:val="00E554EC"/>
    <w:rsid w:val="00E6160A"/>
    <w:rsid w:val="00E803B2"/>
    <w:rsid w:val="00EA0BED"/>
    <w:rsid w:val="00EA6203"/>
    <w:rsid w:val="00EC60D7"/>
    <w:rsid w:val="00ED0838"/>
    <w:rsid w:val="00EF36D1"/>
    <w:rsid w:val="00F064ED"/>
    <w:rsid w:val="00F103BA"/>
    <w:rsid w:val="00F21836"/>
    <w:rsid w:val="00F34158"/>
    <w:rsid w:val="00F50C08"/>
    <w:rsid w:val="00F6164B"/>
    <w:rsid w:val="00F81B8E"/>
    <w:rsid w:val="00FE18E9"/>
    <w:rsid w:val="00FF6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E4"/>
  </w:style>
  <w:style w:type="paragraph" w:styleId="1">
    <w:name w:val="heading 1"/>
    <w:basedOn w:val="a"/>
    <w:next w:val="a"/>
    <w:link w:val="10"/>
    <w:uiPriority w:val="9"/>
    <w:qFormat/>
    <w:rsid w:val="004166BE"/>
    <w:pPr>
      <w:keepNext/>
      <w:spacing w:before="240" w:after="60" w:line="240" w:lineRule="auto"/>
      <w:ind w:firstLine="567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9C177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rsid w:val="009C177C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A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166BE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166A44"/>
    <w:pPr>
      <w:keepNext/>
      <w:widowControl w:val="0"/>
      <w:tabs>
        <w:tab w:val="num" w:pos="1152"/>
      </w:tabs>
      <w:suppressAutoHyphens/>
      <w:spacing w:after="0" w:line="240" w:lineRule="auto"/>
      <w:ind w:left="1152" w:hanging="1152"/>
      <w:outlineLvl w:val="5"/>
    </w:pPr>
    <w:rPr>
      <w:rFonts w:ascii="Times New Roman" w:eastAsia="SimSun" w:hAnsi="Times New Roman" w:cs="Tahoma"/>
      <w:b/>
      <w:bCs/>
      <w:kern w:val="2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6BE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50">
    <w:name w:val="Заголовок 5 Знак"/>
    <w:basedOn w:val="a0"/>
    <w:link w:val="5"/>
    <w:rsid w:val="004166BE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rmal (Web)"/>
    <w:basedOn w:val="a"/>
    <w:uiPriority w:val="99"/>
    <w:rsid w:val="009C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9C177C"/>
    <w:rPr>
      <w:rFonts w:ascii="Arial" w:eastAsia="Times New Roman" w:hAnsi="Arial" w:cs="Times New Roman"/>
      <w:b/>
      <w:i/>
      <w:sz w:val="28"/>
      <w:szCs w:val="20"/>
    </w:rPr>
  </w:style>
  <w:style w:type="character" w:customStyle="1" w:styleId="30">
    <w:name w:val="Заголовок 3 Знак"/>
    <w:basedOn w:val="a0"/>
    <w:link w:val="3"/>
    <w:rsid w:val="009C177C"/>
    <w:rPr>
      <w:rFonts w:ascii="Times New Roman" w:eastAsia="Times New Roman" w:hAnsi="Times New Roman" w:cs="Times New Roman"/>
      <w:b/>
      <w:i/>
      <w:sz w:val="18"/>
      <w:szCs w:val="20"/>
    </w:rPr>
  </w:style>
  <w:style w:type="table" w:styleId="a4">
    <w:name w:val="Table Grid"/>
    <w:basedOn w:val="a1"/>
    <w:uiPriority w:val="59"/>
    <w:rsid w:val="009C1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9C177C"/>
    <w:pPr>
      <w:spacing w:after="0" w:line="317" w:lineRule="exact"/>
      <w:ind w:firstLine="29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1">
    <w:name w:val="Font Style11"/>
    <w:uiPriority w:val="99"/>
    <w:rsid w:val="009C177C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2">
    <w:name w:val="Font Style12"/>
    <w:uiPriority w:val="99"/>
    <w:rsid w:val="009C177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14">
    <w:name w:val="Font Style14"/>
    <w:uiPriority w:val="99"/>
    <w:rsid w:val="009C177C"/>
    <w:rPr>
      <w:rFonts w:ascii="Microsoft Sans Serif" w:hAnsi="Microsoft Sans Serif" w:cs="Microsoft Sans Serif"/>
      <w:sz w:val="18"/>
      <w:szCs w:val="18"/>
    </w:rPr>
  </w:style>
  <w:style w:type="paragraph" w:customStyle="1" w:styleId="Style7">
    <w:name w:val="Style7"/>
    <w:basedOn w:val="a"/>
    <w:uiPriority w:val="99"/>
    <w:rsid w:val="009C177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13">
    <w:name w:val="Font Style13"/>
    <w:uiPriority w:val="99"/>
    <w:rsid w:val="009C177C"/>
    <w:rPr>
      <w:rFonts w:ascii="Microsoft Sans Serif" w:hAnsi="Microsoft Sans Serif" w:cs="Microsoft Sans Serif"/>
      <w:b/>
      <w:bCs/>
      <w:i/>
      <w:iCs/>
      <w:spacing w:val="20"/>
      <w:sz w:val="18"/>
      <w:szCs w:val="18"/>
    </w:rPr>
  </w:style>
  <w:style w:type="paragraph" w:styleId="a5">
    <w:name w:val="header"/>
    <w:basedOn w:val="a"/>
    <w:link w:val="a6"/>
    <w:uiPriority w:val="99"/>
    <w:rsid w:val="009C17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C177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9C17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C177C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9C177C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styleId="a9">
    <w:name w:val="No Spacing"/>
    <w:uiPriority w:val="1"/>
    <w:qFormat/>
    <w:rsid w:val="009C177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15">
    <w:name w:val="Font Style15"/>
    <w:uiPriority w:val="99"/>
    <w:rsid w:val="009C177C"/>
    <w:rPr>
      <w:rFonts w:ascii="Microsoft Sans Serif" w:hAnsi="Microsoft Sans Serif" w:cs="Microsoft Sans Serif"/>
      <w:sz w:val="18"/>
      <w:szCs w:val="18"/>
    </w:rPr>
  </w:style>
  <w:style w:type="paragraph" w:customStyle="1" w:styleId="Style12">
    <w:name w:val="Style12"/>
    <w:basedOn w:val="a"/>
    <w:rsid w:val="009C177C"/>
    <w:pPr>
      <w:spacing w:after="0" w:line="250" w:lineRule="exact"/>
      <w:ind w:hanging="38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rsid w:val="009C177C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2"/>
      <w:szCs w:val="22"/>
    </w:rPr>
  </w:style>
  <w:style w:type="paragraph" w:customStyle="1" w:styleId="Style3">
    <w:name w:val="Style3"/>
    <w:basedOn w:val="a"/>
    <w:rsid w:val="009C177C"/>
    <w:pPr>
      <w:spacing w:after="0" w:line="374" w:lineRule="exact"/>
      <w:ind w:hanging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rsid w:val="009C177C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2"/>
      <w:szCs w:val="22"/>
    </w:rPr>
  </w:style>
  <w:style w:type="character" w:customStyle="1" w:styleId="dash041e0431044b0447043d044b0439char1">
    <w:name w:val="dash041e_0431_044b_0447_043d_044b_0439__char1"/>
    <w:rsid w:val="009C17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9C1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11"/>
    <w:rsid w:val="009C177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a"/>
    <w:rsid w:val="009C177C"/>
    <w:pPr>
      <w:shd w:val="clear" w:color="auto" w:fill="FFFFFF"/>
      <w:spacing w:before="360" w:after="0" w:line="322" w:lineRule="exact"/>
      <w:ind w:firstLine="700"/>
    </w:pPr>
    <w:rPr>
      <w:sz w:val="27"/>
      <w:szCs w:val="27"/>
    </w:rPr>
  </w:style>
  <w:style w:type="paragraph" w:styleId="ab">
    <w:name w:val="Body Text"/>
    <w:basedOn w:val="a"/>
    <w:link w:val="ac"/>
    <w:uiPriority w:val="99"/>
    <w:rsid w:val="009C17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9C177C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+ Полужирный1"/>
    <w:uiPriority w:val="99"/>
    <w:rsid w:val="009C177C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Основной текст (2)_"/>
    <w:link w:val="210"/>
    <w:uiPriority w:val="99"/>
    <w:rsid w:val="009C177C"/>
    <w:rPr>
      <w:b/>
      <w:bCs/>
      <w:sz w:val="27"/>
      <w:szCs w:val="27"/>
      <w:shd w:val="clear" w:color="auto" w:fill="FFFFFF"/>
    </w:rPr>
  </w:style>
  <w:style w:type="character" w:customStyle="1" w:styleId="22">
    <w:name w:val="Основной текст (2)"/>
    <w:rsid w:val="009C177C"/>
  </w:style>
  <w:style w:type="paragraph" w:customStyle="1" w:styleId="210">
    <w:name w:val="Основной текст (2)1"/>
    <w:basedOn w:val="a"/>
    <w:link w:val="21"/>
    <w:uiPriority w:val="99"/>
    <w:rsid w:val="009C177C"/>
    <w:pPr>
      <w:shd w:val="clear" w:color="auto" w:fill="FFFFFF"/>
      <w:spacing w:before="300" w:after="0" w:line="322" w:lineRule="exact"/>
      <w:ind w:firstLine="700"/>
      <w:jc w:val="both"/>
    </w:pPr>
    <w:rPr>
      <w:b/>
      <w:bCs/>
      <w:sz w:val="27"/>
      <w:szCs w:val="27"/>
    </w:rPr>
  </w:style>
  <w:style w:type="paragraph" w:styleId="ad">
    <w:name w:val="List Paragraph"/>
    <w:basedOn w:val="a"/>
    <w:link w:val="ae"/>
    <w:uiPriority w:val="99"/>
    <w:qFormat/>
    <w:rsid w:val="009C17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">
    <w:name w:val="Balloon Text"/>
    <w:basedOn w:val="a"/>
    <w:link w:val="af0"/>
    <w:uiPriority w:val="99"/>
    <w:rsid w:val="009C177C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9C177C"/>
    <w:rPr>
      <w:rFonts w:ascii="Tahoma" w:eastAsia="Times New Roman" w:hAnsi="Tahoma" w:cs="Times New Roman"/>
      <w:sz w:val="16"/>
      <w:szCs w:val="16"/>
    </w:rPr>
  </w:style>
  <w:style w:type="paragraph" w:styleId="af1">
    <w:name w:val="Title"/>
    <w:basedOn w:val="a"/>
    <w:link w:val="af2"/>
    <w:qFormat/>
    <w:rsid w:val="009C17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2">
    <w:name w:val="Название Знак"/>
    <w:basedOn w:val="a0"/>
    <w:link w:val="af1"/>
    <w:rsid w:val="009C177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uiPriority w:val="99"/>
    <w:rsid w:val="009C177C"/>
    <w:rPr>
      <w:rFonts w:ascii="Microsoft Sans Serif" w:hAnsi="Microsoft Sans Serif" w:cs="Microsoft Sans Serif"/>
      <w:i/>
      <w:iCs/>
      <w:spacing w:val="20"/>
      <w:sz w:val="18"/>
      <w:szCs w:val="18"/>
    </w:rPr>
  </w:style>
  <w:style w:type="character" w:customStyle="1" w:styleId="FontStyle17">
    <w:name w:val="Font Style17"/>
    <w:uiPriority w:val="99"/>
    <w:rsid w:val="009C177C"/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af3">
    <w:name w:val="Новый"/>
    <w:basedOn w:val="a"/>
    <w:rsid w:val="009C177C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paragraph" w:customStyle="1" w:styleId="af4">
    <w:name w:val="А_основной"/>
    <w:basedOn w:val="a"/>
    <w:link w:val="af5"/>
    <w:qFormat/>
    <w:rsid w:val="009C177C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5">
    <w:name w:val="А_основной Знак"/>
    <w:link w:val="af4"/>
    <w:rsid w:val="009C177C"/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f6">
    <w:name w:val="Hyperlink"/>
    <w:uiPriority w:val="99"/>
    <w:unhideWhenUsed/>
    <w:rsid w:val="009C177C"/>
    <w:rPr>
      <w:color w:val="0000FF"/>
      <w:u w:val="single"/>
    </w:rPr>
  </w:style>
  <w:style w:type="paragraph" w:styleId="af7">
    <w:name w:val="footnote text"/>
    <w:basedOn w:val="a"/>
    <w:link w:val="af8"/>
    <w:rsid w:val="009C1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rsid w:val="009C177C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rsid w:val="009C177C"/>
    <w:rPr>
      <w:vertAlign w:val="superscript"/>
    </w:rPr>
  </w:style>
  <w:style w:type="paragraph" w:styleId="afa">
    <w:name w:val="caption"/>
    <w:basedOn w:val="a"/>
    <w:next w:val="a"/>
    <w:qFormat/>
    <w:rsid w:val="009C177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b">
    <w:name w:val="Plain Text"/>
    <w:basedOn w:val="a"/>
    <w:link w:val="afc"/>
    <w:unhideWhenUsed/>
    <w:rsid w:val="009C177C"/>
    <w:pPr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c">
    <w:name w:val="Текст Знак"/>
    <w:basedOn w:val="a0"/>
    <w:link w:val="afb"/>
    <w:rsid w:val="009C177C"/>
    <w:rPr>
      <w:rFonts w:ascii="Courier New" w:eastAsia="Times New Roman" w:hAnsi="Courier New" w:cs="Courier New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C177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9C177C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2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C17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9C177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9C177C"/>
    <w:rPr>
      <w:b/>
      <w:bCs/>
    </w:rPr>
  </w:style>
  <w:style w:type="paragraph" w:customStyle="1" w:styleId="Default">
    <w:name w:val="Default"/>
    <w:rsid w:val="009C17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d">
    <w:name w:val="Strong"/>
    <w:uiPriority w:val="22"/>
    <w:qFormat/>
    <w:rsid w:val="009C177C"/>
    <w:rPr>
      <w:b/>
      <w:bCs/>
    </w:rPr>
  </w:style>
  <w:style w:type="character" w:customStyle="1" w:styleId="apple-converted-space">
    <w:name w:val="apple-converted-space"/>
    <w:rsid w:val="009C177C"/>
  </w:style>
  <w:style w:type="paragraph" w:styleId="23">
    <w:name w:val="Body Text Indent 2"/>
    <w:basedOn w:val="a"/>
    <w:link w:val="24"/>
    <w:unhideWhenUsed/>
    <w:rsid w:val="009C177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9C177C"/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uiPriority w:val="99"/>
    <w:rsid w:val="009C177C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character" w:customStyle="1" w:styleId="13">
    <w:name w:val="Текст Знак1"/>
    <w:locked/>
    <w:rsid w:val="009C177C"/>
    <w:rPr>
      <w:rFonts w:ascii="Courier New" w:eastAsia="Times New Roman" w:hAnsi="Courier New" w:cs="Courier New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9C17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9C177C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mesNewRoman10pt">
    <w:name w:val="Основной текст + Times New Roman;10 pt"/>
    <w:basedOn w:val="aa"/>
    <w:rsid w:val="00B756E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5">
    <w:name w:val="Основной текст2"/>
    <w:basedOn w:val="a"/>
    <w:rsid w:val="00B756E1"/>
    <w:pPr>
      <w:widowControl w:val="0"/>
      <w:shd w:val="clear" w:color="auto" w:fill="FFFFFF"/>
      <w:spacing w:after="180" w:line="341" w:lineRule="exact"/>
      <w:ind w:hanging="480"/>
    </w:pPr>
    <w:rPr>
      <w:rFonts w:ascii="Calibri" w:eastAsia="Calibri" w:hAnsi="Calibri" w:cs="Calibri"/>
      <w:sz w:val="23"/>
      <w:szCs w:val="23"/>
    </w:rPr>
  </w:style>
  <w:style w:type="character" w:customStyle="1" w:styleId="TimesNewRoman10pt0">
    <w:name w:val="Основной текст + Times New Roman;10 pt;Полужирный;Курсив"/>
    <w:basedOn w:val="aa"/>
    <w:rsid w:val="009B2C5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numbering" w:customStyle="1" w:styleId="14">
    <w:name w:val="Нет списка1"/>
    <w:next w:val="a2"/>
    <w:uiPriority w:val="99"/>
    <w:semiHidden/>
    <w:unhideWhenUsed/>
    <w:rsid w:val="00166A44"/>
  </w:style>
  <w:style w:type="paragraph" w:customStyle="1" w:styleId="15">
    <w:name w:val="Абзац списка1"/>
    <w:basedOn w:val="a"/>
    <w:uiPriority w:val="99"/>
    <w:semiHidden/>
    <w:rsid w:val="00166A4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6">
    <w:name w:val="Заголовок №2_"/>
    <w:basedOn w:val="a0"/>
    <w:link w:val="27"/>
    <w:semiHidden/>
    <w:locked/>
    <w:rsid w:val="00166A44"/>
    <w:rPr>
      <w:rFonts w:ascii="Times New Roman" w:eastAsia="Times New Roman" w:hAnsi="Times New Roman" w:cs="Times New Roman"/>
      <w:b/>
      <w:bCs/>
      <w:spacing w:val="-10"/>
      <w:sz w:val="19"/>
      <w:szCs w:val="19"/>
      <w:shd w:val="clear" w:color="auto" w:fill="FFFFFF"/>
    </w:rPr>
  </w:style>
  <w:style w:type="paragraph" w:customStyle="1" w:styleId="27">
    <w:name w:val="Заголовок №2"/>
    <w:basedOn w:val="a"/>
    <w:link w:val="26"/>
    <w:semiHidden/>
    <w:rsid w:val="00166A44"/>
    <w:pPr>
      <w:widowControl w:val="0"/>
      <w:shd w:val="clear" w:color="auto" w:fill="FFFFFF"/>
      <w:spacing w:after="0" w:line="226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19"/>
      <w:szCs w:val="19"/>
    </w:rPr>
  </w:style>
  <w:style w:type="paragraph" w:customStyle="1" w:styleId="31">
    <w:name w:val="Основной текст3"/>
    <w:basedOn w:val="a"/>
    <w:semiHidden/>
    <w:rsid w:val="00166A44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32">
    <w:name w:val="Основной текст (3)_"/>
    <w:basedOn w:val="a0"/>
    <w:link w:val="33"/>
    <w:semiHidden/>
    <w:locked/>
    <w:rsid w:val="00166A4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3">
    <w:name w:val="Основной текст (3)"/>
    <w:basedOn w:val="a"/>
    <w:link w:val="32"/>
    <w:semiHidden/>
    <w:rsid w:val="00166A44"/>
    <w:pPr>
      <w:widowControl w:val="0"/>
      <w:shd w:val="clear" w:color="auto" w:fill="FFFFFF"/>
      <w:spacing w:before="60" w:after="0" w:line="221" w:lineRule="exact"/>
      <w:ind w:hanging="1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table" w:styleId="1-2">
    <w:name w:val="Medium Shading 1 Accent 2"/>
    <w:basedOn w:val="a1"/>
    <w:uiPriority w:val="63"/>
    <w:rsid w:val="00166A4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60">
    <w:name w:val="Заголовок 6 Знак"/>
    <w:basedOn w:val="a0"/>
    <w:link w:val="6"/>
    <w:semiHidden/>
    <w:rsid w:val="00166A44"/>
    <w:rPr>
      <w:rFonts w:ascii="Times New Roman" w:eastAsia="SimSun" w:hAnsi="Times New Roman" w:cs="Tahoma"/>
      <w:b/>
      <w:bCs/>
      <w:kern w:val="2"/>
      <w:sz w:val="28"/>
      <w:szCs w:val="24"/>
      <w:lang w:eastAsia="hi-IN" w:bidi="hi-IN"/>
    </w:rPr>
  </w:style>
  <w:style w:type="character" w:styleId="afe">
    <w:name w:val="FollowedHyperlink"/>
    <w:basedOn w:val="a0"/>
    <w:uiPriority w:val="99"/>
    <w:semiHidden/>
    <w:unhideWhenUsed/>
    <w:rsid w:val="00166A44"/>
    <w:rPr>
      <w:color w:val="800080"/>
      <w:u w:val="single"/>
    </w:rPr>
  </w:style>
  <w:style w:type="paragraph" w:customStyle="1" w:styleId="aff">
    <w:name w:val="Содержимое таблицы"/>
    <w:basedOn w:val="a"/>
    <w:uiPriority w:val="99"/>
    <w:rsid w:val="00166A4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customStyle="1" w:styleId="text0">
    <w:name w:val="text"/>
    <w:basedOn w:val="a"/>
    <w:uiPriority w:val="99"/>
    <w:rsid w:val="00166A44"/>
    <w:pPr>
      <w:suppressAutoHyphens/>
      <w:spacing w:before="48" w:after="48" w:line="240" w:lineRule="auto"/>
      <w:ind w:firstLine="3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uiPriority w:val="99"/>
    <w:rsid w:val="00166A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uiPriority w:val="99"/>
    <w:rsid w:val="00166A4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0"/>
    <w:link w:val="4"/>
    <w:uiPriority w:val="9"/>
    <w:semiHidden/>
    <w:rsid w:val="00D16A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34">
    <w:name w:val="Body Text Indent 3"/>
    <w:basedOn w:val="a"/>
    <w:link w:val="35"/>
    <w:uiPriority w:val="99"/>
    <w:semiHidden/>
    <w:unhideWhenUsed/>
    <w:rsid w:val="00CE28B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CE28BF"/>
    <w:rPr>
      <w:sz w:val="16"/>
      <w:szCs w:val="16"/>
    </w:rPr>
  </w:style>
  <w:style w:type="paragraph" w:customStyle="1" w:styleId="ConsPlusNormal">
    <w:name w:val="ConsPlusNormal"/>
    <w:uiPriority w:val="99"/>
    <w:rsid w:val="00CE28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e">
    <w:name w:val="Абзац списка Знак"/>
    <w:link w:val="ad"/>
    <w:uiPriority w:val="99"/>
    <w:locked/>
    <w:rsid w:val="00CE28BF"/>
    <w:rPr>
      <w:rFonts w:ascii="Calibri" w:eastAsia="Calibri" w:hAnsi="Calibri" w:cs="Times New Roman"/>
      <w:lang w:eastAsia="en-US"/>
    </w:rPr>
  </w:style>
  <w:style w:type="character" w:customStyle="1" w:styleId="5yl5">
    <w:name w:val="_5yl5"/>
    <w:basedOn w:val="a0"/>
    <w:uiPriority w:val="99"/>
    <w:rsid w:val="00CE2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186BF-43C5-4EAC-B33D-AAB5A8A8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3566</Words>
  <Characters>20327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medyanka30.08@yandex.ru</cp:lastModifiedBy>
  <cp:revision>107</cp:revision>
  <dcterms:created xsi:type="dcterms:W3CDTF">2016-08-28T05:51:00Z</dcterms:created>
  <dcterms:modified xsi:type="dcterms:W3CDTF">2020-04-23T09:44:00Z</dcterms:modified>
</cp:coreProperties>
</file>