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4C" w:rsidRPr="00BE7490" w:rsidRDefault="00BE7490" w:rsidP="00BE74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7554C">
        <w:rPr>
          <w:b/>
          <w:sz w:val="28"/>
          <w:szCs w:val="28"/>
        </w:rPr>
        <w:t xml:space="preserve">                                  </w:t>
      </w:r>
    </w:p>
    <w:p w:rsidR="0057554C" w:rsidRDefault="0057554C" w:rsidP="0057554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3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Рабочая программа  предмета « Литература»  составлена  на основании следующих нормативно – правовых документов:</w:t>
      </w:r>
    </w:p>
    <w:p w:rsidR="0057554C" w:rsidRPr="00403A33" w:rsidRDefault="0057554C" w:rsidP="0057554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5B1">
        <w:rPr>
          <w:rFonts w:ascii="Times New Roman" w:eastAsia="Times New Roman" w:hAnsi="Times New Roman"/>
          <w:sz w:val="24"/>
          <w:szCs w:val="24"/>
          <w:lang w:eastAsia="ru-RU"/>
        </w:rPr>
        <w:t>Закона об образовании РФ №273 от 29.12.12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Краснолипьевская</w:t>
      </w:r>
      <w:proofErr w:type="spellEnd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 школа» </w:t>
      </w:r>
      <w:proofErr w:type="spellStart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Репьевского</w:t>
      </w:r>
      <w:proofErr w:type="spellEnd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 муниципального района;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Учебного  плана МБОУ «</w:t>
      </w:r>
      <w:proofErr w:type="spellStart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Краснолипьевская</w:t>
      </w:r>
      <w:proofErr w:type="spellEnd"/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 школа»;</w:t>
      </w:r>
    </w:p>
    <w:p w:rsidR="0057554C" w:rsidRPr="005E15B1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>Примерной программы основного общего образования по литературе;</w:t>
      </w:r>
    </w:p>
    <w:p w:rsidR="0057554C" w:rsidRDefault="0057554C" w:rsidP="00455705">
      <w:pPr>
        <w:pStyle w:val="ad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15B1">
        <w:rPr>
          <w:rFonts w:ascii="Times New Roman" w:eastAsia="Times New Roman" w:hAnsi="Times New Roman"/>
          <w:sz w:val="24"/>
          <w:szCs w:val="24"/>
          <w:lang w:eastAsia="zh-CN"/>
        </w:rPr>
        <w:t xml:space="preserve">Авторской   программы  В.Я. Коровиной, В.П. Журавлевой, В.И. Коровина и др. «Литература» </w:t>
      </w: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57554C" w:rsidRDefault="0057554C" w:rsidP="004166BE">
      <w:pPr>
        <w:rPr>
          <w:b/>
          <w:sz w:val="28"/>
          <w:szCs w:val="28"/>
        </w:rPr>
      </w:pPr>
    </w:p>
    <w:p w:rsidR="004166BE" w:rsidRPr="004842B5" w:rsidRDefault="004166BE" w:rsidP="004166B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</w:t>
      </w:r>
    </w:p>
    <w:p w:rsidR="004166BE" w:rsidRPr="00EF07BB" w:rsidRDefault="004166BE" w:rsidP="004166BE">
      <w:pPr>
        <w:pStyle w:val="1"/>
        <w:pBdr>
          <w:bottom w:val="single" w:sz="12" w:space="1" w:color="auto"/>
        </w:pBdr>
        <w:spacing w:before="60"/>
        <w:ind w:firstLine="0"/>
        <w:jc w:val="center"/>
        <w:rPr>
          <w:i/>
          <w:spacing w:val="-20"/>
          <w:w w:val="90"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Pr="00EF07BB">
        <w:rPr>
          <w:iCs/>
          <w:sz w:val="24"/>
          <w:szCs w:val="24"/>
        </w:rPr>
        <w:t>ПРОГРАММА</w:t>
      </w:r>
      <w:r w:rsidR="009C177C">
        <w:rPr>
          <w:iCs/>
          <w:sz w:val="24"/>
          <w:szCs w:val="24"/>
        </w:rPr>
        <w:t xml:space="preserve"> ОСНОВНОГО</w:t>
      </w:r>
      <w:r w:rsidRPr="00EF07BB">
        <w:rPr>
          <w:iCs/>
          <w:sz w:val="24"/>
          <w:szCs w:val="24"/>
        </w:rPr>
        <w:t xml:space="preserve"> ОБЩЕГО ОБРАЗОВАНИЯ ПО ЛИТЕРАТУРЕ</w:t>
      </w:r>
    </w:p>
    <w:p w:rsidR="004166BE" w:rsidRPr="00EF07BB" w:rsidRDefault="004166BE" w:rsidP="004166BE">
      <w:pPr>
        <w:pStyle w:val="1"/>
        <w:pBdr>
          <w:bottom w:val="single" w:sz="12" w:space="1" w:color="auto"/>
        </w:pBdr>
        <w:spacing w:before="60"/>
        <w:ind w:firstLine="0"/>
        <w:rPr>
          <w:iCs/>
          <w:sz w:val="24"/>
          <w:szCs w:val="24"/>
        </w:rPr>
      </w:pPr>
    </w:p>
    <w:p w:rsidR="004166BE" w:rsidRDefault="004166BE" w:rsidP="004166BE">
      <w:pPr>
        <w:pStyle w:val="5"/>
        <w:widowControl/>
        <w:autoSpaceDE/>
        <w:adjustRightInd/>
        <w:spacing w:before="360" w:line="240" w:lineRule="auto"/>
        <w:ind w:firstLine="0"/>
      </w:pPr>
      <w:r>
        <w:t>БАЗОВЫЙ УРОВЕНЬ</w:t>
      </w:r>
    </w:p>
    <w:p w:rsidR="004166BE" w:rsidRPr="00D16AD9" w:rsidRDefault="004166BE" w:rsidP="004166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77C" w:rsidRDefault="00D16AD9" w:rsidP="009C17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6AD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16AD9" w:rsidRPr="00D16AD9" w:rsidRDefault="00D16AD9" w:rsidP="009C17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«Литература» являются:</w:t>
      </w:r>
    </w:p>
    <w:p w:rsidR="00D16AD9" w:rsidRPr="00D16AD9" w:rsidRDefault="00D16AD9" w:rsidP="0045570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D16AD9" w:rsidRPr="00D16AD9" w:rsidRDefault="00D16AD9" w:rsidP="0045570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D16AD9" w:rsidRPr="00D16AD9" w:rsidRDefault="00D16AD9" w:rsidP="0045570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D16AD9" w:rsidRPr="00D16AD9" w:rsidRDefault="00D16AD9" w:rsidP="0045570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:rsidR="00D16AD9" w:rsidRPr="00D16AD9" w:rsidRDefault="00D16AD9" w:rsidP="0045570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D16AD9" w:rsidRPr="00D16AD9" w:rsidRDefault="00D16AD9" w:rsidP="0045570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AD9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D16AD9" w:rsidRPr="00D16AD9" w:rsidRDefault="00D16AD9" w:rsidP="00D16AD9">
      <w:pPr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AD9">
        <w:rPr>
          <w:rFonts w:ascii="Times New Roman" w:hAnsi="Times New Roman" w:cs="Times New Roman"/>
          <w:sz w:val="24"/>
          <w:szCs w:val="24"/>
        </w:rPr>
        <w:t xml:space="preserve"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этих умений):</w:t>
      </w:r>
      <w:proofErr w:type="gramEnd"/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.); </w:t>
      </w:r>
      <w:r w:rsidRPr="00D16AD9">
        <w:rPr>
          <w:rFonts w:ascii="Times New Roman" w:hAnsi="Times New Roman" w:cs="Times New Roman"/>
          <w:sz w:val="24"/>
          <w:szCs w:val="24"/>
        </w:rPr>
        <w:lastRenderedPageBreak/>
        <w:t xml:space="preserve">выявлять особенности языка и стиля писателя (7–9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 (в каждом классе – на своем уровне); 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 (в каждом классе – на своем уровне);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выразительно читать с листа и наизусть произведения/фрагменты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произведений художественной литературы, передавая личное отношение к произведению (5-9 класс); </w:t>
      </w:r>
    </w:p>
    <w:p w:rsidR="00D16AD9" w:rsidRPr="00D16AD9" w:rsidRDefault="00D16AD9" w:rsidP="004557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.) (в каждом классе – на своем уровне).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При планировании предметных результатов освоения программы учитывается, что формирование различных умений, навыков, компетенций происходит 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 xml:space="preserve"> разных обучающихся с разной скоростью и в разной степени и не заканчивается в школе.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При оценке предметных результатов обучения литературе учитывается несколько основных уровней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читательской культуры.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I уровень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характеризуется способностями читателя воспроизводить содержание литературного произведения, отвечая на тестовые вопросы (устно, письменно) типа 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называются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>/перечисляются; способность к обобщениям проявляется слабо.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lastRenderedPageBreak/>
        <w:t xml:space="preserve">К основным видам деятельности,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заданий: 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выразительно прочтите следующий фрагмент; 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определите, какие события в произведении являются центральными;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определите, где и когда происходят описываемые события;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опишите, каким вам представляется герой произведения, прокомментируйте слова героя; 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выделите в тексте наиболее непонятные (загадочные, удивительные и т. п.) для вас места; 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ответьте на поставленный учителем/автором учебника вопрос; </w:t>
      </w:r>
    </w:p>
    <w:p w:rsidR="00D16AD9" w:rsidRPr="00D16AD9" w:rsidRDefault="00D16AD9" w:rsidP="00455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AD9">
        <w:rPr>
          <w:rFonts w:ascii="Times New Roman" w:hAnsi="Times New Roman" w:cs="Times New Roman"/>
          <w:sz w:val="24"/>
          <w:szCs w:val="24"/>
        </w:rPr>
        <w:t xml:space="preserve">определите, выделите, найдите, перечислите признаки, черты, повторяющиеся детали и т. п. </w:t>
      </w:r>
      <w:proofErr w:type="gramEnd"/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II уровень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У читателей этого уровня формируется стремление размышлять 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 xml:space="preserve">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Читатель этого уровня пытается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отвечать на вопрос «Как устроен текст?»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>умеет 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К основным видам деятельности, позволяющим диагностировать возможности читателей, достигших  II 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пофразового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(при анализе стихотворений и небольших прозаических произведений – рассказов, новелл) или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поэпизодного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; проведение целостного и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межтекстового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анализа).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заданий: 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т. п.; 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покажите, какие особенности художественного текста проявляют позицию его автора;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проанализируйте фрагменты, эпизоды текста (по предложенному алгоритму и без него);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lastRenderedPageBreak/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определите жанр произведения, охарактеризуйте его особенности; </w:t>
      </w:r>
    </w:p>
    <w:p w:rsidR="00D16AD9" w:rsidRPr="00D16AD9" w:rsidRDefault="00D16AD9" w:rsidP="004557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дайте свое рабочее определение следующему теоретико-литературному понятию.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III уровень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сумеет интерпретировать художественный смысл произведения, то есть отвечать на вопросы: 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К основным видам деятельности, позволяющим диагностировать возможности читателей, достигших 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заданий: 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AD9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т. п. </w:t>
      </w:r>
      <w:proofErr w:type="gramEnd"/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определите художественную функцию той или иной детали, приема и т. п.;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определите позицию автора и способы ее выражения;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проинтерпретируйте выбранный фрагмент произведения; 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объясните (устно, письменно) смысл названия произведения;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озаглавьте предложенный текст (в случае если у литературного произведения нет заглавия);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напишите сочинение-интерпретацию; </w:t>
      </w:r>
    </w:p>
    <w:p w:rsidR="00D16AD9" w:rsidRPr="00D16AD9" w:rsidRDefault="00D16AD9" w:rsidP="0045570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напишите рецензию на произведение, не изучавшееся на уроках литературы.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средствами). </w:t>
      </w:r>
    </w:p>
    <w:p w:rsidR="00D16AD9" w:rsidRPr="00D16AD9" w:rsidRDefault="00D16AD9" w:rsidP="00D16A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AD9">
        <w:rPr>
          <w:rFonts w:ascii="Times New Roman" w:hAnsi="Times New Roman" w:cs="Times New Roman"/>
          <w:sz w:val="24"/>
          <w:szCs w:val="24"/>
        </w:rPr>
        <w:t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5–6 классах, соответствует первому уровню; в процессе литературного образования учеников 7–8 классов формируется второй ее уровень; читательская культура учеников 9 класса характеризуется появлением элементов третьего уровня.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 xml:space="preserve"> Это следует иметь в виду при осуществлении в литературном образовании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подхода к обучению, а также при проверке качества его результатов. </w:t>
      </w:r>
    </w:p>
    <w:p w:rsidR="00BE7490" w:rsidRDefault="00D16AD9" w:rsidP="00BE7490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lastRenderedPageBreak/>
        <w:t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качество их выполнения. Учитель может давать одни и те же задания (определите тематику, проблематику и позицию автора и докажите свое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D16AD9" w:rsidRPr="00D16AD9" w:rsidRDefault="00D16AD9" w:rsidP="00BE7490">
      <w:pPr>
        <w:jc w:val="both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b/>
          <w:bCs/>
          <w:sz w:val="24"/>
          <w:szCs w:val="24"/>
        </w:rPr>
        <w:t xml:space="preserve">Родная литература (русская) </w:t>
      </w:r>
    </w:p>
    <w:p w:rsidR="00D16AD9" w:rsidRPr="00D16AD9" w:rsidRDefault="00D16AD9" w:rsidP="00D16A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AD9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и изучения родной литературы для своего дальнейшего развития; 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формировать потребность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диалога; 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>понимать родную литературу как одну из основных национальн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 xml:space="preserve"> культурных ценностей народа, как особого способа познания жизни; 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осознавать культурную самоидентификацию,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коммуникативн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 xml:space="preserve"> эстетические возможности родного языка на основе изучения выдающихся произведений культуры своего народа, российской и мировой культуры; 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читать со сформированным эстетическим вкусом,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прочитанного; 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понимать литературные художественные произведения, отражающие разные этнокультурные традиции; </w:t>
      </w:r>
    </w:p>
    <w:p w:rsidR="00D16AD9" w:rsidRPr="00D16AD9" w:rsidRDefault="00D16AD9" w:rsidP="0045570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понимать принципиальные отличия литературного художественного текста от научного, делового, публицистического и т.п., воспринимать, анализировать, критически оценивать и интерпретировать 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AD9" w:rsidRPr="00D16AD9" w:rsidRDefault="00D16AD9" w:rsidP="00D16AD9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</w:p>
    <w:p w:rsidR="00D16AD9" w:rsidRPr="00D16AD9" w:rsidRDefault="00D16AD9" w:rsidP="00D16AD9">
      <w:pPr>
        <w:pStyle w:val="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6AD9">
        <w:rPr>
          <w:rFonts w:ascii="Times New Roman" w:hAnsi="Times New Roman" w:cs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16AD9" w:rsidRPr="00D16AD9" w:rsidRDefault="00D16AD9" w:rsidP="0045570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испытывать потребность в систематическом чтении как средстве познания мира и себя в этом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мире</w:t>
      </w:r>
      <w:proofErr w:type="gramStart"/>
      <w:r w:rsidRPr="00D16AD9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D16AD9">
        <w:rPr>
          <w:rFonts w:ascii="Times New Roman" w:hAnsi="Times New Roman" w:cs="Times New Roman"/>
          <w:sz w:val="24"/>
          <w:szCs w:val="24"/>
        </w:rPr>
        <w:t>армонизации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отношений человека и общества,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диалога; </w:t>
      </w:r>
    </w:p>
    <w:p w:rsidR="00D16AD9" w:rsidRPr="00D16AD9" w:rsidRDefault="00D16AD9" w:rsidP="0045570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сознательно планировать свое </w:t>
      </w:r>
      <w:proofErr w:type="spellStart"/>
      <w:r w:rsidRPr="00D16AD9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D16AD9">
        <w:rPr>
          <w:rFonts w:ascii="Times New Roman" w:hAnsi="Times New Roman" w:cs="Times New Roman"/>
          <w:sz w:val="24"/>
          <w:szCs w:val="24"/>
        </w:rPr>
        <w:t xml:space="preserve"> чтение; </w:t>
      </w:r>
    </w:p>
    <w:p w:rsidR="00D16AD9" w:rsidRPr="00D16AD9" w:rsidRDefault="00D16AD9" w:rsidP="0045570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D9">
        <w:rPr>
          <w:rFonts w:ascii="Times New Roman" w:hAnsi="Times New Roman" w:cs="Times New Roman"/>
          <w:sz w:val="24"/>
          <w:szCs w:val="24"/>
        </w:rPr>
        <w:t xml:space="preserve">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D16AD9" w:rsidRPr="00D16AD9" w:rsidRDefault="00D16AD9" w:rsidP="00D16AD9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</w:p>
    <w:p w:rsidR="00D16AD9" w:rsidRDefault="00D16AD9" w:rsidP="00D16A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AD9">
        <w:rPr>
          <w:rFonts w:ascii="Times New Roman" w:hAnsi="Times New Roman" w:cs="Times New Roman"/>
          <w:b/>
          <w:bCs/>
          <w:sz w:val="24"/>
          <w:szCs w:val="24"/>
        </w:rPr>
        <w:t>Так как обучение ведется на русском языке, то часы предметной области «Родной язык и родная литература» переходят в предметную область «Русский язык и литература».</w:t>
      </w:r>
    </w:p>
    <w:p w:rsidR="00721481" w:rsidRPr="00D16AD9" w:rsidRDefault="00721481" w:rsidP="00D16A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6AD9" w:rsidRDefault="00D16AD9" w:rsidP="00D16A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ПРЕДМЕТА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Литература – учебный предмет, освоение содержания которого направлено:</w:t>
      </w:r>
    </w:p>
    <w:p w:rsidR="00CE28BF" w:rsidRPr="00CE28BF" w:rsidRDefault="00CE28BF" w:rsidP="0045570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на последовательное формирование читательской культуры через приобщение к чтению художественной литературы; </w:t>
      </w:r>
    </w:p>
    <w:p w:rsidR="00CE28BF" w:rsidRPr="00CE28BF" w:rsidRDefault="00CE28BF" w:rsidP="0045570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на освоение общекультурных навыков чтения, восприятия художественного языка и понимания художественного смысла литературных произведений; </w:t>
      </w:r>
    </w:p>
    <w:p w:rsidR="00CE28BF" w:rsidRPr="00CE28BF" w:rsidRDefault="00CE28BF" w:rsidP="0045570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на развитие эмоциональной сферы личности, образного, ассоциативного и логического мышления;</w:t>
      </w:r>
    </w:p>
    <w:p w:rsidR="00CE28BF" w:rsidRPr="00CE28BF" w:rsidRDefault="00CE28BF" w:rsidP="0045570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CE28BF" w:rsidRPr="00CE28BF" w:rsidRDefault="00CE28BF" w:rsidP="0045570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на формирование потребности и способности выражения себя в слове.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В цели предмета «Литература»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CE28BF" w:rsidRPr="00CE28BF" w:rsidRDefault="00CE28BF" w:rsidP="00CE28BF">
      <w:pPr>
        <w:pStyle w:val="3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 </w:t>
      </w:r>
      <w:proofErr w:type="gramEnd"/>
    </w:p>
    <w:p w:rsidR="00CE28BF" w:rsidRPr="00CE28BF" w:rsidRDefault="00CE28BF" w:rsidP="00CE28BF">
      <w:pPr>
        <w:pStyle w:val="3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8BF">
        <w:rPr>
          <w:rFonts w:ascii="Times New Roman" w:hAnsi="Times New Roman" w:cs="Times New Roman"/>
          <w:b/>
          <w:bCs/>
          <w:sz w:val="24"/>
          <w:szCs w:val="24"/>
        </w:rPr>
        <w:t>Стратегическая цель изучения литературы</w:t>
      </w:r>
      <w:r w:rsidRPr="00CE28BF">
        <w:rPr>
          <w:rFonts w:ascii="Times New Roman" w:hAnsi="Times New Roman" w:cs="Times New Roman"/>
          <w:sz w:val="24"/>
          <w:szCs w:val="24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 </w:t>
      </w:r>
    </w:p>
    <w:p w:rsidR="00CE28BF" w:rsidRPr="00CE28BF" w:rsidRDefault="00CE28BF" w:rsidP="00CE28BF">
      <w:pPr>
        <w:pStyle w:val="3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Изучение литературы в основной школе (5-9 классы) закладывает необходимый фундамент для достижения перечисленных целей.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литературы.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Изучение литературы в школе решает следующие образовательные </w:t>
      </w:r>
      <w:r w:rsidRPr="00CE28B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CE28BF">
        <w:rPr>
          <w:rFonts w:ascii="Times New Roman" w:hAnsi="Times New Roman" w:cs="Times New Roman"/>
          <w:sz w:val="24"/>
          <w:szCs w:val="24"/>
        </w:rPr>
        <w:t>: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lastRenderedPageBreak/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 xml:space="preserve">овладение процедурами смыслового и эстетического анализа текста на основе понимания принципиальных отличий художественного текста </w:t>
      </w:r>
      <w:proofErr w:type="gramStart"/>
      <w:r w:rsidRPr="00CE28BF">
        <w:rPr>
          <w:rFonts w:ascii="Times New Roman" w:hAnsi="Times New Roman"/>
          <w:sz w:val="24"/>
          <w:szCs w:val="24"/>
        </w:rPr>
        <w:t>от</w:t>
      </w:r>
      <w:proofErr w:type="gramEnd"/>
      <w:r w:rsidRPr="00CE28BF">
        <w:rPr>
          <w:rFonts w:ascii="Times New Roman" w:hAnsi="Times New Roman"/>
          <w:sz w:val="24"/>
          <w:szCs w:val="24"/>
        </w:rPr>
        <w:t xml:space="preserve"> научного, делового, публицистического и т. п.;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</w:t>
      </w:r>
    </w:p>
    <w:p w:rsidR="00CE28BF" w:rsidRPr="00CE28BF" w:rsidRDefault="00CE28BF" w:rsidP="00455705">
      <w:pPr>
        <w:pStyle w:val="ad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формирование отношения к литературе как к особому способу познания жизни;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творческого, аналитического и интерпретирующего характера;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 xml:space="preserve">воспитание квалифицированного читателя со сформированным эстетическим вкусом; </w:t>
      </w:r>
    </w:p>
    <w:p w:rsidR="00CE28BF" w:rsidRPr="00CE28BF" w:rsidRDefault="00CE28BF" w:rsidP="00455705">
      <w:pPr>
        <w:pStyle w:val="ad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формирование отношения к литературе как к одной из основных культурных ценностей народа;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 xml:space="preserve">обеспечение через чтение и изучение классической и современной литературы культурной самоидентификации; </w:t>
      </w:r>
    </w:p>
    <w:p w:rsidR="00CE28BF" w:rsidRPr="00CE28BF" w:rsidRDefault="00CE28BF" w:rsidP="00455705">
      <w:pPr>
        <w:pStyle w:val="ad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>осознание значимости чтения и изучения литературы для своего дальнейшего развития;</w:t>
      </w:r>
    </w:p>
    <w:p w:rsidR="00CE28BF" w:rsidRPr="00CE28BF" w:rsidRDefault="00CE28BF" w:rsidP="00455705">
      <w:pPr>
        <w:pStyle w:val="ad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 xml:space="preserve">формирование у школьника стремления сознательно планировать свое </w:t>
      </w:r>
      <w:proofErr w:type="spellStart"/>
      <w:r w:rsidRPr="00CE28BF">
        <w:rPr>
          <w:rFonts w:ascii="Times New Roman" w:hAnsi="Times New Roman"/>
          <w:sz w:val="24"/>
          <w:szCs w:val="24"/>
        </w:rPr>
        <w:t>досуговое</w:t>
      </w:r>
      <w:proofErr w:type="spellEnd"/>
      <w:r w:rsidRPr="00CE28BF">
        <w:rPr>
          <w:rFonts w:ascii="Times New Roman" w:hAnsi="Times New Roman"/>
          <w:sz w:val="24"/>
          <w:szCs w:val="24"/>
        </w:rPr>
        <w:t xml:space="preserve"> чтение.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8BF">
        <w:rPr>
          <w:rFonts w:ascii="Times New Roman" w:hAnsi="Times New Roman" w:cs="Times New Roman"/>
          <w:sz w:val="24"/>
          <w:szCs w:val="24"/>
        </w:rPr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  <w:r w:rsidRPr="00CE28BF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CE28BF" w:rsidRPr="00CE28BF" w:rsidRDefault="00CE28BF" w:rsidP="00CE28B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Примерная программа по литературе строится с учетом:</w:t>
      </w:r>
    </w:p>
    <w:p w:rsidR="00CE28BF" w:rsidRPr="00CE28BF" w:rsidRDefault="00CE28BF" w:rsidP="0045570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лучших традиций отечественной методики  преподавания литературы, </w:t>
      </w:r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заложенных трудами В.И. </w:t>
      </w:r>
      <w:proofErr w:type="spellStart"/>
      <w:r w:rsidRPr="00CE28BF">
        <w:rPr>
          <w:rStyle w:val="5yl5"/>
          <w:rFonts w:ascii="Times New Roman" w:hAnsi="Times New Roman" w:cs="Times New Roman"/>
          <w:sz w:val="24"/>
          <w:szCs w:val="24"/>
        </w:rPr>
        <w:t>Водовозова</w:t>
      </w:r>
      <w:proofErr w:type="spellEnd"/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, А.Д. Алферова, В.Я. </w:t>
      </w:r>
      <w:proofErr w:type="spellStart"/>
      <w:r w:rsidRPr="00CE28BF">
        <w:rPr>
          <w:rStyle w:val="5yl5"/>
          <w:rFonts w:ascii="Times New Roman" w:hAnsi="Times New Roman" w:cs="Times New Roman"/>
          <w:sz w:val="24"/>
          <w:szCs w:val="24"/>
        </w:rPr>
        <w:t>Стоюнина</w:t>
      </w:r>
      <w:proofErr w:type="spellEnd"/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, В.П. Острогорского, Л.И. Поливанова, В.В. </w:t>
      </w:r>
      <w:proofErr w:type="spellStart"/>
      <w:r w:rsidRPr="00CE28BF">
        <w:rPr>
          <w:rStyle w:val="5yl5"/>
          <w:rFonts w:ascii="Times New Roman" w:hAnsi="Times New Roman" w:cs="Times New Roman"/>
          <w:sz w:val="24"/>
          <w:szCs w:val="24"/>
        </w:rPr>
        <w:t>Голубкова</w:t>
      </w:r>
      <w:proofErr w:type="spellEnd"/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, Н.М. Соколова, М.А. Рыбниковой, И.С. </w:t>
      </w:r>
      <w:proofErr w:type="spellStart"/>
      <w:r w:rsidRPr="00CE28BF">
        <w:rPr>
          <w:rStyle w:val="5yl5"/>
          <w:rFonts w:ascii="Times New Roman" w:hAnsi="Times New Roman" w:cs="Times New Roman"/>
          <w:sz w:val="24"/>
          <w:szCs w:val="24"/>
        </w:rPr>
        <w:t>Збарского</w:t>
      </w:r>
      <w:proofErr w:type="spellEnd"/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, В.Г. </w:t>
      </w:r>
      <w:proofErr w:type="spellStart"/>
      <w:r w:rsidRPr="00CE28BF">
        <w:rPr>
          <w:rStyle w:val="5yl5"/>
          <w:rFonts w:ascii="Times New Roman" w:hAnsi="Times New Roman" w:cs="Times New Roman"/>
          <w:sz w:val="24"/>
          <w:szCs w:val="24"/>
        </w:rPr>
        <w:t>Маранцмана</w:t>
      </w:r>
      <w:proofErr w:type="spellEnd"/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, З.Н. </w:t>
      </w:r>
      <w:proofErr w:type="spellStart"/>
      <w:r w:rsidRPr="00CE28BF">
        <w:rPr>
          <w:rStyle w:val="5yl5"/>
          <w:rFonts w:ascii="Times New Roman" w:hAnsi="Times New Roman" w:cs="Times New Roman"/>
          <w:sz w:val="24"/>
          <w:szCs w:val="24"/>
        </w:rPr>
        <w:t>Новлянской</w:t>
      </w:r>
      <w:proofErr w:type="spellEnd"/>
      <w:r w:rsidRPr="00CE28BF">
        <w:rPr>
          <w:rStyle w:val="5yl5"/>
          <w:rFonts w:ascii="Times New Roman" w:hAnsi="Times New Roman" w:cs="Times New Roman"/>
          <w:sz w:val="24"/>
          <w:szCs w:val="24"/>
        </w:rPr>
        <w:t xml:space="preserve"> и др.</w:t>
      </w:r>
      <w:r w:rsidRPr="00CE28BF">
        <w:rPr>
          <w:rFonts w:ascii="Times New Roman" w:hAnsi="Times New Roman" w:cs="Times New Roman"/>
          <w:sz w:val="24"/>
          <w:szCs w:val="24"/>
        </w:rPr>
        <w:t>;</w:t>
      </w:r>
    </w:p>
    <w:p w:rsidR="00CE28BF" w:rsidRPr="00CE28BF" w:rsidRDefault="00CE28BF" w:rsidP="0045570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традиций изучения конкретных произведений (прежде всего русской и зарубежной классики), сложившихся в школьной практике;</w:t>
      </w:r>
    </w:p>
    <w:p w:rsidR="00CE28BF" w:rsidRPr="00CE28BF" w:rsidRDefault="00CE28BF" w:rsidP="004557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 </w:t>
      </w:r>
      <w:r w:rsidRPr="00CE2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E28BF">
        <w:rPr>
          <w:rFonts w:ascii="Times New Roman" w:hAnsi="Times New Roman" w:cs="Times New Roman"/>
          <w:sz w:val="24"/>
          <w:szCs w:val="24"/>
        </w:rPr>
        <w:t>то есть образующих совокупность наиболее авторитетных для национальной традиции писательских имен, корпусов их творчества и их отдельных произведений)</w:t>
      </w:r>
      <w:r w:rsidRPr="00CE28BF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CE28BF" w:rsidRPr="00CE28BF" w:rsidRDefault="00CE28BF" w:rsidP="0045570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lastRenderedPageBreak/>
        <w:t>необходимой вариативности авторской / рабочей программы по литературе при сохранении обязательных базовых элементов содержания предмета;</w:t>
      </w:r>
    </w:p>
    <w:p w:rsidR="00CE28BF" w:rsidRPr="00CE28BF" w:rsidRDefault="00CE28BF" w:rsidP="0045570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соответствия рекомендуемых к изучению литературных произведений возрастным и психологическим особенностям обучающихся;</w:t>
      </w:r>
    </w:p>
    <w:p w:rsidR="00CE28BF" w:rsidRPr="00CE28BF" w:rsidRDefault="00CE28BF" w:rsidP="0045570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требований современного культурно-исторического контекста к изучению классической литературы;</w:t>
      </w:r>
    </w:p>
    <w:p w:rsidR="00CE28BF" w:rsidRPr="00CE28BF" w:rsidRDefault="00CE28BF" w:rsidP="0045570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минимального количества учебного времени, отведенного на изучение литературы согласно действующему ФГОС и Базисному учебному плану.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Примерная программа предоставляет автору рабочей программы свободу в распределении материала по годам обучения и четвертям, в выстраивании собственной логики его компоновки. Программа построена как своего рода «конструктор», из общих блоков которого можно собирать собственную конструкцию.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учреждениях, возможности компоновки – необходимую вариативность.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Федеральным законом «Об образовании в Российской Федерации» образовательные программы самостоятельно разрабатываются и утверждаются организацией, осуществляющей образовательную деятельность. Это значит, что учитель имеет возможность строить образовательный процесс разными способами: может выбрать УМК и следовать ему, может при необходимости откорректировать программу 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>выбранного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УМК и, наконец, опираясь на ФГОС и примерную программу, может разработать собственную рабочую программу в соответствии с локальными нормативными правовыми актами образовательной организации. Учитель имеет право опираться на 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Содержание программы по литературе включает в себя указание литературных произведений и их авторов. Помимо этого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Рабочая программа учебного курса строится на произведениях из трех списков: А, В и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(см. таблицу ниже). Эти три списка равноправны по статусу (то есть произведения всех списков должны быть обязательно  представлены в рабочих программах).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Список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представляет собой перечень конкретных произведений (например: 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>А.С. Пушкин «Евгений Онегин», Н.В. Гоголь «Мертвые души» и т.д.).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В этот список попадают «ключевые» произведения литературы, предназначенные для обязательного изучения. Вариативной части в списке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Список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представляет собой перечень авторов, изучение которых обязательно в школе. Список содержит также примеры тех произведений, которые могут изучаться – конкретное произведение каждого автора выбирается составителем программы. Перечень </w:t>
      </w:r>
      <w:r w:rsidRPr="00CE28BF">
        <w:rPr>
          <w:rFonts w:ascii="Times New Roman" w:hAnsi="Times New Roman" w:cs="Times New Roman"/>
          <w:sz w:val="24"/>
          <w:szCs w:val="24"/>
        </w:rPr>
        <w:lastRenderedPageBreak/>
        <w:t>произведений названных в списке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авторов является ориентировочным (он предопределен традицией изучения в школе, жанром, разработанностью методических подходов и т.п.) и может быть дополнен составителями программ УМК и рабочих программ. Минимальное количество произведений, обязательных для изучения, указано, например: А. Блок. 1 стихотворение; М. Булгаков. 1 повесть. В программы включаются произведения всех указанных в списке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авторов. Единство списков в разных рабочих программах скрепляется в списке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фигурой автора.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Список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представляет собой перечень литературных явлений, выделенных по определенному принципу (тематическому, хронологическому, жанровому и т.п.). Конкретного автора и произведение, на материале которого может быть изучено данное литературное явление, выбирает составитель программы. Минимальное количество произведений указано, например: поэзия пушкинской эпохи: К.Н. Батюшков, А.А. </w:t>
      </w:r>
      <w:proofErr w:type="spellStart"/>
      <w:r w:rsidRPr="00CE28BF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Pr="00CE28BF">
        <w:rPr>
          <w:rFonts w:ascii="Times New Roman" w:hAnsi="Times New Roman" w:cs="Times New Roman"/>
          <w:sz w:val="24"/>
          <w:szCs w:val="24"/>
        </w:rPr>
        <w:t xml:space="preserve">, Н.М. Языков, Е.А. Баратынский (2-3 стихотворения на выбор). В программах 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>указываются произведения писателей всех групп авторов из списка С. Этот жанрово-тематический список строится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вокруг важных смысловых точек литературного процесса, знакомство с которыми для учеников в школе обязательно. Единство рабочих программ скрепляется в списке </w:t>
      </w:r>
      <w:r w:rsidRPr="00CE28B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E28BF">
        <w:rPr>
          <w:rFonts w:ascii="Times New Roman" w:hAnsi="Times New Roman" w:cs="Times New Roman"/>
          <w:sz w:val="24"/>
          <w:szCs w:val="24"/>
        </w:rPr>
        <w:t xml:space="preserve"> проблемно-тематическими и жанровыми блоками; вариативность касается наполнения этих блоков, тоже во многом предопределенного традицией изучения в школе, разработанностью 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CE28BF" w:rsidRPr="00CE28BF" w:rsidRDefault="00CE28BF" w:rsidP="00CE28BF">
      <w:pPr>
        <w:pStyle w:val="23"/>
        <w:spacing w:line="240" w:lineRule="auto"/>
        <w:ind w:left="0" w:firstLine="992"/>
      </w:pPr>
      <w:r w:rsidRPr="00CE28BF">
        <w:t>Во всех таблицах в скобках указывается класс, в котором обращение к тому или иному произведению, автору, проблемно-тематическому или жанровому блоку представляется наиболее целесообразным.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Единство литературного образования обеспечивается на разных уровнях: это общие для изучения произведения, общие, ключевые для  культуры, авторы, общие проблемно-тематические и жанровые блоки. Кроме того – и это самое важное – в логике ФГОС единство образовательного пространства достигается за счет формирования общих компетенций. При смене образовательного учреждения обучающийся должен попасть не на урок по тому же произведению, которое он в это время изучал в предыдущей школе, а в ту же систему сформированных умений, на ту же ступень владения базовыми предметными компетенциями.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Дополнительно для своей рабочей программы учитель может также выбрать литературные произведения, входящие в круг актуального чтения обучающихся, при условии освоения необходимого минимума произведений из всех трех обязательных списков. Это может серьезно повысить интерес школьников к предмету и их мотивацию к чтению.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Контрольно-измерительные материалы в рамках государственной итоговой аттестации разрабатываются с ориентацией на три списка примерной программы. Характер конкретных вопросов итоговой аттестации зависит от того, какая единица представлена в списке (конкретное произведение, автор, литературное явление).</w:t>
      </w:r>
    </w:p>
    <w:p w:rsidR="00CE28BF" w:rsidRPr="00CE28BF" w:rsidRDefault="00CE28BF" w:rsidP="00CE28BF">
      <w:pPr>
        <w:pStyle w:val="23"/>
        <w:spacing w:line="240" w:lineRule="auto"/>
        <w:ind w:firstLine="709"/>
      </w:pPr>
      <w:r w:rsidRPr="00CE28BF">
        <w:lastRenderedPageBreak/>
        <w:t xml:space="preserve">При формировании списков учитывались эстетическая значимость произведения, соответствие его возрастным и психологическим особенностям школьников, а также сложившиеся в образовательной отечественной практике традиции обучения литературе. </w:t>
      </w:r>
    </w:p>
    <w:p w:rsidR="00CE28BF" w:rsidRPr="00CE28BF" w:rsidRDefault="00CE28BF" w:rsidP="00CE28BF">
      <w:pPr>
        <w:pStyle w:val="23"/>
        <w:spacing w:line="240" w:lineRule="auto"/>
        <w:ind w:firstLine="709"/>
      </w:pPr>
      <w:r w:rsidRPr="00CE28BF">
        <w:t>Структура настоящей Примерной программы не предусматривает включения тематического планирования. Тематическое планирование разрабатывается составителями рабочих программ.</w:t>
      </w:r>
    </w:p>
    <w:p w:rsidR="00CE28BF" w:rsidRPr="00CE28BF" w:rsidRDefault="00CE28BF" w:rsidP="00CE28BF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8BF">
        <w:rPr>
          <w:rFonts w:ascii="Times New Roman" w:hAnsi="Times New Roman" w:cs="Times New Roman"/>
          <w:b/>
          <w:bCs/>
          <w:sz w:val="24"/>
          <w:szCs w:val="24"/>
        </w:rPr>
        <w:t>Обязательное содержание ПП (5 – 9 КЛАССЫ)</w:t>
      </w:r>
    </w:p>
    <w:p w:rsidR="00CE28BF" w:rsidRPr="00CE28BF" w:rsidRDefault="00CE28BF" w:rsidP="00CE28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3"/>
        <w:gridCol w:w="3455"/>
        <w:gridCol w:w="2743"/>
      </w:tblGrid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E28BF" w:rsidRPr="00CE28BF" w:rsidTr="00CE28BF">
        <w:tc>
          <w:tcPr>
            <w:tcW w:w="5000" w:type="pct"/>
            <w:gridSpan w:val="3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«Слово о полку Игореве» (к. XII в.) 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литература –  1-2 произведения на выбор, например: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«Поучение» Владимира Мономаха,  «Повесть о разорении Рязани Батыем», «Житие Сергия Радонежского», «Домострой», «Повесть о Петре и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Муромских», «Повесть о Ерше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Ершовиче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сыне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Щетинникове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», «Житие протопопа Аввакума, им самим написанное» и др.)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Русский фольклор: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сказки, былины, загадки, пословицы, поговорки, песня и др. (10 произведений разных жанров, 5-7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Д.И. Фонвизин «Недоросль» (1778 – 1782)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Н.М. Карамзин  «Бедная Лиза» (1792) 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М.В. Ломоносов – 1 стихотворение по выбору, например: «Стихи, сочиненные на дороге в Петергоф…» (1761), «Вечернее размышление о Божием Величии при случае великого северного сияния» (1743), «Ода на день восшествия на Всероссийский престол Ея Величества Государыни Императрицы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 и др. 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Г.Р. Державин – 1-2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 по выбору, например: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Фелица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» (1782), «Осень во время осады Очакова» (1788),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Снигирь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 1800, «Водопад» (1791-1794), «Памятник» (1795) и др. 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И.А. Крылов – 3 басни по выбору, например:  «Слон и Моська» (1808), «Квартет» (1811), «Осел и Соловей» (1811), «Лебедь, Щука и Рак» (1814), «Свинья под дубом» (не позднее 1823)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(5-6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Грибоедов «Горе от ума» (1821 – 1824) (9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В.А. Жуковский - 1-2 баллады по выбору, например: «Светлана» (1812), «Лесной царь» (1818); 1-2 элегии по выбору, например: «Невыразимое» (1819), «Море» (1822)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«Евгений Онегин» (1823 —1831) (9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.), «Дубровский» (1832 — 1833) (6-7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), «Капитанская дочка» (1832 —1836)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Стихотворения: «К Чаадаеву» («Любви, надежды, тихой славы…») (1818), «Песнь о вещем Олеге» (1822), «К***» («Я помню чудное мгновенье…») (1825), «Зимний вечер» (1825), «Пророк» (1826), «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глубине сибирских руд…» (1827), «Я вас любил: любовь еще, быть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может…» (1829), «Зимнее утро» (1829), «Я памятник себе воздвиг нерукотворный…» (1836)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Пушкин - 10 стихотворений различной тематики, представляющих разные периоды творчества – по выбору, входят в программу каждого класса, например: «Воспоминания в Царском Селе» (1814), «Вольность» (1817), «Деревня» (181), «Редеет облаков летучая гряда» (1820), «Погасло дневное светило…» (1820), «Свободы сеятель пустынный…» (1823),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«К морю» (1824), «19 октября» («Роняет лес багряный свой убор…») (1825), «Зимняя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дорога» (1826), «И.И. Пущину» (1826), «Няне» (1826), «Стансы («В надежде славы и добра…») (1826),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» (1827), «Цветок» (1828), «Не пой, красавица, при мне…» (1828), «Анчар» (1828), «На холмах Грузии лежит ночная мгла…» (1829), «Брожу ли я вдоль улиц шумных…» (1829),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«Кавказ» (1829), «Монастырь на Казбеке» (1829), «Обвал» (1829), «Поэту» (1830), «Бесы» (1830), «В начале жизни школу помню я…» (1830), «Эхо» (1831), «Чем чаще празднует лицей…» (1831), «Пир Петра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ервого» (1835), «Туча» (1835), «Была пора: наш праздник молодой…» (1836)  и др. (5-9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«Маленькие трагедии» (1830) 1-2 по выбору, например: «Моцарт и Сальери», «Каменный гость». 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«Повести Белкина» (1830) - 2-3 по выбору, например: «Станционный смотритель», «Метель», «Выстрел» и др. 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Поэмы –1 по выбору, например: «Руслан и Людмила» (1818—1820), «Кавказский пленник» (1820 – 1821), «Цыганы» (1824), «Полтава» (1828), «Медный всадник» (1833) (Вступление)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Сказки – 1 по выбору, например: «Сказка о мертвой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царевне и о семи богатырях»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Поэзия пушкинской эпохи, например: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К.Н. Батюшков, А.А.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Дельвиг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Н.М. Языков, Е.А. Баратынский(2-3 стихотворения по выбору, 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М.Ю. Лермонтов «Герой нашего времени» (1838 — 1840). (9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 «Парус» (1832), «Смерть Поэта» (1837), «Бородино» (1837), «Узник» (1837), «Тучи» (1840), «Утес» (1841), «Выхожу один я на дорогу...» (1841).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- 10 стихотворений по выбору, входят в программу каждого класса, например: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«Ангел» (1831), «Дума» (1838), «Три пальмы» (1838), «Молитва» («В минуту жизни трудную…») (1839), «И скучно и грустно» (1840), «Молитва» («Я, Матерь Божия, ныне с молитвою...») (1840), «Когда волнуется желтеющая нива…» (1840), «Из Гете («Горные вершины…») (1840), «Нет, не тебя так пылко я люблю…» (1841), «Родина» (1841), «Пророк» (1841), «Как часто, пестрою толпою окружен...» (1841), «Листок» (1841) и др. (5-9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Поэмы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1-2 по выбору, например: «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 (1837), «Мцыри» (1839)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Литературные сказки XIX-ХХ века,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А. Погорельский, В.Ф. Одоевский, С.Г.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Б.В. Шергин, А.М. Ремизов, Ю.К.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 Е.В. Клюев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 сказка на выбор, 5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«Ревизор» (1835) 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.), «Мертвые души» (1835 – 1841) (9-10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 Повести – 5 из разных циклов, на выбор, входят в программу каждого класса, например: «Ночь перед Рождеством» (1830 – 1831), «Повесть о том, как поссорился Иван Иванович с Иваном Никифоровичем» (1834), «Невский проспект» (1833 – 1834), «Тарас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(1835), «Старосветские помещики» (1835), «Шинель» (1839)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 Тютчев – Стихотворения: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гроза» («Люблю грозу в начале мая…») (1828,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 1850-х),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Silentium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!» (Молчи, скрывайся и таи…) (1829,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 1830-х), «Умом Россию не понять…» (1866).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«Шепот, робкое дыханье…» (1850), «Как беден наш язык! Хочу и не могу…» (1887).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дети» (1861), «Вчерашний день, часу в шестом…» (1848),  «Несжатая полоса» (1854).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 - 3-4 стихотворения по выбору, например: «Еще в полях белеет снег…» (1829,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 1830-х),  «Цицерон» (1829,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 1830-х), «Фонтан» (1836), «Эти бедные селенья…» (1855), «Есть в осени первоначальной…» (1857), «Певучесть есть в морских волнах…» (1865), «Нам не дано предугадать…» (1869),  «К. Б.» («Я встретил вас – и все былое...») (1870)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А.А. Фет - 3-4 стихотворения по выбору, например: «Я пришел к тебе с приветом…» (1843), «На стоге сена ночью южной…» (1857),  «Сияла ночь. Луной был полон сад. Лежали…» (1877), «Это утро, радость эта…» (1881), «Учись у них –  у дуба, у березы…» (1883), «Я тебе ничего не скажу…» (1885)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- 1–2 стихотворения по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апример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: «Тройка» (1846), «Размышления у парадного подъезда» (1858), «Зеленый Шум» (1862-1863) и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др. 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Поэзия 2-й половины XIX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А.Н. Майков, А.К. Толстой,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Я.П. Полонский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(1-2 стихотворения по выбору, 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рассказ по выбору, например: «Певцы» (1852),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луг» (1846, 1874) и др.; 1 повесть на выбор,  например: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 (1852), «Ася» (1857), «Первая любовь» (1860) и др.; 1 стихотворение в прозе на выбор,  например: «Разговор» (1878), «Воробей» (1878), «Два богача» (1878), «Русский язык» (1882)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Н.С. Лесков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повесть по выбору, например: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Несмертельный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Голован (Из рассказов о трех праведниках)» (1880), «Левша» (1881), «Тупейный художник» (1883), «Человек на часах» (1887)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М.Е. Салтыков-Щедрин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- 2 сказки по выбору, например: «Повесть о том, как один мужик двух генералов прокормил» (1869), «Премудрый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 (1883), «Медведь на воеводстве» (1884)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- 1 повесть по выбору, например: «Детство» (1852),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«Отрочество» (1854), «Хаджи-Мурат» (1896—1904) и др.; 1 рассказ на выбор, например: «Три смерти» (1858),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Холстомер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 (1863, 1885), «Кавказский пленник» (1872), «После бала» (1903)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- 3 рассказа по выбору, например: «Толстый и тонкий» (1883), «Хамелеон» (1884), «Смерть чиновника» (1883), «Лошадиная фамилия» (1885), «Злоумышленник» (1885), «Ванька» (1886), «Спать хочется» (1888)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А.А. Блок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- 2 стихотворения по выбору, например: «Перед грозой» (1899), «После грозы» (1900), «Девушка пела в церковном хоре…» (1905), «Ты помнишь? В нашей бухте сонной…» (1911 – 1914)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А.А. Ахматова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стихотворение по выбору, например: «Смуглый отрок бродил по аллеям…» (1911), «Перед весной бывают дни такие…» (1915), «Родная земля» (1961)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Н.С. Гумилев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стихотворение по выбору, например: «Капитаны» (1912), «Слово» (1921).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М.И. Цветаева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стихотворение по выбору, например: «Моим стихам, написанным так рано…» (1913), «Идешь, на меня похожий» (1913), «Генералам двенадцатого года» (1913), «Мне нравится, что вы больны не мной…» (1915),  из цикла «Стихи к Блоку» («Имя твое – птица в руке…») (1916), из цикла «Стихи о Москве» (1916), «Тоска по родине! Давно…» (1934)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О.Э. Мандельштам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стихотворение по выбору, например: «Звук осторожный и глухой…» (1908), «Равноденствие» («Есть иволги в лесах, и гласных долгота…») (1913), «Бессонница. Гомер. Тугие паруса…» (1915)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- 1 стихотворение по выбору, например: «Хорошее отношение к лошадям» (1918), «Необычайное приключение, бывшее с Владимиром Маяковским летом на даче» (1920)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стихотворение по выбору,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«Гой ты, Русь, моя родная…» (1914), «Песнь о собаке» (1915),  «Нивы сжаты, рощи голы…» (1917 – 1918), «Письмо к матери» (1924) «Собаке Качалова» (1925)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(5-6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М.А. Булгаков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1 повесть по выбору, например: «Роковые яйца» (1924), «Собачье сердце» (1925) и др.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А.П. Платонов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рассказ по выбору, например: «В прекрасном и яростном мире (Машинист Мальцев)» (1937), «Рассказ о мертвом старике» (1942), «Никита» (1945), «Цветок на земле» (1949)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М.М. Зощенко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2 рассказа по выбору, например: «Аристократка» (1923), «Баня» (1924)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1 стихотворение  по выбору, например: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«В тот день, когда окончилась война…» (1948), «О сущем» (1957 – 1958), «Вся суть в одном-единственном завете…» (1958),  «Я знаю, никакой моей вины…» (1966) и др.; «Василий Теркин» («Книга про бойца») (1942-1945) – главы по выбору.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А.И. Солженицын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1 рассказ по выбору, например: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«Матренин двор» (1959) или из «Крохоток» (1958 – 1960) – «Лиственница», «Дыхание», «Шарик», «Костер и муравьи», «Гроза в горах», «Колокол Углича» и др. 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В.М. Шукшин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1 рассказ по выбору, например: «Чудик» (1967), «Срезал» (1970), «Мастер» (1971)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Проза конца XIX – начала XX вв., 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 Горький, А.И. Куприн,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Л.Н. Андреев, И.А. Бунин,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И.С. Шмелев, А.С. Грин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(2-3 рассказа или повести по выбору, 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Поэзия конца XIX – начала XX вв.,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К.Д. Бальмонт, И.А. Бунин,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М.А. Волошин, В. Хлебников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(2-3 стихотворения по выбору, 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Поэзия 20-50-х годов ХХ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Б.Л. Пастернак, Н.А. Заболоцкий, Д. Хармс,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Н.М. Олейников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(3-4 стихотворения по выбору, 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Проза о Великой Отечественной войне,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М.А. Шолохов, В.Л. Кондратьев, В.О. Богомолов, Б.Л. Васильев,  В.В. Быков, В.П. Астафьев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(1-2 повести или рассказа – по выбору, 6-9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Художественная проза о человеке и природе, их взаимоотношениях,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М.М. Пришвин,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К.Г. Паустовский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(1-2 произведения – по выбору, 5-6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Проза о детях,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В.Г. Распутин, В.П. Астафьев, Ф.А. Искандер, Ю.И. Коваль,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Ю.П. Казаков, В.В.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Голявкин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(3-4 произведения по выбору, 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Поэзия 2-й половины ХХ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Н.И. Глазков, Е.А. Евтушенко, А.А. Вознесенский, Н.М. Рубцов, Д.С.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 Тарковский, Б.Ш. Окуджава,  В.С. Высоцкий, Ю.П.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 И.А. Бродский, А.С. Кушнер, О.Е. Григорьев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(3-4 стихотворения по выбору, 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Проза русской эмиграции,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И.С. Шмелев, В.В. Набоков,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С.Д. Довлатов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 произведение – по выбору, 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Проза и поэзия о подростках и для подростков последних десятилетий авторов-лауреатов премий и конкурсов («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Книгуру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», премия им. Владислава Крапивина, Премия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Детгиза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«Лучшая детская книга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издательства «РОСМЭН» и др., например: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Назаркин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Гиваргизов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Ю.Кузнецова,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Д.Сабитова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 Е.Мурашова, А.Петрова, С. Седов, С. Востоков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Веркин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Н. Евдокимова, Н.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М. Петросян, А.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Жвалевский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и Е. Пастернак,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Вильке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(1-2 произведения по выбору, 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5000" w:type="pct"/>
            <w:gridSpan w:val="3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народов России </w:t>
            </w: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Г. Тукай, М. Карим,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К. Кулиев, Р. Гамзатов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(1 произведение по выбору,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5000" w:type="pct"/>
            <w:gridSpan w:val="3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Гомер «Илиада» (или «Одиссея») (фрагменты по выбору)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Данте. «Божественная комедия» (фрагменты по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 де Сервантес «Дон Кихот» (главы по выбору)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Зарубежный фольклор, легенды, баллады, саги, песни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(2-3 произведения по выбору, 5-7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Шекспир «Ромео и Джульетта» (1594 – 1595). 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1–2 сонета по выбору,  например: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№ 66 «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Измучась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всем, я умереть хочу...» (пер. Б. Пастернака), № 68 «Его лицо - одно из отражений…» (пер. С. Маршака), №116 «Мешать соединенью двух сердец…» (пер. С. Маршака), №130 «Ее глаза на звезды не похожи…» (пер. С. Маршака).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BF" w:rsidRPr="00CE28BF" w:rsidTr="00CE28BF">
        <w:tc>
          <w:tcPr>
            <w:tcW w:w="1402" w:type="pct"/>
          </w:tcPr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 де Сент-Экзюпери «Маленький принц» (1943)</w:t>
            </w:r>
          </w:p>
          <w:p w:rsidR="00CE28BF" w:rsidRPr="00CE28BF" w:rsidRDefault="00CE28BF" w:rsidP="00CE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Дефо «Робинзон Крузо» (главы по выбору)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( 6-7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Дж. Свифт «Путешествия Гулливера» (фрагменты по выбору)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(6-7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Ж-Б. Мольер Комедии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по выбору, например: «Тартюф, или Обманщик» (1664), «Мещанин во дворянстве» (1670).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(8-9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И.-В. Гете «Фауст» (1774 – 1832) (фрагменты по выбору)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( 9-10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Г.Х.Андерсен Сказки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- 1 по выбору, например: «Стойкий оловянный солдатик» (1838), «Гадкий утенок» (1843).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Дж. Г. Байрон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- 1 стихотворение по выбору, например: «Душа моя мрачна. Скорей, певец, скорей!» (1814)(пер. М. Лермонтова), «Прощание Наполеона» (1815) (пер. В.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Луговского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), Романс  («Какая  радость  заменит былое светлых чар...») (1815) (пер.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Вяч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ванова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),  «Стансы к Августе» (1816)(пер. А. Плещеева)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- фрагменты одной из поэм по выбору, например: «Паломничество </w:t>
            </w:r>
            <w:proofErr w:type="spellStart"/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Чайльд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Гарольда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» (1809 – 1811) (пер. В.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Левика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Зарубежная сказочная и фантастическая проза,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Ш. Перро, В.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Э.Т.А. Гофман,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 Гримм,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Л. Кэрролл,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Л.Ф.Баум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Д.М.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Барри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одари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М.Энде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Дж.Р.Р.Толкиен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 К.Льюис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(2-3 произведения по выбору, 5-6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новеллистика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например: 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Мериме, Э. По,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`Г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енри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О. Уайльд, А.К. Дойл, Джером К. Джером, У.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Сароян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(2-3 произведения по выбору, 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Зарубежная романистика XIX– ХХ века,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А. Дюма, В. Скотт, В. Гюго, Ч. Диккенс, М. Рид, Ж. Верн, Г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Уэллс, Э.М. Ремарк 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(1-2 романа по выбору, 7-9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Зарубежная проза о детях и подростках,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М.Твен,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Ф.Х.Бернетт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Л.М.Монтгомери, А.де Сент-Экзюпери, А.Линдгрен, Я.Корчак, 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Харпер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Ли,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У.Голдинг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Д.Сэлинджер,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П.Гэллико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Э.Портер, 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К.Патерсон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, Б.Кауфман,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(2 произведения по выбору, 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проза о животных и взаимоотношениях </w:t>
            </w:r>
            <w:r w:rsidRPr="00CE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природы,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Р. Киплинг, 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 Лондон,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Э. Сетон-Томпсон,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арелл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(1-2 произведения по выбору, 5-7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Современнеая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зарубежная проза, например: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А. Тор, Д.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Пеннак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У.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Старк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ДиКамилло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Парр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Г. Шмидт, Д.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С. Каста, Э.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Ельчин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(1 произведение по выбору, </w:t>
            </w:r>
            <w:proofErr w:type="gramEnd"/>
          </w:p>
          <w:p w:rsidR="00CE28BF" w:rsidRPr="00CE28BF" w:rsidRDefault="00CE28BF" w:rsidP="00CE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28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</w:tr>
    </w:tbl>
    <w:p w:rsidR="00CE28BF" w:rsidRPr="00CE28BF" w:rsidRDefault="00CE28BF" w:rsidP="00CE28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8BF" w:rsidRPr="00CE28BF" w:rsidRDefault="00CE28BF" w:rsidP="00CE28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8BF" w:rsidRPr="00CE28BF" w:rsidRDefault="00CE28BF" w:rsidP="00CE28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При составлении рабочих программ следует учесть:</w:t>
      </w:r>
    </w:p>
    <w:p w:rsidR="00CE28BF" w:rsidRPr="00CE28BF" w:rsidRDefault="00CE28BF" w:rsidP="00455705">
      <w:pPr>
        <w:pStyle w:val="ad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 xml:space="preserve">В программе каждого класса должны быть представлены </w:t>
      </w:r>
      <w:proofErr w:type="spellStart"/>
      <w:r w:rsidRPr="00CE28BF">
        <w:rPr>
          <w:rFonts w:ascii="Times New Roman" w:hAnsi="Times New Roman"/>
          <w:sz w:val="24"/>
          <w:szCs w:val="24"/>
        </w:rPr>
        <w:t>разножанровые</w:t>
      </w:r>
      <w:proofErr w:type="spellEnd"/>
      <w:r w:rsidRPr="00CE28BF">
        <w:rPr>
          <w:rFonts w:ascii="Times New Roman" w:hAnsi="Times New Roman"/>
          <w:sz w:val="24"/>
          <w:szCs w:val="24"/>
        </w:rPr>
        <w:t xml:space="preserve"> произведения; произведения на разные темы; произведения разных эпох; программа каждого года должна демонстрировать детям разные грани литературы.</w:t>
      </w:r>
    </w:p>
    <w:p w:rsidR="00CE28BF" w:rsidRPr="00CE28BF" w:rsidRDefault="00CE28BF" w:rsidP="00455705">
      <w:pPr>
        <w:pStyle w:val="ad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8BF">
        <w:rPr>
          <w:rFonts w:ascii="Times New Roman" w:hAnsi="Times New Roman"/>
          <w:sz w:val="24"/>
          <w:szCs w:val="24"/>
        </w:rPr>
        <w:t xml:space="preserve">В программе  должно быть предусмотрено возвращение к творчеству таких писателей, как А.С. Пушкин, Н.В. Гоголь, М.Ю. Лермонтов, А.П. Чехов.  В этом случае  внутри программы 5-9 классов выстраивается своего рода вертикаль, предусматривающая наращение объема прочитанных ранее произведений этих авторов и углубление представлений об их творчестве.  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Важно помнить, что изучение русской классики продолжится в старшей школе, где обучающиеся существенно расширят знакомство с авторами, представленными в списках основной школы (например, с Н.А. Некрасовым, Н.С. Лесковым, Л.Н. Толстым, А.П. Чеховым, А.А. Ахматовой, В.В. Маяковским и т.п.).</w:t>
      </w:r>
    </w:p>
    <w:p w:rsidR="00CE28BF" w:rsidRPr="00CE28BF" w:rsidRDefault="00CE28BF" w:rsidP="00CE2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proofErr w:type="gramStart"/>
      <w:r w:rsidRPr="00CE28BF">
        <w:rPr>
          <w:rFonts w:ascii="Times New Roman" w:hAnsi="Times New Roman" w:cs="Times New Roman"/>
          <w:sz w:val="24"/>
          <w:szCs w:val="24"/>
        </w:rPr>
        <w:t>программ</w:t>
      </w:r>
      <w:proofErr w:type="gramEnd"/>
      <w:r w:rsidRPr="00CE28BF">
        <w:rPr>
          <w:rFonts w:ascii="Times New Roman" w:hAnsi="Times New Roman" w:cs="Times New Roman"/>
          <w:sz w:val="24"/>
          <w:szCs w:val="24"/>
        </w:rPr>
        <w:t xml:space="preserve"> возможно использовать жанрово-тематические блоки, хорошо зарекомендовавшие себя на практике. </w:t>
      </w:r>
    </w:p>
    <w:p w:rsidR="00CE28BF" w:rsidRPr="00CE28BF" w:rsidRDefault="00CE28BF" w:rsidP="00CE28BF">
      <w:pPr>
        <w:pStyle w:val="3"/>
        <w:ind w:firstLine="708"/>
        <w:jc w:val="both"/>
        <w:rPr>
          <w:sz w:val="24"/>
          <w:szCs w:val="24"/>
        </w:rPr>
      </w:pPr>
    </w:p>
    <w:p w:rsidR="00CE28BF" w:rsidRPr="00CE28BF" w:rsidRDefault="00CE28BF" w:rsidP="00CE28BF">
      <w:pPr>
        <w:pStyle w:val="3"/>
        <w:ind w:firstLine="708"/>
        <w:jc w:val="center"/>
        <w:rPr>
          <w:sz w:val="24"/>
          <w:szCs w:val="24"/>
        </w:rPr>
      </w:pPr>
      <w:r w:rsidRPr="00CE28BF">
        <w:rPr>
          <w:sz w:val="24"/>
          <w:szCs w:val="24"/>
        </w:rPr>
        <w:t>Основные теоретико-литературные понятия, требующие освоения в основной школе</w:t>
      </w:r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Художественная литература как искусство слова. Художественный образ. </w:t>
      </w:r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Устное народное творчество. Жанры фольклора. Миф и фольклор.</w:t>
      </w:r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8BF">
        <w:rPr>
          <w:rFonts w:ascii="Times New Roman" w:hAnsi="Times New Roman" w:cs="Times New Roman"/>
          <w:sz w:val="24"/>
          <w:szCs w:val="24"/>
        </w:rPr>
        <w:t>Литературные роды (эпос, лирика, драма) и жанры (эпос, роман, повесть, рассказ, новелла, притча, басня; баллада, поэма; ода, послание, элегия; комедия, драма, трагедия).</w:t>
      </w:r>
      <w:proofErr w:type="gramEnd"/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Основные литературные направления: классицизм, сентиментализм, романтизм, реализм, модернизм.</w:t>
      </w:r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8BF">
        <w:rPr>
          <w:rFonts w:ascii="Times New Roman" w:hAnsi="Times New Roman" w:cs="Times New Roman"/>
          <w:sz w:val="24"/>
          <w:szCs w:val="24"/>
        </w:rPr>
        <w:t xml:space="preserve">Форма и содержание литературного произведения: тема, проблематика, идея; автор-повествователь, герой-рассказчик, точка зрения,  адресат, читатель; герой, персонаж, действующее лицо, лирический герой, система образов персонажей; сюжет, фабула, композиция, конфликт, стадии развития действия: экспозиция, завязка, развитие действия, кульминация, развязка; художественная деталь, портрет, пейзаж, интерьер; диалог, монолог, авторское отступление, лирическое отступление; эпиграф. </w:t>
      </w:r>
      <w:proofErr w:type="gramEnd"/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эпитет, метафора, сравнение, антитеза, оксюморон. Гипербола, литота. Аллегория. Ирония, юмор, сатира. Анафора. Звукопись, аллитерация, ассонанс.</w:t>
      </w:r>
    </w:p>
    <w:p w:rsidR="00CE28BF" w:rsidRPr="00CE28BF" w:rsidRDefault="00CE28BF" w:rsidP="0045570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BF">
        <w:rPr>
          <w:rFonts w:ascii="Times New Roman" w:hAnsi="Times New Roman" w:cs="Times New Roman"/>
          <w:sz w:val="24"/>
          <w:szCs w:val="24"/>
        </w:rPr>
        <w:t xml:space="preserve">Стих и проза. Основы стихосложения: стихотворный метр и размер, ритм, рифма, строфа. </w:t>
      </w:r>
    </w:p>
    <w:p w:rsidR="00CE28BF" w:rsidRPr="00CE50E3" w:rsidRDefault="00CE28BF" w:rsidP="00CE28BF">
      <w:pPr>
        <w:jc w:val="both"/>
      </w:pP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0E3">
        <w:rPr>
          <w:rFonts w:ascii="Times New Roman" w:hAnsi="Times New Roman" w:cs="Times New Roman"/>
          <w:b/>
          <w:bCs/>
          <w:sz w:val="24"/>
          <w:szCs w:val="24"/>
        </w:rPr>
        <w:t>Родная литература (русская):</w:t>
      </w: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0E3">
        <w:rPr>
          <w:rFonts w:ascii="Times New Roman" w:hAnsi="Times New Roman" w:cs="Times New Roman"/>
          <w:sz w:val="24"/>
          <w:szCs w:val="24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CE50E3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CE50E3">
        <w:rPr>
          <w:rFonts w:ascii="Times New Roman" w:hAnsi="Times New Roman" w:cs="Times New Roman"/>
          <w:sz w:val="24"/>
          <w:szCs w:val="24"/>
        </w:rPr>
        <w:t xml:space="preserve"> диалога;</w:t>
      </w: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0E3">
        <w:rPr>
          <w:rFonts w:ascii="Times New Roman" w:hAnsi="Times New Roman"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0E3">
        <w:rPr>
          <w:rFonts w:ascii="Times New Roman" w:hAnsi="Times New Roman" w:cs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0E3">
        <w:rPr>
          <w:rFonts w:ascii="Times New Roman" w:hAnsi="Times New Roman" w:cs="Times New Roman"/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CE50E3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CE50E3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:rsidR="00CE28BF" w:rsidRPr="00CE50E3" w:rsidRDefault="00CE28BF" w:rsidP="00CE2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0E3">
        <w:rPr>
          <w:rFonts w:ascii="Times New Roman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E28BF" w:rsidRDefault="00CE28BF" w:rsidP="00CE28BF">
      <w:proofErr w:type="gramStart"/>
      <w:r w:rsidRPr="00CE50E3">
        <w:rPr>
          <w:rFonts w:ascii="Times New Roman" w:hAnsi="Times New Roman" w:cs="Times New Roman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  <w:proofErr w:type="gramEnd"/>
    </w:p>
    <w:p w:rsidR="00F064ED" w:rsidRDefault="00F064ED" w:rsidP="009C17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2287" w:rsidRDefault="003B2287" w:rsidP="009C177C">
      <w:pPr>
        <w:spacing w:after="0"/>
      </w:pPr>
    </w:p>
    <w:p w:rsidR="00F064ED" w:rsidRPr="00721481" w:rsidRDefault="00F064ED" w:rsidP="00F064ED"/>
    <w:p w:rsidR="00C90B38" w:rsidRPr="00FA7C08" w:rsidRDefault="00C90B38" w:rsidP="00C101B2">
      <w:pPr>
        <w:rPr>
          <w:rFonts w:ascii="Times New Roman" w:hAnsi="Times New Roman" w:cs="Times New Roman"/>
          <w:b/>
          <w:u w:val="single"/>
        </w:rPr>
      </w:pPr>
    </w:p>
    <w:p w:rsidR="00C101B2" w:rsidRDefault="00C101B2" w:rsidP="009C177C">
      <w:pPr>
        <w:spacing w:after="0"/>
      </w:pPr>
    </w:p>
    <w:sectPr w:rsidR="00C101B2" w:rsidSect="005D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CE55F08"/>
    <w:multiLevelType w:val="hybridMultilevel"/>
    <w:tmpl w:val="2542D84A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6880B14"/>
    <w:multiLevelType w:val="hybridMultilevel"/>
    <w:tmpl w:val="D5BAFECE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F0085"/>
    <w:multiLevelType w:val="hybridMultilevel"/>
    <w:tmpl w:val="2AF0C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2E6F39"/>
    <w:multiLevelType w:val="hybridMultilevel"/>
    <w:tmpl w:val="52DA10D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2C7887"/>
    <w:multiLevelType w:val="hybridMultilevel"/>
    <w:tmpl w:val="67A826C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32A5210"/>
    <w:multiLevelType w:val="hybridMultilevel"/>
    <w:tmpl w:val="2AFE99B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D5D2BBC"/>
    <w:multiLevelType w:val="hybridMultilevel"/>
    <w:tmpl w:val="08167A4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B8374B"/>
    <w:multiLevelType w:val="hybridMultilevel"/>
    <w:tmpl w:val="FF6A24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5E732F3B"/>
    <w:multiLevelType w:val="hybridMultilevel"/>
    <w:tmpl w:val="7D04940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29B024B"/>
    <w:multiLevelType w:val="hybridMultilevel"/>
    <w:tmpl w:val="D52203B4"/>
    <w:lvl w:ilvl="0" w:tplc="64EE5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4BB754E"/>
    <w:multiLevelType w:val="hybridMultilevel"/>
    <w:tmpl w:val="2202306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37961"/>
    <w:multiLevelType w:val="hybridMultilevel"/>
    <w:tmpl w:val="E27EADEC"/>
    <w:lvl w:ilvl="0" w:tplc="96FE0140">
      <w:start w:val="1"/>
      <w:numFmt w:val="bullet"/>
      <w:lvlText w:val="-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3">
    <w:nsid w:val="79197EB5"/>
    <w:multiLevelType w:val="hybridMultilevel"/>
    <w:tmpl w:val="791825E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E097E00"/>
    <w:multiLevelType w:val="hybridMultilevel"/>
    <w:tmpl w:val="ED8EE000"/>
    <w:lvl w:ilvl="0" w:tplc="0419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F6C92"/>
    <w:multiLevelType w:val="hybridMultilevel"/>
    <w:tmpl w:val="549069AE"/>
    <w:lvl w:ilvl="0" w:tplc="96FE0140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3"/>
  </w:num>
  <w:num w:numId="9">
    <w:abstractNumId w:val="9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2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6BE"/>
    <w:rsid w:val="000023D8"/>
    <w:rsid w:val="000166AF"/>
    <w:rsid w:val="000203CE"/>
    <w:rsid w:val="000378AD"/>
    <w:rsid w:val="000408E8"/>
    <w:rsid w:val="00040E6A"/>
    <w:rsid w:val="00045065"/>
    <w:rsid w:val="0005782D"/>
    <w:rsid w:val="0008475B"/>
    <w:rsid w:val="000A527D"/>
    <w:rsid w:val="000B7837"/>
    <w:rsid w:val="000D0787"/>
    <w:rsid w:val="000D76F9"/>
    <w:rsid w:val="000F0BC5"/>
    <w:rsid w:val="00107AC4"/>
    <w:rsid w:val="001128A7"/>
    <w:rsid w:val="00134A0B"/>
    <w:rsid w:val="001627E4"/>
    <w:rsid w:val="00164FC5"/>
    <w:rsid w:val="00166806"/>
    <w:rsid w:val="00166A44"/>
    <w:rsid w:val="00172088"/>
    <w:rsid w:val="00180BBE"/>
    <w:rsid w:val="001A6B88"/>
    <w:rsid w:val="002170A3"/>
    <w:rsid w:val="00235524"/>
    <w:rsid w:val="002369AE"/>
    <w:rsid w:val="00264C74"/>
    <w:rsid w:val="002675B3"/>
    <w:rsid w:val="00267FDE"/>
    <w:rsid w:val="00270AD8"/>
    <w:rsid w:val="002B51AD"/>
    <w:rsid w:val="002C4052"/>
    <w:rsid w:val="002C45EF"/>
    <w:rsid w:val="002F6575"/>
    <w:rsid w:val="00303A57"/>
    <w:rsid w:val="003406B8"/>
    <w:rsid w:val="00354EA8"/>
    <w:rsid w:val="003568C2"/>
    <w:rsid w:val="003B2287"/>
    <w:rsid w:val="003D2551"/>
    <w:rsid w:val="00415877"/>
    <w:rsid w:val="004166BE"/>
    <w:rsid w:val="00433E8C"/>
    <w:rsid w:val="00455705"/>
    <w:rsid w:val="004B6E8D"/>
    <w:rsid w:val="004F6F4D"/>
    <w:rsid w:val="00527409"/>
    <w:rsid w:val="0054266E"/>
    <w:rsid w:val="005434ED"/>
    <w:rsid w:val="005561A0"/>
    <w:rsid w:val="00571BC6"/>
    <w:rsid w:val="00573028"/>
    <w:rsid w:val="0057554C"/>
    <w:rsid w:val="005B5FE5"/>
    <w:rsid w:val="005D5167"/>
    <w:rsid w:val="005D75BF"/>
    <w:rsid w:val="005E3937"/>
    <w:rsid w:val="005E5187"/>
    <w:rsid w:val="0061696A"/>
    <w:rsid w:val="00631B7B"/>
    <w:rsid w:val="006327C4"/>
    <w:rsid w:val="00633094"/>
    <w:rsid w:val="00652FBD"/>
    <w:rsid w:val="007004F5"/>
    <w:rsid w:val="00721481"/>
    <w:rsid w:val="007724B4"/>
    <w:rsid w:val="007D1B13"/>
    <w:rsid w:val="00807E78"/>
    <w:rsid w:val="00821AB9"/>
    <w:rsid w:val="00856DE4"/>
    <w:rsid w:val="008A7677"/>
    <w:rsid w:val="008C1803"/>
    <w:rsid w:val="008D2EB7"/>
    <w:rsid w:val="008D37C4"/>
    <w:rsid w:val="009434C3"/>
    <w:rsid w:val="00954DBF"/>
    <w:rsid w:val="00956E48"/>
    <w:rsid w:val="00963874"/>
    <w:rsid w:val="00976A5A"/>
    <w:rsid w:val="00996B58"/>
    <w:rsid w:val="009A208E"/>
    <w:rsid w:val="009B2C5B"/>
    <w:rsid w:val="009C177C"/>
    <w:rsid w:val="00A20F65"/>
    <w:rsid w:val="00A35B31"/>
    <w:rsid w:val="00A429FF"/>
    <w:rsid w:val="00A5073A"/>
    <w:rsid w:val="00A845CA"/>
    <w:rsid w:val="00A9717C"/>
    <w:rsid w:val="00AA1EF5"/>
    <w:rsid w:val="00AD3DE6"/>
    <w:rsid w:val="00AD4DD4"/>
    <w:rsid w:val="00AE701A"/>
    <w:rsid w:val="00AF4CCE"/>
    <w:rsid w:val="00B246A0"/>
    <w:rsid w:val="00B4495F"/>
    <w:rsid w:val="00B60B9A"/>
    <w:rsid w:val="00B65E42"/>
    <w:rsid w:val="00B756E1"/>
    <w:rsid w:val="00B84CAE"/>
    <w:rsid w:val="00B91E78"/>
    <w:rsid w:val="00B935C8"/>
    <w:rsid w:val="00B96138"/>
    <w:rsid w:val="00BD2CFE"/>
    <w:rsid w:val="00BE2586"/>
    <w:rsid w:val="00BE3B15"/>
    <w:rsid w:val="00BE7490"/>
    <w:rsid w:val="00C101B2"/>
    <w:rsid w:val="00C1583C"/>
    <w:rsid w:val="00C214CA"/>
    <w:rsid w:val="00C25CEB"/>
    <w:rsid w:val="00C35386"/>
    <w:rsid w:val="00C40B6E"/>
    <w:rsid w:val="00C46810"/>
    <w:rsid w:val="00C52AB8"/>
    <w:rsid w:val="00C650AC"/>
    <w:rsid w:val="00C71E03"/>
    <w:rsid w:val="00C765A0"/>
    <w:rsid w:val="00C90B38"/>
    <w:rsid w:val="00C920D7"/>
    <w:rsid w:val="00C951EE"/>
    <w:rsid w:val="00CA4FD4"/>
    <w:rsid w:val="00CB16E1"/>
    <w:rsid w:val="00CB331C"/>
    <w:rsid w:val="00CE28BF"/>
    <w:rsid w:val="00D11EAA"/>
    <w:rsid w:val="00D16AD9"/>
    <w:rsid w:val="00D20E36"/>
    <w:rsid w:val="00D32471"/>
    <w:rsid w:val="00D46193"/>
    <w:rsid w:val="00D56AFC"/>
    <w:rsid w:val="00D63232"/>
    <w:rsid w:val="00D6356F"/>
    <w:rsid w:val="00DA5B7C"/>
    <w:rsid w:val="00DB2100"/>
    <w:rsid w:val="00DE150F"/>
    <w:rsid w:val="00DE2493"/>
    <w:rsid w:val="00DE35D2"/>
    <w:rsid w:val="00DF5FC8"/>
    <w:rsid w:val="00E01368"/>
    <w:rsid w:val="00E15E49"/>
    <w:rsid w:val="00E2485C"/>
    <w:rsid w:val="00E554EC"/>
    <w:rsid w:val="00E803B2"/>
    <w:rsid w:val="00EA0BED"/>
    <w:rsid w:val="00EA6203"/>
    <w:rsid w:val="00EC60D7"/>
    <w:rsid w:val="00ED0838"/>
    <w:rsid w:val="00EF36D1"/>
    <w:rsid w:val="00F064ED"/>
    <w:rsid w:val="00F103BA"/>
    <w:rsid w:val="00F34158"/>
    <w:rsid w:val="00F50C08"/>
    <w:rsid w:val="00F6164B"/>
    <w:rsid w:val="00F81B8E"/>
    <w:rsid w:val="00FE18E9"/>
    <w:rsid w:val="00FF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E4"/>
  </w:style>
  <w:style w:type="paragraph" w:styleId="1">
    <w:name w:val="heading 1"/>
    <w:basedOn w:val="a"/>
    <w:next w:val="a"/>
    <w:link w:val="10"/>
    <w:uiPriority w:val="9"/>
    <w:qFormat/>
    <w:rsid w:val="004166BE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C17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9C177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A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166BE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66A44"/>
    <w:pPr>
      <w:keepNext/>
      <w:widowControl w:val="0"/>
      <w:tabs>
        <w:tab w:val="num" w:pos="1152"/>
      </w:tabs>
      <w:suppressAutoHyphens/>
      <w:spacing w:after="0" w:line="240" w:lineRule="auto"/>
      <w:ind w:left="1152" w:hanging="1152"/>
      <w:outlineLvl w:val="5"/>
    </w:pPr>
    <w:rPr>
      <w:rFonts w:ascii="Times New Roman" w:eastAsia="SimSun" w:hAnsi="Times New Roman" w:cs="Tahoma"/>
      <w:b/>
      <w:bCs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6BE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50">
    <w:name w:val="Заголовок 5 Знак"/>
    <w:basedOn w:val="a0"/>
    <w:link w:val="5"/>
    <w:rsid w:val="004166B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iPriority w:val="99"/>
    <w:rsid w:val="009C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C177C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rsid w:val="009C177C"/>
    <w:rPr>
      <w:rFonts w:ascii="Times New Roman" w:eastAsia="Times New Roman" w:hAnsi="Times New Roman" w:cs="Times New Roman"/>
      <w:b/>
      <w:i/>
      <w:sz w:val="18"/>
      <w:szCs w:val="20"/>
    </w:rPr>
  </w:style>
  <w:style w:type="table" w:styleId="a4">
    <w:name w:val="Table Grid"/>
    <w:basedOn w:val="a1"/>
    <w:uiPriority w:val="59"/>
    <w:rsid w:val="009C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9C177C"/>
    <w:pPr>
      <w:spacing w:after="0" w:line="317" w:lineRule="exact"/>
      <w:ind w:firstLine="29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9C177C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9C177C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14">
    <w:name w:val="Font Style14"/>
    <w:uiPriority w:val="99"/>
    <w:rsid w:val="009C177C"/>
    <w:rPr>
      <w:rFonts w:ascii="Microsoft Sans Serif" w:hAnsi="Microsoft Sans Serif" w:cs="Microsoft Sans Serif"/>
      <w:sz w:val="18"/>
      <w:szCs w:val="18"/>
    </w:rPr>
  </w:style>
  <w:style w:type="paragraph" w:customStyle="1" w:styleId="Style7">
    <w:name w:val="Style7"/>
    <w:basedOn w:val="a"/>
    <w:uiPriority w:val="99"/>
    <w:rsid w:val="009C177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3">
    <w:name w:val="Font Style13"/>
    <w:uiPriority w:val="99"/>
    <w:rsid w:val="009C177C"/>
    <w:rPr>
      <w:rFonts w:ascii="Microsoft Sans Serif" w:hAnsi="Microsoft Sans Serif" w:cs="Microsoft Sans Serif"/>
      <w:b/>
      <w:bCs/>
      <w:i/>
      <w:iCs/>
      <w:spacing w:val="20"/>
      <w:sz w:val="18"/>
      <w:szCs w:val="18"/>
    </w:rPr>
  </w:style>
  <w:style w:type="paragraph" w:styleId="a5">
    <w:name w:val="header"/>
    <w:basedOn w:val="a"/>
    <w:link w:val="a6"/>
    <w:uiPriority w:val="99"/>
    <w:rsid w:val="009C1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C177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C1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C177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C177C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styleId="a9">
    <w:name w:val="No Spacing"/>
    <w:uiPriority w:val="1"/>
    <w:qFormat/>
    <w:rsid w:val="009C177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5">
    <w:name w:val="Font Style15"/>
    <w:uiPriority w:val="99"/>
    <w:rsid w:val="009C177C"/>
    <w:rPr>
      <w:rFonts w:ascii="Microsoft Sans Serif" w:hAnsi="Microsoft Sans Serif" w:cs="Microsoft Sans Serif"/>
      <w:sz w:val="18"/>
      <w:szCs w:val="18"/>
    </w:rPr>
  </w:style>
  <w:style w:type="paragraph" w:customStyle="1" w:styleId="Style12">
    <w:name w:val="Style12"/>
    <w:basedOn w:val="a"/>
    <w:rsid w:val="009C177C"/>
    <w:pPr>
      <w:spacing w:after="0" w:line="250" w:lineRule="exact"/>
      <w:ind w:hanging="38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rsid w:val="009C177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2"/>
      <w:szCs w:val="22"/>
    </w:rPr>
  </w:style>
  <w:style w:type="paragraph" w:customStyle="1" w:styleId="Style3">
    <w:name w:val="Style3"/>
    <w:basedOn w:val="a"/>
    <w:rsid w:val="009C177C"/>
    <w:pPr>
      <w:spacing w:after="0" w:line="374" w:lineRule="exact"/>
      <w:ind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Style5"/>
    <w:rsid w:val="009C177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dash041e0431044b0447043d044b0439char1">
    <w:name w:val="dash041e_0431_044b_0447_043d_044b_0439__char1"/>
    <w:rsid w:val="009C17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C1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11"/>
    <w:rsid w:val="009C177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9C177C"/>
    <w:pPr>
      <w:shd w:val="clear" w:color="auto" w:fill="FFFFFF"/>
      <w:spacing w:before="360" w:after="0" w:line="322" w:lineRule="exact"/>
      <w:ind w:firstLine="700"/>
    </w:pPr>
    <w:rPr>
      <w:sz w:val="27"/>
      <w:szCs w:val="27"/>
    </w:rPr>
  </w:style>
  <w:style w:type="paragraph" w:styleId="ab">
    <w:name w:val="Body Text"/>
    <w:basedOn w:val="a"/>
    <w:link w:val="ac"/>
    <w:uiPriority w:val="99"/>
    <w:rsid w:val="009C17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9C177C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+ Полужирный1"/>
    <w:uiPriority w:val="99"/>
    <w:rsid w:val="009C177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сновной текст (2)_"/>
    <w:link w:val="210"/>
    <w:uiPriority w:val="99"/>
    <w:rsid w:val="009C177C"/>
    <w:rPr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rsid w:val="009C177C"/>
  </w:style>
  <w:style w:type="paragraph" w:customStyle="1" w:styleId="210">
    <w:name w:val="Основной текст (2)1"/>
    <w:basedOn w:val="a"/>
    <w:link w:val="21"/>
    <w:uiPriority w:val="99"/>
    <w:rsid w:val="009C177C"/>
    <w:pPr>
      <w:shd w:val="clear" w:color="auto" w:fill="FFFFFF"/>
      <w:spacing w:before="300" w:after="0" w:line="322" w:lineRule="exact"/>
      <w:ind w:firstLine="700"/>
      <w:jc w:val="both"/>
    </w:pPr>
    <w:rPr>
      <w:b/>
      <w:bCs/>
      <w:sz w:val="27"/>
      <w:szCs w:val="27"/>
    </w:rPr>
  </w:style>
  <w:style w:type="paragraph" w:styleId="ad">
    <w:name w:val="List Paragraph"/>
    <w:basedOn w:val="a"/>
    <w:link w:val="ae"/>
    <w:uiPriority w:val="99"/>
    <w:qFormat/>
    <w:rsid w:val="009C17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rsid w:val="009C177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C177C"/>
    <w:rPr>
      <w:rFonts w:ascii="Tahoma" w:eastAsia="Times New Roman" w:hAnsi="Tahoma" w:cs="Times New Roman"/>
      <w:sz w:val="16"/>
      <w:szCs w:val="16"/>
    </w:rPr>
  </w:style>
  <w:style w:type="paragraph" w:styleId="af1">
    <w:name w:val="Title"/>
    <w:basedOn w:val="a"/>
    <w:link w:val="af2"/>
    <w:qFormat/>
    <w:rsid w:val="009C1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9C17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9C177C"/>
    <w:rPr>
      <w:rFonts w:ascii="Microsoft Sans Serif" w:hAnsi="Microsoft Sans Serif" w:cs="Microsoft Sans Serif"/>
      <w:i/>
      <w:iCs/>
      <w:spacing w:val="20"/>
      <w:sz w:val="18"/>
      <w:szCs w:val="18"/>
    </w:rPr>
  </w:style>
  <w:style w:type="character" w:customStyle="1" w:styleId="FontStyle17">
    <w:name w:val="Font Style17"/>
    <w:uiPriority w:val="99"/>
    <w:rsid w:val="009C177C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af3">
    <w:name w:val="Новый"/>
    <w:basedOn w:val="a"/>
    <w:rsid w:val="009C177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f4">
    <w:name w:val="А_основной"/>
    <w:basedOn w:val="a"/>
    <w:link w:val="af5"/>
    <w:qFormat/>
    <w:rsid w:val="009C177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5">
    <w:name w:val="А_основной Знак"/>
    <w:link w:val="af4"/>
    <w:rsid w:val="009C177C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6">
    <w:name w:val="Hyperlink"/>
    <w:uiPriority w:val="99"/>
    <w:unhideWhenUsed/>
    <w:rsid w:val="009C177C"/>
    <w:rPr>
      <w:color w:val="0000FF"/>
      <w:u w:val="single"/>
    </w:rPr>
  </w:style>
  <w:style w:type="paragraph" w:styleId="af7">
    <w:name w:val="footnote text"/>
    <w:basedOn w:val="a"/>
    <w:link w:val="af8"/>
    <w:rsid w:val="009C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9C177C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rsid w:val="009C177C"/>
    <w:rPr>
      <w:vertAlign w:val="superscript"/>
    </w:rPr>
  </w:style>
  <w:style w:type="paragraph" w:styleId="afa">
    <w:name w:val="caption"/>
    <w:basedOn w:val="a"/>
    <w:next w:val="a"/>
    <w:qFormat/>
    <w:rsid w:val="009C177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b">
    <w:name w:val="Plain Text"/>
    <w:basedOn w:val="a"/>
    <w:link w:val="afc"/>
    <w:unhideWhenUsed/>
    <w:rsid w:val="009C177C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c">
    <w:name w:val="Текст Знак"/>
    <w:basedOn w:val="a0"/>
    <w:link w:val="afb"/>
    <w:rsid w:val="009C177C"/>
    <w:rPr>
      <w:rFonts w:ascii="Courier New" w:eastAsia="Times New Roman" w:hAnsi="Courier New" w:cs="Courier New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C17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9C177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C17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9C177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9C177C"/>
    <w:rPr>
      <w:b/>
      <w:bCs/>
    </w:rPr>
  </w:style>
  <w:style w:type="paragraph" w:customStyle="1" w:styleId="Default">
    <w:name w:val="Default"/>
    <w:rsid w:val="009C17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d">
    <w:name w:val="Strong"/>
    <w:uiPriority w:val="22"/>
    <w:qFormat/>
    <w:rsid w:val="009C177C"/>
    <w:rPr>
      <w:b/>
      <w:bCs/>
    </w:rPr>
  </w:style>
  <w:style w:type="character" w:customStyle="1" w:styleId="apple-converted-space">
    <w:name w:val="apple-converted-space"/>
    <w:rsid w:val="009C177C"/>
  </w:style>
  <w:style w:type="paragraph" w:styleId="23">
    <w:name w:val="Body Text Indent 2"/>
    <w:basedOn w:val="a"/>
    <w:link w:val="24"/>
    <w:unhideWhenUsed/>
    <w:rsid w:val="009C17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C177C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uiPriority w:val="99"/>
    <w:rsid w:val="009C177C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13">
    <w:name w:val="Текст Знак1"/>
    <w:locked/>
    <w:rsid w:val="009C177C"/>
    <w:rPr>
      <w:rFonts w:ascii="Courier New" w:eastAsia="Times New Roman" w:hAnsi="Courier New" w:cs="Courier New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9C177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9C177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0pt">
    <w:name w:val="Основной текст + Times New Roman;10 pt"/>
    <w:basedOn w:val="aa"/>
    <w:rsid w:val="00B756E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25">
    <w:name w:val="Основной текст2"/>
    <w:basedOn w:val="a"/>
    <w:rsid w:val="00B756E1"/>
    <w:pPr>
      <w:widowControl w:val="0"/>
      <w:shd w:val="clear" w:color="auto" w:fill="FFFFFF"/>
      <w:spacing w:after="180" w:line="341" w:lineRule="exact"/>
      <w:ind w:hanging="480"/>
    </w:pPr>
    <w:rPr>
      <w:rFonts w:ascii="Calibri" w:eastAsia="Calibri" w:hAnsi="Calibri" w:cs="Calibri"/>
      <w:sz w:val="23"/>
      <w:szCs w:val="23"/>
    </w:rPr>
  </w:style>
  <w:style w:type="character" w:customStyle="1" w:styleId="TimesNewRoman10pt0">
    <w:name w:val="Основной текст + Times New Roman;10 pt;Полужирный;Курсив"/>
    <w:basedOn w:val="aa"/>
    <w:rsid w:val="009B2C5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lang w:val="ru-RU"/>
    </w:rPr>
  </w:style>
  <w:style w:type="numbering" w:customStyle="1" w:styleId="14">
    <w:name w:val="Нет списка1"/>
    <w:next w:val="a2"/>
    <w:uiPriority w:val="99"/>
    <w:semiHidden/>
    <w:unhideWhenUsed/>
    <w:rsid w:val="00166A44"/>
  </w:style>
  <w:style w:type="paragraph" w:customStyle="1" w:styleId="15">
    <w:name w:val="Абзац списка1"/>
    <w:basedOn w:val="a"/>
    <w:uiPriority w:val="99"/>
    <w:semiHidden/>
    <w:rsid w:val="00166A4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6">
    <w:name w:val="Заголовок №2_"/>
    <w:basedOn w:val="a0"/>
    <w:link w:val="27"/>
    <w:semiHidden/>
    <w:locked/>
    <w:rsid w:val="00166A44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27">
    <w:name w:val="Заголовок №2"/>
    <w:basedOn w:val="a"/>
    <w:link w:val="26"/>
    <w:semiHidden/>
    <w:rsid w:val="00166A44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31">
    <w:name w:val="Основной текст3"/>
    <w:basedOn w:val="a"/>
    <w:semiHidden/>
    <w:rsid w:val="00166A44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32">
    <w:name w:val="Основной текст (3)_"/>
    <w:basedOn w:val="a0"/>
    <w:link w:val="33"/>
    <w:semiHidden/>
    <w:locked/>
    <w:rsid w:val="00166A4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semiHidden/>
    <w:rsid w:val="00166A44"/>
    <w:pPr>
      <w:widowControl w:val="0"/>
      <w:shd w:val="clear" w:color="auto" w:fill="FFFFFF"/>
      <w:spacing w:before="60" w:after="0" w:line="221" w:lineRule="exact"/>
      <w:ind w:hanging="1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table" w:styleId="1-2">
    <w:name w:val="Medium Shading 1 Accent 2"/>
    <w:basedOn w:val="a1"/>
    <w:uiPriority w:val="63"/>
    <w:rsid w:val="00166A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60">
    <w:name w:val="Заголовок 6 Знак"/>
    <w:basedOn w:val="a0"/>
    <w:link w:val="6"/>
    <w:semiHidden/>
    <w:rsid w:val="00166A44"/>
    <w:rPr>
      <w:rFonts w:ascii="Times New Roman" w:eastAsia="SimSun" w:hAnsi="Times New Roman" w:cs="Tahoma"/>
      <w:b/>
      <w:bCs/>
      <w:kern w:val="2"/>
      <w:sz w:val="28"/>
      <w:szCs w:val="24"/>
      <w:lang w:eastAsia="hi-IN" w:bidi="hi-IN"/>
    </w:rPr>
  </w:style>
  <w:style w:type="character" w:styleId="afe">
    <w:name w:val="FollowedHyperlink"/>
    <w:basedOn w:val="a0"/>
    <w:uiPriority w:val="99"/>
    <w:semiHidden/>
    <w:unhideWhenUsed/>
    <w:rsid w:val="00166A44"/>
    <w:rPr>
      <w:color w:val="800080"/>
      <w:u w:val="single"/>
    </w:rPr>
  </w:style>
  <w:style w:type="paragraph" w:customStyle="1" w:styleId="aff">
    <w:name w:val="Содержимое таблицы"/>
    <w:basedOn w:val="a"/>
    <w:uiPriority w:val="99"/>
    <w:rsid w:val="00166A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text0">
    <w:name w:val="text"/>
    <w:basedOn w:val="a"/>
    <w:uiPriority w:val="99"/>
    <w:rsid w:val="00166A44"/>
    <w:pPr>
      <w:suppressAutoHyphens/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166A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uiPriority w:val="99"/>
    <w:rsid w:val="00166A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uiPriority w:val="9"/>
    <w:semiHidden/>
    <w:rsid w:val="00D16A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4">
    <w:name w:val="Body Text Indent 3"/>
    <w:basedOn w:val="a"/>
    <w:link w:val="35"/>
    <w:uiPriority w:val="99"/>
    <w:semiHidden/>
    <w:unhideWhenUsed/>
    <w:rsid w:val="00CE28B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CE28BF"/>
    <w:rPr>
      <w:sz w:val="16"/>
      <w:szCs w:val="16"/>
    </w:rPr>
  </w:style>
  <w:style w:type="paragraph" w:customStyle="1" w:styleId="ConsPlusNormal">
    <w:name w:val="ConsPlusNormal"/>
    <w:uiPriority w:val="99"/>
    <w:rsid w:val="00CE2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CE28BF"/>
    <w:rPr>
      <w:rFonts w:ascii="Calibri" w:eastAsia="Calibri" w:hAnsi="Calibri" w:cs="Times New Roman"/>
      <w:lang w:eastAsia="en-US"/>
    </w:rPr>
  </w:style>
  <w:style w:type="character" w:customStyle="1" w:styleId="5yl5">
    <w:name w:val="_5yl5"/>
    <w:basedOn w:val="a0"/>
    <w:uiPriority w:val="99"/>
    <w:rsid w:val="00CE2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8973-17E3-4279-9466-530C614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6879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medyanka30.08@yandex.ru</cp:lastModifiedBy>
  <cp:revision>111</cp:revision>
  <cp:lastPrinted>2019-09-01T09:55:00Z</cp:lastPrinted>
  <dcterms:created xsi:type="dcterms:W3CDTF">2016-08-28T05:51:00Z</dcterms:created>
  <dcterms:modified xsi:type="dcterms:W3CDTF">2020-04-23T09:41:00Z</dcterms:modified>
</cp:coreProperties>
</file>