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62" w:rsidRPr="00763E75" w:rsidRDefault="00741762" w:rsidP="00741762">
      <w:pPr>
        <w:jc w:val="both"/>
        <w:rPr>
          <w:rFonts w:ascii="Times New Roman" w:eastAsia="Calibri" w:hAnsi="Times New Roman" w:cs="Times New Roman"/>
          <w:sz w:val="24"/>
          <w:szCs w:val="24"/>
        </w:rPr>
      </w:pPr>
      <w:bookmarkStart w:id="0" w:name="_Toc434850697"/>
      <w:bookmarkStart w:id="1" w:name="_Toc435412692"/>
      <w:bookmarkStart w:id="2" w:name="_Toc453968165"/>
    </w:p>
    <w:p w:rsidR="00741762" w:rsidRPr="002724A1" w:rsidRDefault="00741762" w:rsidP="00741762">
      <w:pPr>
        <w:jc w:val="both"/>
        <w:rPr>
          <w:rFonts w:ascii="Times New Roman" w:eastAsia="Calibri" w:hAnsi="Times New Roman" w:cs="Times New Roman"/>
          <w:sz w:val="24"/>
          <w:szCs w:val="24"/>
        </w:rPr>
      </w:pPr>
      <w:r w:rsidRPr="002724A1">
        <w:rPr>
          <w:rFonts w:ascii="Times New Roman" w:eastAsia="Calibri" w:hAnsi="Times New Roman" w:cs="Times New Roman"/>
          <w:sz w:val="24"/>
          <w:szCs w:val="24"/>
        </w:rPr>
        <w:t>Рабочая программа по учебному предмету  «</w:t>
      </w:r>
      <w:r w:rsidRPr="002724A1">
        <w:rPr>
          <w:rFonts w:ascii="Times New Roman" w:eastAsia="Times New Roman" w:hAnsi="Times New Roman" w:cs="Times New Roman"/>
          <w:b/>
          <w:sz w:val="24"/>
          <w:szCs w:val="24"/>
        </w:rPr>
        <w:t>ОСНОВЫ БЕЗОПАСНОСТИ ЖИЗНЕДЕЯТЕЛЬНОСТИ</w:t>
      </w:r>
      <w:r w:rsidRPr="002724A1">
        <w:rPr>
          <w:rFonts w:ascii="Times New Roman" w:eastAsia="Calibri" w:hAnsi="Times New Roman" w:cs="Times New Roman"/>
          <w:sz w:val="24"/>
          <w:szCs w:val="24"/>
        </w:rPr>
        <w:t>» составлена  в соответствии с требованиями:</w:t>
      </w:r>
    </w:p>
    <w:p w:rsidR="00741762" w:rsidRPr="002724A1" w:rsidRDefault="00741762" w:rsidP="00741762">
      <w:pPr>
        <w:numPr>
          <w:ilvl w:val="0"/>
          <w:numId w:val="1"/>
        </w:numPr>
        <w:spacing w:after="0" w:line="240" w:lineRule="auto"/>
        <w:contextualSpacing/>
        <w:jc w:val="both"/>
        <w:rPr>
          <w:rFonts w:ascii="Times New Roman" w:eastAsia="Calibri" w:hAnsi="Times New Roman" w:cs="Times New Roman"/>
          <w:sz w:val="24"/>
          <w:szCs w:val="24"/>
        </w:rPr>
      </w:pPr>
      <w:r w:rsidRPr="002724A1">
        <w:rPr>
          <w:rFonts w:ascii="Times New Roman" w:eastAsia="Calibri" w:hAnsi="Times New Roman" w:cs="Times New Roman"/>
          <w:sz w:val="24"/>
          <w:szCs w:val="24"/>
        </w:rPr>
        <w:t>Федерального закона от 29.12.2012г. № 273-ФЗ «Об образовании в Российской Федерации».</w:t>
      </w:r>
    </w:p>
    <w:p w:rsidR="00741762" w:rsidRPr="002724A1" w:rsidRDefault="00741762" w:rsidP="00741762">
      <w:pPr>
        <w:numPr>
          <w:ilvl w:val="0"/>
          <w:numId w:val="1"/>
        </w:numPr>
        <w:spacing w:after="0" w:line="240" w:lineRule="auto"/>
        <w:contextualSpacing/>
        <w:jc w:val="both"/>
        <w:rPr>
          <w:rFonts w:ascii="Times New Roman" w:eastAsia="Calibri" w:hAnsi="Times New Roman" w:cs="Times New Roman"/>
          <w:sz w:val="24"/>
          <w:szCs w:val="24"/>
        </w:rPr>
      </w:pPr>
      <w:proofErr w:type="gramStart"/>
      <w:r w:rsidRPr="002724A1">
        <w:rPr>
          <w:rFonts w:ascii="Times New Roman" w:eastAsia="Calibri" w:hAnsi="Times New Roman" w:cs="Times New Roman"/>
          <w:sz w:val="24"/>
          <w:szCs w:val="24"/>
        </w:rPr>
        <w:t xml:space="preserve">Федерального государственного образовательного стандарта среднего общего образования (Приказ </w:t>
      </w:r>
      <w:proofErr w:type="spellStart"/>
      <w:r w:rsidRPr="002724A1">
        <w:rPr>
          <w:rFonts w:ascii="Times New Roman" w:eastAsia="Calibri" w:hAnsi="Times New Roman" w:cs="Times New Roman"/>
          <w:sz w:val="24"/>
          <w:szCs w:val="24"/>
        </w:rPr>
        <w:t>Минобрнауки</w:t>
      </w:r>
      <w:proofErr w:type="spellEnd"/>
      <w:r w:rsidRPr="002724A1">
        <w:rPr>
          <w:rFonts w:ascii="Times New Roman" w:eastAsia="Calibri" w:hAnsi="Times New Roman" w:cs="Times New Roman"/>
          <w:sz w:val="24"/>
          <w:szCs w:val="24"/>
        </w:rPr>
        <w:t xml:space="preserve"> России от 17.05.2012 N 413 (ред. от 29.06.2017)</w:t>
      </w:r>
      <w:proofErr w:type="gramEnd"/>
    </w:p>
    <w:p w:rsidR="00741762" w:rsidRPr="002724A1" w:rsidRDefault="00741762" w:rsidP="00741762">
      <w:pPr>
        <w:numPr>
          <w:ilvl w:val="0"/>
          <w:numId w:val="1"/>
        </w:numPr>
        <w:spacing w:after="0" w:line="240" w:lineRule="auto"/>
        <w:contextualSpacing/>
        <w:jc w:val="both"/>
        <w:rPr>
          <w:rFonts w:ascii="Times New Roman" w:eastAsia="Calibri" w:hAnsi="Times New Roman" w:cs="Times New Roman"/>
          <w:sz w:val="24"/>
          <w:szCs w:val="24"/>
        </w:rPr>
      </w:pPr>
      <w:r w:rsidRPr="002724A1">
        <w:rPr>
          <w:rFonts w:ascii="Times New Roman" w:eastAsia="Calibri" w:hAnsi="Times New Roman" w:cs="Times New Roman"/>
          <w:sz w:val="24"/>
          <w:szCs w:val="24"/>
        </w:rPr>
        <w:t xml:space="preserve"> Основной образовательной программы среднего общего образования МБОУ «</w:t>
      </w:r>
      <w:proofErr w:type="spellStart"/>
      <w:r w:rsidRPr="002724A1">
        <w:rPr>
          <w:rFonts w:ascii="Times New Roman" w:eastAsia="Calibri" w:hAnsi="Times New Roman" w:cs="Times New Roman"/>
          <w:sz w:val="24"/>
          <w:szCs w:val="24"/>
        </w:rPr>
        <w:t>Краснолипьевская</w:t>
      </w:r>
      <w:proofErr w:type="spellEnd"/>
      <w:r w:rsidRPr="002724A1">
        <w:rPr>
          <w:rFonts w:ascii="Times New Roman" w:eastAsia="Calibri" w:hAnsi="Times New Roman" w:cs="Times New Roman"/>
          <w:sz w:val="24"/>
          <w:szCs w:val="24"/>
        </w:rPr>
        <w:t xml:space="preserve"> школа» </w:t>
      </w:r>
      <w:proofErr w:type="spellStart"/>
      <w:r w:rsidRPr="002724A1">
        <w:rPr>
          <w:rFonts w:ascii="Times New Roman" w:eastAsia="Calibri" w:hAnsi="Times New Roman" w:cs="Times New Roman"/>
          <w:sz w:val="24"/>
          <w:szCs w:val="24"/>
        </w:rPr>
        <w:t>Репьевского</w:t>
      </w:r>
      <w:proofErr w:type="spellEnd"/>
      <w:r w:rsidRPr="002724A1">
        <w:rPr>
          <w:rFonts w:ascii="Times New Roman" w:eastAsia="Calibri" w:hAnsi="Times New Roman" w:cs="Times New Roman"/>
          <w:sz w:val="24"/>
          <w:szCs w:val="24"/>
        </w:rPr>
        <w:t xml:space="preserve"> муниципального района;</w:t>
      </w:r>
    </w:p>
    <w:p w:rsidR="00741762" w:rsidRPr="002724A1" w:rsidRDefault="00741762" w:rsidP="00741762">
      <w:pPr>
        <w:numPr>
          <w:ilvl w:val="0"/>
          <w:numId w:val="1"/>
        </w:numPr>
        <w:spacing w:after="0" w:line="240" w:lineRule="auto"/>
        <w:contextualSpacing/>
        <w:jc w:val="both"/>
        <w:rPr>
          <w:rFonts w:ascii="Times New Roman" w:eastAsia="Calibri" w:hAnsi="Times New Roman" w:cs="Times New Roman"/>
          <w:sz w:val="24"/>
          <w:szCs w:val="24"/>
        </w:rPr>
      </w:pPr>
      <w:r w:rsidRPr="002724A1">
        <w:rPr>
          <w:rFonts w:ascii="Times New Roman" w:eastAsia="Calibri" w:hAnsi="Times New Roman" w:cs="Times New Roman"/>
          <w:sz w:val="24"/>
          <w:szCs w:val="24"/>
        </w:rPr>
        <w:t>Учебного плана МБОУ «</w:t>
      </w:r>
      <w:proofErr w:type="spellStart"/>
      <w:r w:rsidRPr="002724A1">
        <w:rPr>
          <w:rFonts w:ascii="Times New Roman" w:eastAsia="Calibri" w:hAnsi="Times New Roman" w:cs="Times New Roman"/>
          <w:sz w:val="24"/>
          <w:szCs w:val="24"/>
        </w:rPr>
        <w:t>Краснолипьевская</w:t>
      </w:r>
      <w:proofErr w:type="spellEnd"/>
      <w:r w:rsidRPr="002724A1">
        <w:rPr>
          <w:rFonts w:ascii="Times New Roman" w:eastAsia="Calibri" w:hAnsi="Times New Roman" w:cs="Times New Roman"/>
          <w:sz w:val="24"/>
          <w:szCs w:val="24"/>
        </w:rPr>
        <w:t xml:space="preserve"> школа» </w:t>
      </w:r>
      <w:proofErr w:type="spellStart"/>
      <w:r w:rsidRPr="002724A1">
        <w:rPr>
          <w:rFonts w:ascii="Times New Roman" w:eastAsia="Calibri" w:hAnsi="Times New Roman" w:cs="Times New Roman"/>
          <w:sz w:val="24"/>
          <w:szCs w:val="24"/>
        </w:rPr>
        <w:t>Репьевского</w:t>
      </w:r>
      <w:proofErr w:type="spellEnd"/>
      <w:r w:rsidRPr="002724A1">
        <w:rPr>
          <w:rFonts w:ascii="Times New Roman" w:eastAsia="Calibri" w:hAnsi="Times New Roman" w:cs="Times New Roman"/>
          <w:sz w:val="24"/>
          <w:szCs w:val="24"/>
        </w:rPr>
        <w:t xml:space="preserve"> муниципального района;</w:t>
      </w:r>
    </w:p>
    <w:p w:rsidR="00741762" w:rsidRPr="002724A1" w:rsidRDefault="00741762" w:rsidP="00484382">
      <w:pPr>
        <w:numPr>
          <w:ilvl w:val="0"/>
          <w:numId w:val="1"/>
        </w:numPr>
        <w:spacing w:after="0" w:line="240" w:lineRule="auto"/>
        <w:contextualSpacing/>
        <w:jc w:val="both"/>
        <w:rPr>
          <w:rFonts w:ascii="Times New Roman" w:eastAsia="Newton-Regular" w:hAnsi="Times New Roman" w:cs="Times New Roman"/>
          <w:sz w:val="24"/>
          <w:szCs w:val="24"/>
        </w:rPr>
      </w:pPr>
      <w:r w:rsidRPr="002724A1">
        <w:rPr>
          <w:rFonts w:ascii="Times New Roman" w:eastAsia="Calibri" w:hAnsi="Times New Roman" w:cs="Times New Roman"/>
          <w:sz w:val="24"/>
          <w:szCs w:val="24"/>
        </w:rPr>
        <w:t>Авторской программы для общеобразовательных учреждений</w:t>
      </w:r>
      <w:r w:rsidR="00484382" w:rsidRPr="002724A1">
        <w:rPr>
          <w:rFonts w:ascii="Times New Roman" w:eastAsia="Newton-Regular" w:hAnsi="Times New Roman" w:cs="Times New Roman"/>
          <w:sz w:val="24"/>
          <w:szCs w:val="24"/>
        </w:rPr>
        <w:t xml:space="preserve"> по «Основам безопасности жизнедеятельности» для 10</w:t>
      </w:r>
      <w:r w:rsidR="00750A69">
        <w:rPr>
          <w:rFonts w:ascii="Times New Roman" w:eastAsia="Newton-Regular" w:hAnsi="Times New Roman" w:cs="Times New Roman"/>
          <w:sz w:val="24"/>
          <w:szCs w:val="24"/>
        </w:rPr>
        <w:t>-11</w:t>
      </w:r>
      <w:r w:rsidR="00484382" w:rsidRPr="002724A1">
        <w:rPr>
          <w:rFonts w:ascii="Times New Roman" w:eastAsia="Newton-Regular" w:hAnsi="Times New Roman" w:cs="Times New Roman"/>
          <w:sz w:val="24"/>
          <w:szCs w:val="24"/>
        </w:rPr>
        <w:t>-х классов</w:t>
      </w:r>
      <w:r w:rsidRPr="002724A1">
        <w:rPr>
          <w:rFonts w:ascii="Times New Roman" w:eastAsia="Calibri" w:hAnsi="Times New Roman" w:cs="Times New Roman"/>
          <w:sz w:val="24"/>
          <w:szCs w:val="24"/>
        </w:rPr>
        <w:t xml:space="preserve"> </w:t>
      </w:r>
      <w:r w:rsidR="009C7C4E" w:rsidRPr="002724A1">
        <w:rPr>
          <w:rFonts w:ascii="Times New Roman" w:eastAsia="Calibri" w:hAnsi="Times New Roman" w:cs="Times New Roman"/>
          <w:sz w:val="24"/>
          <w:szCs w:val="24"/>
        </w:rPr>
        <w:t xml:space="preserve">- </w:t>
      </w:r>
      <w:r w:rsidR="009C7C4E" w:rsidRPr="002724A1">
        <w:rPr>
          <w:rFonts w:ascii="Times New Roman" w:hAnsi="Times New Roman" w:cs="Times New Roman"/>
          <w:color w:val="000000"/>
          <w:sz w:val="24"/>
          <w:szCs w:val="24"/>
          <w:shd w:val="clear" w:color="auto" w:fill="FFFFFF"/>
        </w:rPr>
        <w:t>под общей редакцией С.В. Ким, В.А. Горский.</w:t>
      </w:r>
    </w:p>
    <w:p w:rsidR="00741762" w:rsidRPr="002724A1" w:rsidRDefault="00741762" w:rsidP="00741762">
      <w:pPr>
        <w:autoSpaceDE w:val="0"/>
        <w:autoSpaceDN w:val="0"/>
        <w:adjustRightInd w:val="0"/>
        <w:rPr>
          <w:rFonts w:ascii="Times New Roman" w:hAnsi="Times New Roman" w:cs="Times New Roman"/>
          <w:sz w:val="24"/>
          <w:szCs w:val="24"/>
        </w:rPr>
      </w:pPr>
      <w:r w:rsidRPr="002724A1">
        <w:rPr>
          <w:rFonts w:ascii="Times New Roman" w:hAnsi="Times New Roman" w:cs="Times New Roman"/>
          <w:sz w:val="24"/>
          <w:szCs w:val="24"/>
        </w:rPr>
        <w:t xml:space="preserve">Данная программа реализует основные идеи ФГОС, конкретизирует его цели и задачи, отражает обязательное для усвоения содержание обучения </w:t>
      </w:r>
      <w:r w:rsidRPr="002724A1">
        <w:rPr>
          <w:rFonts w:ascii="Times New Roman" w:eastAsia="Times New Roman" w:hAnsi="Times New Roman" w:cs="Times New Roman"/>
          <w:b/>
          <w:sz w:val="24"/>
          <w:szCs w:val="24"/>
        </w:rPr>
        <w:t>ОСНОВ  БЕЗОПАСНОСТИ ЖИЗНЕДЕЯТЕЛЬНОСТИ</w:t>
      </w:r>
      <w:r w:rsidRPr="002724A1">
        <w:rPr>
          <w:rFonts w:ascii="Times New Roman" w:hAnsi="Times New Roman" w:cs="Times New Roman"/>
          <w:sz w:val="24"/>
          <w:szCs w:val="24"/>
        </w:rPr>
        <w:t xml:space="preserve">  в старшей школе.</w:t>
      </w:r>
      <w:r w:rsidR="009C7C4E" w:rsidRPr="002724A1">
        <w:rPr>
          <w:rStyle w:val="c87"/>
          <w:rFonts w:ascii="Times New Roman" w:hAnsi="Times New Roman" w:cs="Times New Roman"/>
          <w:b/>
          <w:bCs/>
          <w:color w:val="000000"/>
          <w:sz w:val="24"/>
          <w:szCs w:val="24"/>
          <w:shd w:val="clear" w:color="auto" w:fill="FFFFFF"/>
        </w:rPr>
        <w:t xml:space="preserve"> Программа реализуется на</w:t>
      </w:r>
      <w:r w:rsidR="00750A69">
        <w:rPr>
          <w:rStyle w:val="c87"/>
          <w:rFonts w:ascii="Times New Roman" w:hAnsi="Times New Roman" w:cs="Times New Roman"/>
          <w:b/>
          <w:bCs/>
          <w:color w:val="000000"/>
          <w:sz w:val="24"/>
          <w:szCs w:val="24"/>
          <w:shd w:val="clear" w:color="auto" w:fill="FFFFFF"/>
        </w:rPr>
        <w:t xml:space="preserve"> основе использования  учебника</w:t>
      </w:r>
      <w:r w:rsidR="009C7C4E" w:rsidRPr="002724A1">
        <w:rPr>
          <w:rStyle w:val="c87"/>
          <w:rFonts w:ascii="Times New Roman" w:hAnsi="Times New Roman" w:cs="Times New Roman"/>
          <w:b/>
          <w:bCs/>
          <w:color w:val="000000"/>
          <w:sz w:val="24"/>
          <w:szCs w:val="24"/>
          <w:shd w:val="clear" w:color="auto" w:fill="FFFFFF"/>
        </w:rPr>
        <w:t xml:space="preserve">: </w:t>
      </w:r>
      <w:r w:rsidR="009C7C4E" w:rsidRPr="002724A1">
        <w:rPr>
          <w:rFonts w:ascii="Times New Roman" w:hAnsi="Times New Roman" w:cs="Times New Roman"/>
          <w:color w:val="000000"/>
          <w:sz w:val="24"/>
          <w:szCs w:val="24"/>
          <w:shd w:val="clear" w:color="auto" w:fill="FFFFFF"/>
        </w:rPr>
        <w:t>Под общей редакцией</w:t>
      </w:r>
      <w:r w:rsidR="009C7C4E" w:rsidRPr="002724A1">
        <w:rPr>
          <w:rStyle w:val="c87"/>
          <w:rFonts w:ascii="Times New Roman" w:hAnsi="Times New Roman" w:cs="Times New Roman"/>
          <w:b/>
          <w:bCs/>
          <w:color w:val="000000"/>
          <w:sz w:val="24"/>
          <w:szCs w:val="24"/>
          <w:shd w:val="clear" w:color="auto" w:fill="FFFFFF"/>
        </w:rPr>
        <w:t> </w:t>
      </w:r>
      <w:r w:rsidR="009C7C4E" w:rsidRPr="002724A1">
        <w:rPr>
          <w:rFonts w:ascii="Times New Roman" w:hAnsi="Times New Roman" w:cs="Times New Roman"/>
          <w:color w:val="000000"/>
          <w:sz w:val="24"/>
          <w:szCs w:val="24"/>
          <w:shd w:val="clear" w:color="auto" w:fill="FFFFFF"/>
        </w:rPr>
        <w:t xml:space="preserve"> С.В. Ким, В.А. Горский.</w:t>
      </w:r>
      <w:r w:rsidR="009C7C4E" w:rsidRPr="002724A1">
        <w:rPr>
          <w:rStyle w:val="c3"/>
          <w:rFonts w:ascii="Times New Roman" w:hAnsi="Times New Roman" w:cs="Times New Roman"/>
          <w:color w:val="000000"/>
          <w:sz w:val="24"/>
          <w:szCs w:val="24"/>
          <w:shd w:val="clear" w:color="auto" w:fill="FFFFFF"/>
        </w:rPr>
        <w:t> «Основы Безопасности жизнедеятельности 10-11 класс», Москва.</w:t>
      </w:r>
      <w:r w:rsidR="009C7C4E" w:rsidRPr="002724A1">
        <w:rPr>
          <w:rStyle w:val="apple-converted-space"/>
          <w:rFonts w:ascii="Times New Roman" w:hAnsi="Times New Roman" w:cs="Times New Roman"/>
          <w:color w:val="000000"/>
          <w:sz w:val="24"/>
          <w:szCs w:val="24"/>
          <w:shd w:val="clear" w:color="auto" w:fill="FFFFFF"/>
        </w:rPr>
        <w:t> </w:t>
      </w:r>
      <w:r w:rsidR="009C7C4E" w:rsidRPr="002724A1">
        <w:rPr>
          <w:rFonts w:ascii="Times New Roman" w:hAnsi="Times New Roman" w:cs="Times New Roman"/>
          <w:color w:val="000000"/>
          <w:sz w:val="24"/>
          <w:szCs w:val="24"/>
          <w:shd w:val="clear" w:color="auto" w:fill="FFFFFF"/>
        </w:rPr>
        <w:t>Издательский центр «</w:t>
      </w:r>
      <w:proofErr w:type="spellStart"/>
      <w:r w:rsidR="009C7C4E" w:rsidRPr="002724A1">
        <w:rPr>
          <w:rFonts w:ascii="Times New Roman" w:hAnsi="Times New Roman" w:cs="Times New Roman"/>
          <w:color w:val="000000"/>
          <w:sz w:val="24"/>
          <w:szCs w:val="24"/>
          <w:shd w:val="clear" w:color="auto" w:fill="FFFFFF"/>
        </w:rPr>
        <w:t>Вентана-Граф</w:t>
      </w:r>
      <w:proofErr w:type="spellEnd"/>
      <w:r w:rsidR="009C7C4E" w:rsidRPr="002724A1">
        <w:rPr>
          <w:rFonts w:ascii="Times New Roman" w:hAnsi="Times New Roman" w:cs="Times New Roman"/>
          <w:color w:val="000000"/>
          <w:sz w:val="24"/>
          <w:szCs w:val="24"/>
          <w:shd w:val="clear" w:color="auto" w:fill="FFFFFF"/>
        </w:rPr>
        <w:t>», 2020.</w:t>
      </w:r>
    </w:p>
    <w:p w:rsidR="00741762" w:rsidRPr="002724A1" w:rsidRDefault="00741762" w:rsidP="002979CA">
      <w:pPr>
        <w:rPr>
          <w:rFonts w:ascii="Times New Roman" w:hAnsi="Times New Roman" w:cs="Times New Roman"/>
          <w:b/>
          <w:sz w:val="24"/>
          <w:szCs w:val="24"/>
        </w:rPr>
      </w:pPr>
    </w:p>
    <w:p w:rsidR="00741762" w:rsidRDefault="00741762" w:rsidP="002979CA">
      <w:pPr>
        <w:rPr>
          <w:rFonts w:ascii="Times New Roman" w:hAnsi="Times New Roman" w:cs="Times New Roman"/>
          <w:b/>
          <w:sz w:val="28"/>
          <w:szCs w:val="28"/>
        </w:rPr>
      </w:pPr>
    </w:p>
    <w:p w:rsidR="00741762" w:rsidRDefault="00741762" w:rsidP="002979CA">
      <w:pPr>
        <w:rPr>
          <w:rFonts w:ascii="Times New Roman" w:hAnsi="Times New Roman" w:cs="Times New Roman"/>
          <w:b/>
          <w:sz w:val="28"/>
          <w:szCs w:val="28"/>
        </w:rPr>
      </w:pPr>
    </w:p>
    <w:p w:rsidR="002979CA" w:rsidRPr="00255120" w:rsidRDefault="002979CA" w:rsidP="002979CA">
      <w:pPr>
        <w:rPr>
          <w:rFonts w:ascii="Times New Roman" w:hAnsi="Times New Roman" w:cs="Times New Roman"/>
          <w:b/>
          <w:sz w:val="28"/>
          <w:szCs w:val="28"/>
        </w:rPr>
      </w:pPr>
      <w:r w:rsidRPr="00255120">
        <w:rPr>
          <w:rFonts w:ascii="Times New Roman" w:hAnsi="Times New Roman" w:cs="Times New Roman"/>
          <w:b/>
          <w:sz w:val="28"/>
          <w:szCs w:val="28"/>
        </w:rPr>
        <w:t>ПЛАНИРУЕМЫЕ РЕЗУЛЬТАТЫ</w:t>
      </w:r>
    </w:p>
    <w:p w:rsidR="002979CA" w:rsidRDefault="002979CA" w:rsidP="002979CA">
      <w:pPr>
        <w:keepNext/>
        <w:keepLines/>
        <w:suppressAutoHyphens/>
        <w:spacing w:after="0" w:line="240" w:lineRule="auto"/>
        <w:ind w:firstLine="709"/>
        <w:jc w:val="both"/>
        <w:outlineLvl w:val="3"/>
        <w:rPr>
          <w:rFonts w:ascii="Times New Roman" w:eastAsia="Times New Roman" w:hAnsi="Times New Roman" w:cs="Times New Roman"/>
          <w:b/>
          <w:iCs/>
          <w:sz w:val="24"/>
          <w:szCs w:val="24"/>
          <w:lang/>
        </w:rPr>
      </w:pPr>
    </w:p>
    <w:p w:rsidR="002979CA" w:rsidRPr="002979CA" w:rsidRDefault="002979CA" w:rsidP="002979CA">
      <w:pPr>
        <w:keepNext/>
        <w:keepLines/>
        <w:suppressAutoHyphens/>
        <w:spacing w:after="0" w:line="240" w:lineRule="auto"/>
        <w:ind w:firstLine="709"/>
        <w:jc w:val="both"/>
        <w:outlineLvl w:val="3"/>
        <w:rPr>
          <w:rFonts w:ascii="Times New Roman" w:eastAsia="Times New Roman" w:hAnsi="Times New Roman" w:cs="Times New Roman"/>
          <w:b/>
          <w:iCs/>
          <w:sz w:val="24"/>
          <w:szCs w:val="24"/>
          <w:lang/>
        </w:rPr>
      </w:pPr>
      <w:r w:rsidRPr="002979CA">
        <w:rPr>
          <w:rFonts w:ascii="Times New Roman" w:eastAsia="Times New Roman" w:hAnsi="Times New Roman" w:cs="Times New Roman"/>
          <w:b/>
          <w:iCs/>
          <w:sz w:val="24"/>
          <w:szCs w:val="24"/>
          <w:lang/>
        </w:rPr>
        <w:t>Основы безопасности жизнедеятельности</w:t>
      </w:r>
      <w:bookmarkEnd w:id="0"/>
      <w:bookmarkEnd w:id="1"/>
      <w:bookmarkEnd w:id="2"/>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В результате изучения учебного предмета «Основы безопасности жизнедеятельности» на уровне среднего общего образования:</w:t>
      </w:r>
    </w:p>
    <w:p w:rsidR="002979CA" w:rsidRPr="002979CA" w:rsidRDefault="002979CA" w:rsidP="002979CA">
      <w:pPr>
        <w:spacing w:after="0" w:line="240" w:lineRule="auto"/>
        <w:ind w:firstLine="720"/>
        <w:jc w:val="both"/>
        <w:rPr>
          <w:rFonts w:ascii="Times New Roman" w:eastAsia="Times New Roman" w:hAnsi="Times New Roman" w:cs="Times New Roman"/>
          <w:b/>
          <w:color w:val="000000"/>
          <w:sz w:val="24"/>
          <w:szCs w:val="24"/>
          <w:lang w:eastAsia="ru-RU"/>
        </w:rPr>
      </w:pPr>
      <w:r w:rsidRPr="002979CA">
        <w:rPr>
          <w:rFonts w:ascii="Times New Roman" w:eastAsia="Times New Roman" w:hAnsi="Times New Roman" w:cs="Times New Roman"/>
          <w:b/>
          <w:color w:val="000000"/>
          <w:sz w:val="24"/>
          <w:szCs w:val="24"/>
          <w:lang w:eastAsia="ru-RU"/>
        </w:rPr>
        <w:t>Выпускник на базовом уровне научится:</w:t>
      </w:r>
    </w:p>
    <w:p w:rsidR="002979CA" w:rsidRPr="002979CA" w:rsidRDefault="002979CA" w:rsidP="002979CA">
      <w:pPr>
        <w:spacing w:after="0" w:line="240" w:lineRule="auto"/>
        <w:ind w:firstLine="720"/>
        <w:jc w:val="both"/>
        <w:rPr>
          <w:rFonts w:ascii="Times New Roman" w:eastAsia="Arial" w:hAnsi="Times New Roman" w:cs="Times New Roman"/>
          <w:color w:val="000000"/>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Times New Roman" w:hAnsi="Times New Roman" w:cs="Times New Roman"/>
          <w:b/>
          <w:sz w:val="24"/>
          <w:szCs w:val="24"/>
        </w:rPr>
        <w:t>Основы комплексной безопасности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основных нормативных правовых актов, определяющих правила и безопасность дорожного движения;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оперировать основными понятиями в области безопасности дорожного движения;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назначение предметов экипировки для обеспечения безопасности при управлении двухколесным транспортным средством;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действовать согласно указанию на дорожных знаках;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пользоваться официальными источниками для получения информации в области безопасности дорожного движения;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lastRenderedPageBreak/>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нормативных правовых актов в области охраны окружающей среды;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оперировать основными понятиями в области охраны окружающей среды;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распознавать наиболее неблагоприятные территории в районе проживания;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описывать факторы </w:t>
      </w:r>
      <w:proofErr w:type="spellStart"/>
      <w:r w:rsidRPr="002979CA">
        <w:rPr>
          <w:rFonts w:ascii="Times New Roman" w:eastAsia="Calibri" w:hAnsi="Times New Roman" w:cs="Times New Roman"/>
          <w:sz w:val="24"/>
          <w:szCs w:val="24"/>
          <w:u w:color="000000"/>
          <w:bdr w:val="nil"/>
          <w:lang/>
        </w:rPr>
        <w:t>экориска</w:t>
      </w:r>
      <w:proofErr w:type="spellEnd"/>
      <w:r w:rsidRPr="002979CA">
        <w:rPr>
          <w:rFonts w:ascii="Times New Roman" w:eastAsia="Calibri" w:hAnsi="Times New Roman" w:cs="Times New Roman"/>
          <w:sz w:val="24"/>
          <w:szCs w:val="24"/>
          <w:u w:color="000000"/>
          <w:bdr w:val="nil"/>
          <w:lang/>
        </w:rPr>
        <w:t>, объяснять, как снизить последствия их воздействия;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опознавать, для чего применяются и используются экологические знаки;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пользоваться официальными источниками для получения информации об экологической безопасности и охране окружающей среды;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прогнозировать и оценивать свои действия в области охраны окружающей среды;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составлять модель личного безопасного поведения в повседневной жизнедеятельности и при ухудшении экологической обстановки;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распознавать явные и скрытые опасности в современных молодежных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соблюдать правила безопасности в увлечениях, не противоречащих законодательству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прогнозировать и оценивать последствия своего поведения во время занятий современными молодежными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применять правила и рекомендации для составления модели личного безопасного поведения во время занятий современными молодежными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использовать нормативные правовые акты для определения ответственности за асоциальное поведение на транспорте;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пользоваться официальными источниками для получения информации о правилах и рекомендациях по обеспечению безопасности на транспорте;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прогнозировать и оценивать последствия своего поведения на транспорте;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составлять модель личного безопасного поведения в повседневной жизнедеятельности и в опасных и чрезвычайных ситуациях на транспорте.</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Защита населения Российской Федерации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lastRenderedPageBreak/>
        <w:t>раскрывать составляющие государственной системы, направленной на защиту населения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причины их возникновения, характеристики, поражающие факторы, особенности и последствия;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использовать средства индивидуальной, коллективной защиты и приборы индивидуального дозиметрического контроля;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действовать согласно обозначению на знаках безопасности и плане эвакуации;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вызывать в случае необходимости службы экстренной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составлять модель личного безопасного поведения в условиях опасных и чрезвычайных ситуаций мирного и военного времени.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Основы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Характеризовать особенности экстремизма, терроризма и наркотизма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взаимосвязь экстремизма, терроризма и наркотизма;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оперировать основными понятиями в области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предназначение общегосударственной системы противодействия экстремизму, терроризму и наркотизму;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основные принципы и направления противодействия экстремистской, террористической деятельности и наркотизму;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органы исполнительной власти, осуществляющие противодействие экстремизму, терроризму и наркотизму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распознавать признаки вовлечения в экстремистскую и террористическую деятельность;</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распознавать симптомы употребления наркотических средств;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lastRenderedPageBreak/>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действия граждан при установлении уровней террористической 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правила и рекомендации в случае проведения террористической акции;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Основы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основных нормативных правовых актов в области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использовать основные нормативные правовые акты в области здорового образа жизни для изучения и реализации своих прав;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оперировать основными понятиями в области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факторы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преимущества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значение здорового образа жизни для благополучия общества и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описывать основные факторы и привычки, пагубно влияющие на здоровье человека;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сущность репродуктивного здоровья;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распознавать факторы, положительно и отрицательно влияющие на репродуктивное здоровье;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color w:val="000000"/>
          <w:sz w:val="24"/>
          <w:szCs w:val="24"/>
          <w:u w:color="000000"/>
          <w:bdr w:val="nil"/>
          <w:lang/>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2979CA">
        <w:rPr>
          <w:rFonts w:ascii="Times New Roman" w:eastAsia="Calibri" w:hAnsi="Times New Roman" w:cs="Times New Roman"/>
          <w:sz w:val="24"/>
          <w:szCs w:val="24"/>
          <w:u w:color="000000"/>
          <w:bdr w:val="nil"/>
          <w:lang/>
        </w:rPr>
        <w:t>.</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Основы медицинских знаний и оказание первой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highlight w:val="white"/>
          <w:u w:color="000000"/>
          <w:bdr w:val="nil"/>
          <w:lang/>
        </w:rPr>
        <w:t>Комментировать</w:t>
      </w:r>
      <w:r w:rsidRPr="002979CA">
        <w:rPr>
          <w:rFonts w:ascii="Times New Roman" w:eastAsia="Calibri" w:hAnsi="Times New Roman" w:cs="Times New Roman"/>
          <w:sz w:val="24"/>
          <w:szCs w:val="24"/>
          <w:u w:color="000000"/>
          <w:bdr w:val="nil"/>
          <w:lang/>
        </w:rPr>
        <w:t xml:space="preserve"> назначение основных нормативных правовых актов в области оказания первой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оперировать основными понятиями в области оказания первой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отличать первую помощь от медицинской помощи;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распознавать состояния, при которых оказывается первая помощь, и определять мероприятия по ее оказанию;</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оказывать первую помощь при неотложных состояниях;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вызывать в случае необходимости службы экстренной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действовать согласно указанию на знаках безопасности медицинского и санитарного назначения;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составлять модель личного безопасного поведения при оказании первой помощи пострадавшему;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основных нормативных правовых актов в сфере санитарно-эпидемиологическом благополучия населения;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классифицировать основные инфекционные болезни;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lastRenderedPageBreak/>
        <w:t>определять меры, направленные на предупреждение возникновения и распространения инфекционных заболеваний;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действовать в порядке и по правилам поведения в случае возникновения эпидемиологического или бактериологического очага.</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Основы обороны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основных нормативных правовых актов в области обороны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характеризовать состояние и тенденции развития современного мира и России;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национальные интересы РФ и стратегические национальные приоритеты;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приводить примеры основных внешних и внутренних опасностей;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разъяснять основные направления обеспечения национальной безопасности и обороны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оперировать основными понятиями в области обороны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основы и организацию обороны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предназначение и использование ВС РФ в области обороны;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направление военной политики РФ в современных условиях;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предназначение и задачи Вооруженных Сил РФ, других войск, воинских формирований и органов в мирное и военное время;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характеризовать историю создания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структуру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характеризовать виды и рода войск ВС РФ, их предназначение и задачи;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распознавать символы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приводить примеры воинских традиций и ритуалов ВС РФ.</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Правовые основы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основных нормативных правовых актов в области воинской обязанности граждан и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оперировать основными понятиями в области воинской обязанности граждан и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сущность военной службы и составляющие воинской обязанности гражданина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характеризовать обязательную и добровольную подготовку к военной службе;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организацию воинского учета;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Общевоинских уставов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использовать Общевоинские уставы ВС РФ при подготовке к прохождению военной службы по призыву, контракту;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порядок и сроки прохождения службы по призыву, контракту и альтернативной гражданской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порядок назначения на воинскую должность, присвоения и лишения воинского звания;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pacing w:val="-8"/>
          <w:sz w:val="24"/>
          <w:szCs w:val="24"/>
          <w:u w:color="000000"/>
          <w:bdr w:val="nil"/>
          <w:lang/>
        </w:rPr>
      </w:pPr>
      <w:r w:rsidRPr="002979CA">
        <w:rPr>
          <w:rFonts w:ascii="Times New Roman" w:eastAsia="Calibri" w:hAnsi="Times New Roman" w:cs="Times New Roman"/>
          <w:spacing w:val="-8"/>
          <w:sz w:val="24"/>
          <w:szCs w:val="24"/>
          <w:u w:color="000000"/>
          <w:bdr w:val="nil"/>
          <w:lang/>
        </w:rPr>
        <w:t>различать военную форму одежды и знаки различия военнослужащих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основание увольнения с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предназначение запаса;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объяснять порядок зачисления и пребывания в запасе;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lastRenderedPageBreak/>
        <w:t>раскрывать предназначение мобилизационного резерва;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порядок заключения контракта и сроки пребывания в резерве.</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Элементы начальной военной подготовки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Комментировать назначение Строевого устава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использовать Строевой устав ВС РФ при обучении элементам строевой подготовки;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оперировать основными понятиями Строевого устава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строевые приемы и движение без оружия;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воинское приветствие без оружия на месте и в движении, выход из строя и возвращение в строй, подход к начальнику и отход от него;</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строевые приемы в составе отделения на месте и в движении;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приводить примеры команд управления строем с помощью голоса;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назначение, боевые свойства и общее устройство автомата Калашникова;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неполную разборку и сборку автомата Калашникова для чистки и смазки;</w:t>
      </w:r>
      <w:r w:rsidRPr="002979CA">
        <w:rPr>
          <w:rFonts w:ascii="Times New Roman" w:eastAsia="Calibri" w:hAnsi="Times New Roman" w:cs="Times New Roman"/>
          <w:sz w:val="24"/>
          <w:szCs w:val="24"/>
          <w:u w:color="000000"/>
          <w:bdr w:val="nil"/>
          <w:lang/>
        </w:rPr>
        <w:tab/>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порядок хранения автомата;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различать составляющие патрона;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снаряжать магазин патронами;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явление выстрела и его практическое значение;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значение начальной скорости пули, траектории полета пули, пробивного и убойного действия пули при поражении противника;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влияние отдачи оружия на результат выстрела;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выбирать прицел и правильную точку прицеливания для стрельбы по неподвижным целям;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ошибки прицеливания по результатам стрельбы;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изготовку к стрельбе;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производить стрельбу;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назначение и боевые свойства гранат;</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различать наступательные и оборонительные гранаты;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описывать устройство ручных осколочных гранат;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приемы и правила снаряжения и метания ручных гранат;</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меры безопасности при обращении с гранатами;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предназначение современного общевойскового боя;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характеризовать современный общевойсковой бой;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элементы инженерного оборудования позиции солдата и порядок их оборудования;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приемы «К бою», «Встать»;</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объяснять, в каких случаях используются перебежки и </w:t>
      </w:r>
      <w:proofErr w:type="spellStart"/>
      <w:r w:rsidRPr="002979CA">
        <w:rPr>
          <w:rFonts w:ascii="Times New Roman" w:eastAsia="Calibri" w:hAnsi="Times New Roman" w:cs="Times New Roman"/>
          <w:sz w:val="24"/>
          <w:szCs w:val="24"/>
          <w:u w:color="000000"/>
          <w:bdr w:val="nil"/>
          <w:lang/>
        </w:rPr>
        <w:t>переползания</w:t>
      </w:r>
      <w:proofErr w:type="spellEnd"/>
      <w:r w:rsidRPr="002979CA">
        <w:rPr>
          <w:rFonts w:ascii="Times New Roman" w:eastAsia="Calibri" w:hAnsi="Times New Roman" w:cs="Times New Roman"/>
          <w:sz w:val="24"/>
          <w:szCs w:val="24"/>
          <w:u w:color="000000"/>
          <w:bdr w:val="nil"/>
          <w:lang/>
        </w:rPr>
        <w:t>;</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выполнять перебежки и </w:t>
      </w:r>
      <w:proofErr w:type="spellStart"/>
      <w:r w:rsidRPr="002979CA">
        <w:rPr>
          <w:rFonts w:ascii="Times New Roman" w:eastAsia="Calibri" w:hAnsi="Times New Roman" w:cs="Times New Roman"/>
          <w:sz w:val="24"/>
          <w:szCs w:val="24"/>
          <w:u w:color="000000"/>
          <w:bdr w:val="nil"/>
          <w:lang/>
        </w:rPr>
        <w:t>переползания</w:t>
      </w:r>
      <w:proofErr w:type="spellEnd"/>
      <w:r w:rsidRPr="002979CA">
        <w:rPr>
          <w:rFonts w:ascii="Times New Roman" w:eastAsia="Calibri" w:hAnsi="Times New Roman" w:cs="Times New Roman"/>
          <w:sz w:val="24"/>
          <w:szCs w:val="24"/>
          <w:u w:color="000000"/>
          <w:bdr w:val="nil"/>
          <w:lang/>
        </w:rPr>
        <w:t xml:space="preserve"> (по-пластунски, на </w:t>
      </w:r>
      <w:proofErr w:type="spellStart"/>
      <w:r w:rsidRPr="002979CA">
        <w:rPr>
          <w:rFonts w:ascii="Times New Roman" w:eastAsia="Calibri" w:hAnsi="Times New Roman" w:cs="Times New Roman"/>
          <w:sz w:val="24"/>
          <w:szCs w:val="24"/>
          <w:u w:color="000000"/>
          <w:bdr w:val="nil"/>
          <w:lang/>
        </w:rPr>
        <w:t>получетвереньках</w:t>
      </w:r>
      <w:proofErr w:type="spellEnd"/>
      <w:r w:rsidRPr="002979CA">
        <w:rPr>
          <w:rFonts w:ascii="Times New Roman" w:eastAsia="Calibri" w:hAnsi="Times New Roman" w:cs="Times New Roman"/>
          <w:sz w:val="24"/>
          <w:szCs w:val="24"/>
          <w:u w:color="000000"/>
          <w:bdr w:val="nil"/>
          <w:lang/>
        </w:rPr>
        <w:t>, на боку);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определять стороны горизонта по компасу, солнцу и часам, по Полярной звезде и признакам местных предметов;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передвигаться по азимутам;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применять средства индивидуальной защиты;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описывать состав и область применения аптечки индивидуальной;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особенности оказания первой помощи в бою;</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выполнять приемы по выносу раненых с поля боя.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Военно-профессиональная деятельность</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Раскрывать сущность военно-профессиональной деятельности;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объяснять порядок подготовки граждан по военно-учетным специальностям;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оценивать уровень своей подготовки и осуществлять осознанное самоопределение по отношению к военно-профессиональной деятельности;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характеризовать особенности подготовки офицеров в различных учебных и военно-учебных заведениях;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Выпускник на базовом уровне получит возможность научиться:</w:t>
      </w:r>
    </w:p>
    <w:p w:rsidR="002979CA" w:rsidRPr="002979CA" w:rsidRDefault="002979CA" w:rsidP="002979CA">
      <w:pPr>
        <w:suppressAutoHyphens/>
        <w:spacing w:after="0" w:line="240" w:lineRule="auto"/>
        <w:ind w:firstLine="709"/>
        <w:jc w:val="both"/>
        <w:rPr>
          <w:rFonts w:ascii="Times New Roman" w:eastAsia="Calibri" w:hAnsi="Times New Roman" w:cs="Times New Roman"/>
          <w:b/>
          <w:i/>
          <w:sz w:val="24"/>
          <w:szCs w:val="24"/>
        </w:rPr>
      </w:pPr>
      <w:r w:rsidRPr="002979CA">
        <w:rPr>
          <w:rFonts w:ascii="Times New Roman" w:eastAsia="Calibri" w:hAnsi="Times New Roman" w:cs="Times New Roman"/>
          <w:b/>
          <w:i/>
          <w:sz w:val="24"/>
          <w:szCs w:val="24"/>
        </w:rPr>
        <w:t>Основы комплексной безопасности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Объяснять, как экологическая безопасность связана с национальной безопасностью и влияет на нее .</w:t>
      </w: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rPr>
      </w:pPr>
      <w:r w:rsidRPr="002979CA">
        <w:rPr>
          <w:rFonts w:ascii="Times New Roman" w:eastAsia="Calibri" w:hAnsi="Times New Roman" w:cs="Times New Roman"/>
          <w:b/>
          <w:i/>
          <w:sz w:val="24"/>
          <w:szCs w:val="24"/>
        </w:rPr>
        <w:t>Защита</w:t>
      </w:r>
      <w:r w:rsidRPr="002979CA">
        <w:rPr>
          <w:rFonts w:ascii="Times New Roman" w:eastAsia="Times New Roman" w:hAnsi="Times New Roman" w:cs="Times New Roman"/>
          <w:b/>
          <w:i/>
          <w:sz w:val="24"/>
          <w:szCs w:val="24"/>
        </w:rPr>
        <w:t xml:space="preserve"> населения Российской Федерации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rPr>
      </w:pPr>
      <w:r w:rsidRPr="002979CA">
        <w:rPr>
          <w:rFonts w:ascii="Times New Roman" w:eastAsia="Calibri" w:hAnsi="Times New Roman" w:cs="Times New Roman"/>
          <w:b/>
          <w:i/>
          <w:sz w:val="24"/>
          <w:szCs w:val="24"/>
        </w:rPr>
        <w:t>Основы</w:t>
      </w:r>
      <w:r w:rsidRPr="002979CA">
        <w:rPr>
          <w:rFonts w:ascii="Times New Roman" w:eastAsia="Times New Roman" w:hAnsi="Times New Roman" w:cs="Times New Roman"/>
          <w:b/>
          <w:i/>
          <w:sz w:val="24"/>
          <w:szCs w:val="24"/>
        </w:rPr>
        <w:t xml:space="preserve"> обороны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Объяснять основные задачи и направления развития, строительства, оснащения и модернизации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rPr>
      </w:pPr>
      <w:r w:rsidRPr="002979CA">
        <w:rPr>
          <w:rFonts w:ascii="Times New Roman" w:eastAsia="Times New Roman" w:hAnsi="Times New Roman" w:cs="Times New Roman"/>
          <w:b/>
          <w:i/>
          <w:sz w:val="24"/>
          <w:szCs w:val="24"/>
        </w:rPr>
        <w:t>Элементы начальной военной подготовки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Приводить примеры сигналов управления строем с помощью рук, флажков и фонаря;</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определять назначение, устройство частей и механизмов автомата Калашникова;</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выполнять чистку и смазку автомата Калашникова;</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выполнять нормативы неполной разборки и сборки автомата Калашникова;</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описывать работу частей и механизмов автомата Калашникова при стрельбе;</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выполнять норматив снаряжения магазина автомата Калашникова патронами;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описывать работу частей и механизмов гранаты при метании;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выполнять нормативы надевания противогаза, респиратора и общевойскового защитного комплекта (ОЗК).</w:t>
      </w: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i/>
          <w:sz w:val="24"/>
          <w:szCs w:val="24"/>
        </w:rPr>
      </w:pPr>
      <w:r w:rsidRPr="002979CA">
        <w:rPr>
          <w:rFonts w:ascii="Times New Roman" w:eastAsia="Times New Roman" w:hAnsi="Times New Roman" w:cs="Times New Roman"/>
          <w:b/>
          <w:i/>
          <w:sz w:val="24"/>
          <w:szCs w:val="24"/>
        </w:rPr>
        <w:t>Военно-профессиональная деятельность</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rPr>
      </w:pPr>
      <w:r w:rsidRPr="002979CA">
        <w:rPr>
          <w:rFonts w:ascii="Times New Roman" w:eastAsia="Calibri" w:hAnsi="Times New Roman" w:cs="Times New Roman"/>
          <w:i/>
          <w:sz w:val="24"/>
          <w:szCs w:val="24"/>
          <w:u w:color="000000"/>
          <w:bdr w:val="nil"/>
          <w:lang/>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Default="002979CA" w:rsidP="002979CA">
      <w:pPr>
        <w:spacing w:after="0" w:line="240" w:lineRule="auto"/>
        <w:rPr>
          <w:rFonts w:ascii="Times New Roman" w:hAnsi="Times New Roman" w:cs="Times New Roman"/>
          <w:b/>
          <w:sz w:val="28"/>
          <w:szCs w:val="28"/>
        </w:rPr>
      </w:pPr>
      <w:r w:rsidRPr="00712DA3">
        <w:rPr>
          <w:rFonts w:ascii="Times New Roman" w:hAnsi="Times New Roman" w:cs="Times New Roman"/>
          <w:b/>
          <w:sz w:val="28"/>
          <w:szCs w:val="28"/>
        </w:rPr>
        <w:t xml:space="preserve">СОДЕРЖАНИЕ ПРЕДМЕТА </w:t>
      </w:r>
    </w:p>
    <w:p w:rsidR="002979CA" w:rsidRDefault="002979CA" w:rsidP="002979CA">
      <w:pPr>
        <w:keepNext/>
        <w:keepLines/>
        <w:suppressAutoHyphens/>
        <w:spacing w:after="0" w:line="240" w:lineRule="auto"/>
        <w:ind w:firstLine="709"/>
        <w:jc w:val="both"/>
        <w:outlineLvl w:val="2"/>
        <w:rPr>
          <w:rFonts w:ascii="Times New Roman" w:eastAsia="Calibri" w:hAnsi="Times New Roman" w:cs="Times New Roman"/>
          <w:b/>
          <w:sz w:val="24"/>
          <w:szCs w:val="24"/>
          <w:lang/>
        </w:rPr>
      </w:pPr>
    </w:p>
    <w:p w:rsidR="002979CA" w:rsidRDefault="002979CA" w:rsidP="002979CA">
      <w:pPr>
        <w:keepNext/>
        <w:keepLines/>
        <w:suppressAutoHyphens/>
        <w:spacing w:after="0" w:line="240" w:lineRule="auto"/>
        <w:ind w:firstLine="709"/>
        <w:jc w:val="both"/>
        <w:outlineLvl w:val="2"/>
        <w:rPr>
          <w:rFonts w:ascii="Times New Roman" w:eastAsia="Calibri" w:hAnsi="Times New Roman" w:cs="Times New Roman"/>
          <w:b/>
          <w:sz w:val="24"/>
          <w:szCs w:val="24"/>
          <w:lang/>
        </w:rPr>
      </w:pPr>
    </w:p>
    <w:p w:rsidR="002979CA" w:rsidRPr="002979CA" w:rsidRDefault="002979CA" w:rsidP="002979CA">
      <w:pPr>
        <w:keepNext/>
        <w:keepLines/>
        <w:suppressAutoHyphens/>
        <w:spacing w:after="0" w:line="240" w:lineRule="auto"/>
        <w:ind w:firstLine="709"/>
        <w:jc w:val="both"/>
        <w:outlineLvl w:val="2"/>
        <w:rPr>
          <w:rFonts w:ascii="Times New Roman" w:eastAsia="Calibri" w:hAnsi="Times New Roman" w:cs="Times New Roman"/>
          <w:b/>
          <w:sz w:val="24"/>
          <w:szCs w:val="24"/>
          <w:lang/>
        </w:rPr>
      </w:pPr>
      <w:r w:rsidRPr="002979CA">
        <w:rPr>
          <w:rFonts w:ascii="Times New Roman" w:eastAsia="Calibri" w:hAnsi="Times New Roman" w:cs="Times New Roman"/>
          <w:b/>
          <w:sz w:val="24"/>
          <w:szCs w:val="24"/>
          <w:lang/>
        </w:rPr>
        <w:t>Основы безопасности жизнедеятельности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roofErr w:type="gramStart"/>
      <w:r w:rsidRPr="002979CA">
        <w:rPr>
          <w:rFonts w:ascii="Times New Roman" w:eastAsia="Calibri" w:hAnsi="Times New Roman" w:cs="Times New Roman"/>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roofErr w:type="gramEnd"/>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w:t>
      </w:r>
      <w:proofErr w:type="gramStart"/>
      <w:r w:rsidRPr="002979CA">
        <w:rPr>
          <w:rFonts w:ascii="Times New Roman" w:eastAsia="Calibri" w:hAnsi="Times New Roman" w:cs="Times New Roman"/>
          <w:sz w:val="24"/>
          <w:szCs w:val="24"/>
        </w:rPr>
        <w:t>обучающихся</w:t>
      </w:r>
      <w:proofErr w:type="gramEnd"/>
      <w:r w:rsidRPr="002979CA">
        <w:rPr>
          <w:rFonts w:ascii="Times New Roman" w:eastAsia="Calibri" w:hAnsi="Times New Roman" w:cs="Times New Roman"/>
          <w:sz w:val="24"/>
          <w:szCs w:val="24"/>
        </w:rPr>
        <w:t xml:space="preserve">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здорового образа жизни» раскрывает основы здорового образа жизни.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обороны государства» раскрывает вопросы, связанные с</w:t>
      </w:r>
      <w:r w:rsidRPr="002979CA">
        <w:rPr>
          <w:rFonts w:ascii="Times New Roman" w:eastAsia="Calibri" w:hAnsi="Times New Roman" w:cs="Times New Roman"/>
          <w:b/>
          <w:sz w:val="24"/>
          <w:szCs w:val="24"/>
        </w:rPr>
        <w:t xml:space="preserve"> </w:t>
      </w:r>
      <w:r w:rsidRPr="002979CA">
        <w:rPr>
          <w:rFonts w:ascii="Times New Roman" w:eastAsia="Calibri" w:hAnsi="Times New Roman" w:cs="Times New Roman"/>
          <w:sz w:val="24"/>
          <w:szCs w:val="24"/>
        </w:rPr>
        <w:t>состоянием и тенденциями развития современного мира и России, а также факторы и источники угроз и основы обороны РФ.</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«Правовые основы военной службы» включает вопросы</w:t>
      </w:r>
      <w:r w:rsidRPr="002979CA">
        <w:rPr>
          <w:rFonts w:ascii="Times New Roman" w:eastAsia="Calibri" w:hAnsi="Times New Roman" w:cs="Times New Roman"/>
          <w:b/>
          <w:sz w:val="24"/>
          <w:szCs w:val="24"/>
        </w:rPr>
        <w:t xml:space="preserve"> </w:t>
      </w:r>
      <w:r w:rsidRPr="002979CA">
        <w:rPr>
          <w:rFonts w:ascii="Times New Roman" w:eastAsia="Calibri" w:hAnsi="Times New Roman" w:cs="Times New Roman"/>
          <w:sz w:val="24"/>
          <w:szCs w:val="24"/>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«Элементы начальной военной подготовки» раскрывает вопросы строевой, огневой, тактической подготовки.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«Военно-профессиональная деятельность» раскрывает вопросы военно-профессиональной деятельности гражданина.</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«Основы безопасности жизнедеятельности» как учебный предмет обеспечивает:</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proofErr w:type="spellStart"/>
      <w:r w:rsidRPr="002979CA">
        <w:rPr>
          <w:rFonts w:ascii="Times New Roman" w:eastAsia="Calibri" w:hAnsi="Times New Roman" w:cs="Times New Roman"/>
          <w:sz w:val="24"/>
          <w:szCs w:val="24"/>
          <w:u w:color="000000"/>
          <w:bdr w:val="nil"/>
          <w:lang/>
        </w:rPr>
        <w:lastRenderedPageBreak/>
        <w:t>сформированность</w:t>
      </w:r>
      <w:proofErr w:type="spellEnd"/>
      <w:r w:rsidRPr="002979CA">
        <w:rPr>
          <w:rFonts w:ascii="Times New Roman" w:eastAsia="Calibri" w:hAnsi="Times New Roman" w:cs="Times New Roman"/>
          <w:sz w:val="24"/>
          <w:szCs w:val="24"/>
          <w:u w:color="000000"/>
          <w:bdr w:val="nil"/>
          <w:lang/>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знание правил и владение навыками поведения в опасных и чрезвычайных ситуациях природного, техногенного и социального характера;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умение действовать индивидуально и в группе в опасных и чрезвычайных ситуациях;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формирование морально-психологических и физических качеств гражданина, необходимых для прохождения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воспитание патриотизма, уважения к историческому и культурному прошлому России и ее Вооруженным Силам;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приобретение навыков в области гражданской обороны;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rPr>
      </w:pPr>
      <w:r w:rsidRPr="002979CA">
        <w:rPr>
          <w:rFonts w:ascii="Times New Roman" w:eastAsia="Calibri" w:hAnsi="Times New Roman" w:cs="Times New Roman"/>
          <w:sz w:val="24"/>
          <w:szCs w:val="24"/>
          <w:u w:color="000000"/>
          <w:bdr w:val="nil"/>
          <w:lang/>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roofErr w:type="spellStart"/>
      <w:proofErr w:type="gramStart"/>
      <w:r w:rsidRPr="002979CA">
        <w:rPr>
          <w:rFonts w:ascii="Times New Roman" w:eastAsia="Calibri" w:hAnsi="Times New Roman" w:cs="Times New Roman"/>
          <w:sz w:val="24"/>
          <w:szCs w:val="24"/>
        </w:rPr>
        <w:t>Межпредметная</w:t>
      </w:r>
      <w:proofErr w:type="spellEnd"/>
      <w:r w:rsidRPr="002979CA">
        <w:rPr>
          <w:rFonts w:ascii="Times New Roman" w:eastAsia="Calibri" w:hAnsi="Times New Roman" w:cs="Times New Roman"/>
          <w:sz w:val="24"/>
          <w:szCs w:val="24"/>
        </w:rPr>
        <w:t xml:space="preserve">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w:t>
      </w:r>
      <w:proofErr w:type="gramEnd"/>
      <w:r w:rsidRPr="002979CA">
        <w:rPr>
          <w:rFonts w:ascii="Times New Roman" w:eastAsia="Calibri" w:hAnsi="Times New Roman" w:cs="Times New Roman"/>
          <w:sz w:val="24"/>
          <w:szCs w:val="24"/>
        </w:rPr>
        <w:t xml:space="preserve"> выбранного профиля и индивидуальной траектории образования.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Базовый уровень</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комплексной безопасности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Экологическая безопасность и охрана окружающей среды. </w:t>
      </w:r>
      <w:r w:rsidRPr="002979CA">
        <w:rPr>
          <w:rFonts w:ascii="Times New Roman" w:eastAsia="Calibri" w:hAnsi="Times New Roman" w:cs="Times New Roman"/>
          <w:i/>
          <w:sz w:val="24"/>
          <w:szCs w:val="24"/>
        </w:rPr>
        <w:t xml:space="preserve">Влияние экологической безопасности на национальную безопасность РФ. </w:t>
      </w:r>
      <w:r w:rsidRPr="002979CA">
        <w:rPr>
          <w:rFonts w:ascii="Times New Roman" w:eastAsia="Calibri" w:hAnsi="Times New Roman" w:cs="Times New Roman"/>
          <w:sz w:val="24"/>
          <w:szCs w:val="24"/>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2979CA">
        <w:rPr>
          <w:rFonts w:ascii="Times New Roman" w:eastAsia="Calibri" w:hAnsi="Times New Roman" w:cs="Times New Roman"/>
          <w:sz w:val="24"/>
          <w:szCs w:val="24"/>
        </w:rPr>
        <w:t>экориска</w:t>
      </w:r>
      <w:proofErr w:type="spellEnd"/>
      <w:r w:rsidRPr="002979CA">
        <w:rPr>
          <w:rFonts w:ascii="Times New Roman" w:eastAsia="Calibri" w:hAnsi="Times New Roman" w:cs="Times New Roman"/>
          <w:sz w:val="24"/>
          <w:szCs w:val="24"/>
        </w:rPr>
        <w:t>. Средства индивидуальной защиты. Предназначение и использование экологических знаков.</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Явные и скрытые опасности современных молодежных хобби. Последствия и ответственность.</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Защита населения Российской Федерации от опасных и чрезвычайных ситуаций</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здорового образа жизни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медицинских знаний и оказание первой помощи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2979CA">
        <w:rPr>
          <w:rFonts w:ascii="Times New Roman" w:eastAsia="Calibri" w:hAnsi="Times New Roman" w:cs="Times New Roman"/>
          <w:b/>
          <w:sz w:val="24"/>
          <w:szCs w:val="24"/>
        </w:rPr>
        <w:t xml:space="preserve"> </w:t>
      </w:r>
      <w:r w:rsidRPr="002979CA">
        <w:rPr>
          <w:rFonts w:ascii="Times New Roman" w:eastAsia="Calibri" w:hAnsi="Times New Roman" w:cs="Times New Roman"/>
          <w:sz w:val="24"/>
          <w:szCs w:val="24"/>
        </w:rPr>
        <w:t>медицинского и санитарного назначения.</w:t>
      </w:r>
    </w:p>
    <w:p w:rsidR="002979CA" w:rsidRPr="002979CA" w:rsidRDefault="002979CA" w:rsidP="002979CA">
      <w:pPr>
        <w:suppressAutoHyphens/>
        <w:spacing w:after="0" w:line="240" w:lineRule="auto"/>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обороны государства</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lastRenderedPageBreak/>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2979CA">
        <w:rPr>
          <w:rFonts w:ascii="Times New Roman" w:eastAsia="Calibri" w:hAnsi="Times New Roman" w:cs="Times New Roman"/>
          <w:i/>
          <w:sz w:val="24"/>
          <w:szCs w:val="24"/>
        </w:rPr>
        <w:t>Основные направления развития и строительства ВС РФ.</w:t>
      </w:r>
      <w:r w:rsidRPr="002979CA">
        <w:rPr>
          <w:rFonts w:ascii="Times New Roman" w:eastAsia="Calibri" w:hAnsi="Times New Roman" w:cs="Times New Roman"/>
          <w:sz w:val="24"/>
          <w:szCs w:val="24"/>
        </w:rPr>
        <w:t xml:space="preserve"> </w:t>
      </w:r>
      <w:r w:rsidRPr="002979CA">
        <w:rPr>
          <w:rFonts w:ascii="Times New Roman" w:eastAsia="Calibri" w:hAnsi="Times New Roman" w:cs="Times New Roman"/>
          <w:i/>
          <w:sz w:val="24"/>
          <w:szCs w:val="24"/>
        </w:rPr>
        <w:t>Модернизация вооружения, военной и специальной техники. Техническая оснащенность и ресурсное обеспечение ВС РФ.</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Правовые основы военной службы</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2979CA">
        <w:rPr>
          <w:rFonts w:ascii="Times New Roman" w:eastAsia="Calibri" w:hAnsi="Times New Roman" w:cs="Times New Roman"/>
          <w:sz w:val="24"/>
          <w:szCs w:val="24"/>
        </w:rPr>
        <w:t>для</w:t>
      </w:r>
      <w:proofErr w:type="gramEnd"/>
      <w:r w:rsidRPr="002979CA">
        <w:rPr>
          <w:rFonts w:ascii="Times New Roman" w:eastAsia="Calibri" w:hAnsi="Times New Roman" w:cs="Times New Roman"/>
          <w:sz w:val="24"/>
          <w:szCs w:val="24"/>
        </w:rPr>
        <w:t xml:space="preserve">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Элементы начальной военной подготовки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Назначение, боевые свойства и общее устройство автомата Калашникова. </w:t>
      </w:r>
      <w:r w:rsidRPr="002979CA">
        <w:rPr>
          <w:rFonts w:ascii="Times New Roman" w:eastAsia="Calibri" w:hAnsi="Times New Roman" w:cs="Times New Roman"/>
          <w:i/>
          <w:sz w:val="24"/>
          <w:szCs w:val="24"/>
        </w:rPr>
        <w:t xml:space="preserve">Работа частей и механизмов автомата Калашникова при стрельбе. </w:t>
      </w:r>
      <w:r w:rsidRPr="002979CA">
        <w:rPr>
          <w:rFonts w:ascii="Times New Roman" w:eastAsia="Calibri" w:hAnsi="Times New Roman" w:cs="Times New Roman"/>
          <w:sz w:val="24"/>
          <w:szCs w:val="24"/>
        </w:rPr>
        <w:t>Неполная разборка и сборка автомата Калашникова для чистки и смазки.</w:t>
      </w:r>
      <w:r w:rsidRPr="002979CA">
        <w:rPr>
          <w:rFonts w:ascii="Times New Roman" w:eastAsia="Calibri" w:hAnsi="Times New Roman" w:cs="Times New Roman"/>
          <w:i/>
          <w:sz w:val="24"/>
          <w:szCs w:val="24"/>
        </w:rPr>
        <w:t xml:space="preserve"> </w:t>
      </w:r>
      <w:r w:rsidRPr="002979CA">
        <w:rPr>
          <w:rFonts w:ascii="Times New Roman" w:eastAsia="Calibri" w:hAnsi="Times New Roman" w:cs="Times New Roman"/>
          <w:sz w:val="24"/>
          <w:szCs w:val="24"/>
        </w:rPr>
        <w:t>Хранение автомата Калашникова. Устройство патрона.</w:t>
      </w:r>
      <w:r w:rsidRPr="002979CA">
        <w:rPr>
          <w:rFonts w:ascii="Times New Roman" w:eastAsia="Calibri" w:hAnsi="Times New Roman" w:cs="Times New Roman"/>
          <w:i/>
          <w:sz w:val="24"/>
          <w:szCs w:val="24"/>
        </w:rPr>
        <w:t xml:space="preserve"> </w:t>
      </w:r>
      <w:r w:rsidRPr="002979CA">
        <w:rPr>
          <w:rFonts w:ascii="Times New Roman" w:eastAsia="Calibri" w:hAnsi="Times New Roman" w:cs="Times New Roman"/>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w:t>
      </w:r>
      <w:proofErr w:type="gramStart"/>
      <w:r w:rsidRPr="002979CA">
        <w:rPr>
          <w:rFonts w:ascii="Times New Roman" w:eastAsia="Calibri" w:hAnsi="Times New Roman" w:cs="Times New Roman"/>
          <w:sz w:val="24"/>
          <w:szCs w:val="24"/>
        </w:rPr>
        <w:t>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w:t>
      </w:r>
      <w:proofErr w:type="gramEnd"/>
      <w:r w:rsidRPr="002979CA">
        <w:rPr>
          <w:rFonts w:ascii="Times New Roman" w:eastAsia="Calibri" w:hAnsi="Times New Roman" w:cs="Times New Roman"/>
          <w:sz w:val="24"/>
          <w:szCs w:val="24"/>
        </w:rPr>
        <w:t xml:space="preserve"> Действия по сигналам оповещения. Состав и применение аптечки индивидуальной. Оказание первой помощи в бою. Способы выноса раненого с поля боя.</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Военно-профессиональная деятельность</w:t>
      </w:r>
    </w:p>
    <w:p w:rsidR="006F2FA2"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6F2FA2" w:rsidRDefault="002979CA" w:rsidP="006F2FA2">
      <w:pPr>
        <w:spacing w:after="0" w:line="240" w:lineRule="auto"/>
        <w:jc w:val="center"/>
        <w:rPr>
          <w:rFonts w:ascii="Times New Roman" w:hAnsi="Times New Roman" w:cs="Times New Roman"/>
          <w:b/>
          <w:sz w:val="24"/>
          <w:szCs w:val="24"/>
          <w:u w:val="single"/>
        </w:rPr>
      </w:pPr>
      <w:r w:rsidRPr="002979CA">
        <w:rPr>
          <w:rFonts w:ascii="Times New Roman" w:eastAsia="Calibri" w:hAnsi="Times New Roman" w:cs="Times New Roman"/>
          <w:sz w:val="24"/>
          <w:szCs w:val="24"/>
        </w:rPr>
        <w:br w:type="page"/>
      </w:r>
    </w:p>
    <w:p w:rsidR="006F2FA2" w:rsidRDefault="006F2FA2" w:rsidP="00750A69">
      <w:pPr>
        <w:spacing w:after="0" w:line="240" w:lineRule="auto"/>
        <w:jc w:val="center"/>
        <w:rPr>
          <w:rFonts w:ascii="Times New Roman" w:hAnsi="Times New Roman" w:cs="Times New Roman"/>
          <w:b/>
          <w:sz w:val="24"/>
          <w:szCs w:val="24"/>
          <w:u w:val="single"/>
        </w:rPr>
      </w:pPr>
    </w:p>
    <w:p w:rsidR="006F2FA2" w:rsidRDefault="006F2FA2" w:rsidP="00750A69">
      <w:pPr>
        <w:spacing w:after="0" w:line="240" w:lineRule="auto"/>
        <w:jc w:val="center"/>
        <w:rPr>
          <w:rFonts w:ascii="Times New Roman" w:hAnsi="Times New Roman" w:cs="Times New Roman"/>
          <w:b/>
          <w:sz w:val="24"/>
          <w:szCs w:val="24"/>
          <w:u w:val="single"/>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sectPr w:rsidR="0017722C" w:rsidSect="00F86D5B">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Regula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601A7"/>
    <w:multiLevelType w:val="hybridMultilevel"/>
    <w:tmpl w:val="461029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737DE1"/>
    <w:rsid w:val="0017722C"/>
    <w:rsid w:val="002724A1"/>
    <w:rsid w:val="002979CA"/>
    <w:rsid w:val="002F4568"/>
    <w:rsid w:val="00472A82"/>
    <w:rsid w:val="00484382"/>
    <w:rsid w:val="006F2FA2"/>
    <w:rsid w:val="00737DE1"/>
    <w:rsid w:val="00741762"/>
    <w:rsid w:val="00750A69"/>
    <w:rsid w:val="00762129"/>
    <w:rsid w:val="007C2693"/>
    <w:rsid w:val="00846EA1"/>
    <w:rsid w:val="00871E1C"/>
    <w:rsid w:val="00955717"/>
    <w:rsid w:val="00977FEB"/>
    <w:rsid w:val="009C7C4E"/>
    <w:rsid w:val="00B375A4"/>
    <w:rsid w:val="00B75DBE"/>
    <w:rsid w:val="00EA3EC6"/>
    <w:rsid w:val="00EA5FA6"/>
    <w:rsid w:val="00F86D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7">
    <w:name w:val="c87"/>
    <w:basedOn w:val="a0"/>
    <w:rsid w:val="009C7C4E"/>
  </w:style>
  <w:style w:type="character" w:customStyle="1" w:styleId="c3">
    <w:name w:val="c3"/>
    <w:basedOn w:val="a0"/>
    <w:rsid w:val="009C7C4E"/>
  </w:style>
  <w:style w:type="character" w:customStyle="1" w:styleId="apple-converted-space">
    <w:name w:val="apple-converted-space"/>
    <w:basedOn w:val="a0"/>
    <w:rsid w:val="009C7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7">
    <w:name w:val="c87"/>
    <w:basedOn w:val="a0"/>
    <w:rsid w:val="009C7C4E"/>
  </w:style>
  <w:style w:type="character" w:customStyle="1" w:styleId="c3">
    <w:name w:val="c3"/>
    <w:basedOn w:val="a0"/>
    <w:rsid w:val="009C7C4E"/>
  </w:style>
  <w:style w:type="character" w:customStyle="1" w:styleId="apple-converted-space">
    <w:name w:val="apple-converted-space"/>
    <w:basedOn w:val="a0"/>
    <w:rsid w:val="009C7C4E"/>
  </w:style>
</w:styles>
</file>

<file path=word/webSettings.xml><?xml version="1.0" encoding="utf-8"?>
<w:webSettings xmlns:r="http://schemas.openxmlformats.org/officeDocument/2006/relationships" xmlns:w="http://schemas.openxmlformats.org/wordprocessingml/2006/main">
  <w:divs>
    <w:div w:id="306277902">
      <w:bodyDiv w:val="1"/>
      <w:marLeft w:val="0"/>
      <w:marRight w:val="0"/>
      <w:marTop w:val="0"/>
      <w:marBottom w:val="0"/>
      <w:divBdr>
        <w:top w:val="none" w:sz="0" w:space="0" w:color="auto"/>
        <w:left w:val="none" w:sz="0" w:space="0" w:color="auto"/>
        <w:bottom w:val="none" w:sz="0" w:space="0" w:color="auto"/>
        <w:right w:val="none" w:sz="0" w:space="0" w:color="auto"/>
      </w:divBdr>
    </w:div>
    <w:div w:id="4339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599C-E54A-45FF-BD46-EED87031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4814</Words>
  <Characters>27442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medyanka30.08@yandex.ru</cp:lastModifiedBy>
  <cp:revision>15</cp:revision>
  <dcterms:created xsi:type="dcterms:W3CDTF">2019-09-03T12:26:00Z</dcterms:created>
  <dcterms:modified xsi:type="dcterms:W3CDTF">2020-04-23T14:17:00Z</dcterms:modified>
</cp:coreProperties>
</file>