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D1" w:rsidRDefault="00236FD1" w:rsidP="00143D27">
      <w:pPr>
        <w:keepNext/>
        <w:keepLines/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0" w:name="_Toc453968161"/>
    </w:p>
    <w:p w:rsidR="00236FD1" w:rsidRDefault="00236FD1" w:rsidP="00236FD1">
      <w:pPr>
        <w:keepNext/>
        <w:keepLines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36FD1" w:rsidRPr="009B740C" w:rsidRDefault="00236FD1" w:rsidP="00236FD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 «</w:t>
      </w:r>
      <w:r>
        <w:rPr>
          <w:rFonts w:ascii="Times New Roman" w:eastAsia="Calibri" w:hAnsi="Times New Roman" w:cs="Times New Roman"/>
          <w:sz w:val="24"/>
          <w:szCs w:val="24"/>
        </w:rPr>
        <w:t>БИОЛОГИЯ</w:t>
      </w:r>
      <w:r w:rsidRPr="009B740C">
        <w:rPr>
          <w:rFonts w:ascii="Times New Roman" w:eastAsia="Calibri" w:hAnsi="Times New Roman" w:cs="Times New Roman"/>
          <w:sz w:val="24"/>
          <w:szCs w:val="24"/>
        </w:rPr>
        <w:t>» составлена  в соответствии с требованиями:</w:t>
      </w:r>
    </w:p>
    <w:p w:rsidR="00236FD1" w:rsidRPr="00460B29" w:rsidRDefault="00236FD1" w:rsidP="00236FD1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Федерального закона от 29.12.2012г. № 273-ФЗ «Об образовании в Российской Федерации».</w:t>
      </w:r>
    </w:p>
    <w:p w:rsidR="00236FD1" w:rsidRPr="00460B29" w:rsidRDefault="00236FD1" w:rsidP="00236FD1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proofErr w:type="gramStart"/>
      <w:r w:rsidRPr="00460B29">
        <w:rPr>
          <w:rFonts w:eastAsia="Calibri"/>
          <w:lang w:eastAsia="en-US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460B29">
        <w:rPr>
          <w:rFonts w:eastAsia="Calibri"/>
          <w:lang w:eastAsia="en-US"/>
        </w:rPr>
        <w:t>Минобрнауки</w:t>
      </w:r>
      <w:proofErr w:type="spellEnd"/>
      <w:r w:rsidRPr="00460B29">
        <w:rPr>
          <w:rFonts w:eastAsia="Calibri"/>
          <w:lang w:eastAsia="en-US"/>
        </w:rPr>
        <w:t xml:space="preserve"> России от 17.05.2012 N 413 (ред. от 29.06.2017)</w:t>
      </w:r>
      <w:proofErr w:type="gramEnd"/>
    </w:p>
    <w:p w:rsidR="00236FD1" w:rsidRPr="009178B7" w:rsidRDefault="00236FD1" w:rsidP="00236FD1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9178B7">
        <w:rPr>
          <w:rFonts w:eastAsia="Calibri"/>
          <w:lang w:eastAsia="en-US"/>
        </w:rPr>
        <w:t>Основной образовательной программы среднего общего образования МБОУ «</w:t>
      </w:r>
      <w:proofErr w:type="spellStart"/>
      <w:r w:rsidRPr="009178B7">
        <w:rPr>
          <w:rFonts w:eastAsia="Calibri"/>
          <w:lang w:eastAsia="en-US"/>
        </w:rPr>
        <w:t>Краснолипьевская</w:t>
      </w:r>
      <w:proofErr w:type="spellEnd"/>
      <w:r w:rsidRPr="009178B7">
        <w:rPr>
          <w:rFonts w:eastAsia="Calibri"/>
          <w:lang w:eastAsia="en-US"/>
        </w:rPr>
        <w:t xml:space="preserve"> школа</w:t>
      </w:r>
      <w:proofErr w:type="gramStart"/>
      <w:r w:rsidRPr="009178B7">
        <w:rPr>
          <w:rFonts w:eastAsia="Calibri"/>
          <w:lang w:eastAsia="en-US"/>
        </w:rPr>
        <w:t>»</w:t>
      </w:r>
      <w:proofErr w:type="spellStart"/>
      <w:r w:rsidRPr="009178B7">
        <w:rPr>
          <w:rFonts w:eastAsia="Calibri"/>
          <w:lang w:eastAsia="en-US"/>
        </w:rPr>
        <w:t>Р</w:t>
      </w:r>
      <w:proofErr w:type="gramEnd"/>
      <w:r w:rsidRPr="009178B7">
        <w:rPr>
          <w:rFonts w:eastAsia="Calibri"/>
          <w:lang w:eastAsia="en-US"/>
        </w:rPr>
        <w:t>епьевского</w:t>
      </w:r>
      <w:proofErr w:type="spellEnd"/>
      <w:r w:rsidRPr="009178B7">
        <w:rPr>
          <w:rFonts w:eastAsia="Calibri"/>
          <w:lang w:eastAsia="en-US"/>
        </w:rPr>
        <w:t xml:space="preserve"> муниципального района;</w:t>
      </w:r>
    </w:p>
    <w:p w:rsidR="00236FD1" w:rsidRPr="009178B7" w:rsidRDefault="00236FD1" w:rsidP="00236FD1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9178B7">
        <w:rPr>
          <w:rFonts w:eastAsia="Calibri"/>
          <w:lang w:eastAsia="en-US"/>
        </w:rPr>
        <w:t>Учебного плана МБОУ «</w:t>
      </w:r>
      <w:proofErr w:type="spellStart"/>
      <w:r w:rsidRPr="009178B7">
        <w:rPr>
          <w:rFonts w:eastAsia="Calibri"/>
          <w:lang w:eastAsia="en-US"/>
        </w:rPr>
        <w:t>Краснолипьевская</w:t>
      </w:r>
      <w:proofErr w:type="spellEnd"/>
      <w:r w:rsidRPr="009178B7">
        <w:rPr>
          <w:rFonts w:eastAsia="Calibri"/>
          <w:lang w:eastAsia="en-US"/>
        </w:rPr>
        <w:t xml:space="preserve"> школа» </w:t>
      </w:r>
      <w:proofErr w:type="spellStart"/>
      <w:r w:rsidRPr="009178B7">
        <w:rPr>
          <w:rFonts w:eastAsia="Calibri"/>
          <w:lang w:eastAsia="en-US"/>
        </w:rPr>
        <w:t>Репьевского</w:t>
      </w:r>
      <w:proofErr w:type="spellEnd"/>
      <w:r w:rsidRPr="009178B7">
        <w:rPr>
          <w:rFonts w:eastAsia="Calibri"/>
          <w:lang w:eastAsia="en-US"/>
        </w:rPr>
        <w:t xml:space="preserve"> муниципального района;</w:t>
      </w:r>
    </w:p>
    <w:p w:rsidR="00236FD1" w:rsidRPr="009178B7" w:rsidRDefault="00236FD1" w:rsidP="00236FD1">
      <w:pPr>
        <w:pStyle w:val="1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rPr>
          <w:rFonts w:ascii="Times New Roman" w:eastAsia="Times New Roman" w:hAnsi="Times New Roman" w:cs="Times New Roman"/>
          <w:sz w:val="24"/>
          <w:lang w:val="ru-RU"/>
        </w:rPr>
      </w:pPr>
      <w:r w:rsidRPr="009178B7">
        <w:rPr>
          <w:rFonts w:ascii="Times New Roman" w:hAnsi="Times New Roman" w:cs="Times New Roman"/>
          <w:lang w:val="ru-RU"/>
        </w:rPr>
        <w:t xml:space="preserve">Авторской </w:t>
      </w:r>
      <w:r w:rsidRPr="009178B7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Pr="009178B7">
        <w:rPr>
          <w:rFonts w:ascii="Times New Roman" w:hAnsi="Times New Roman" w:cs="Times New Roman"/>
          <w:sz w:val="24"/>
          <w:szCs w:val="24"/>
          <w:lang w:val="ru-RU"/>
        </w:rPr>
        <w:t xml:space="preserve"> для общеобразовательных учреждений</w:t>
      </w:r>
      <w:r w:rsidRPr="009178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курса «Биологии»10- 11 классы </w:t>
      </w:r>
      <w:r w:rsidRPr="009178B7">
        <w:rPr>
          <w:rFonts w:ascii="Times New Roman" w:hAnsi="Times New Roman" w:cs="Times New Roman"/>
          <w:lang w:val="ru-RU"/>
        </w:rPr>
        <w:t>под редакцией</w:t>
      </w:r>
      <w:r w:rsidR="006C1CD1" w:rsidRPr="009178B7">
        <w:rPr>
          <w:rFonts w:ascii="Times New Roman" w:eastAsia="Times New Roman" w:hAnsi="Times New Roman" w:cs="Times New Roman"/>
          <w:sz w:val="24"/>
          <w:lang w:val="ru-RU"/>
        </w:rPr>
        <w:t>Д.К.Беляева и Г.М. Дымшица</w:t>
      </w:r>
      <w:r w:rsidRPr="009178B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36FD1" w:rsidRPr="009B740C" w:rsidRDefault="00236FD1" w:rsidP="00236FD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В соответствии с учебным планом МБОУ «</w:t>
      </w:r>
      <w:proofErr w:type="spellStart"/>
      <w:r w:rsidRPr="009B740C">
        <w:rPr>
          <w:rFonts w:ascii="Times New Roman" w:eastAsia="Calibri" w:hAnsi="Times New Roman" w:cs="Times New Roman"/>
          <w:sz w:val="24"/>
          <w:szCs w:val="24"/>
        </w:rPr>
        <w:t>Краснолипьевская</w:t>
      </w:r>
      <w:proofErr w:type="spellEnd"/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школа» на изучение учебного предмета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Биология» в 10 </w:t>
      </w:r>
      <w:r w:rsidR="008E5372">
        <w:rPr>
          <w:rFonts w:ascii="Times New Roman" w:eastAsia="Calibri" w:hAnsi="Times New Roman" w:cs="Times New Roman"/>
          <w:sz w:val="24"/>
          <w:szCs w:val="24"/>
        </w:rPr>
        <w:t>классе отводится 35 часов (1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час в неделю, 35 учебных недель);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11 классе отводится 34 часов (1 час в неделю).</w:t>
      </w:r>
    </w:p>
    <w:p w:rsidR="00236FD1" w:rsidRPr="009B740C" w:rsidRDefault="00236FD1" w:rsidP="00236FD1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Реализация учебной пр</w:t>
      </w:r>
      <w:r>
        <w:rPr>
          <w:rFonts w:ascii="Times New Roman" w:eastAsia="Calibri" w:hAnsi="Times New Roman" w:cs="Times New Roman"/>
          <w:sz w:val="24"/>
          <w:szCs w:val="24"/>
        </w:rPr>
        <w:t>ограммы обеспечивается учебниками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4A0"/>
      </w:tblPr>
      <w:tblGrid>
        <w:gridCol w:w="7688"/>
      </w:tblGrid>
      <w:tr w:rsidR="00236FD1" w:rsidTr="00D274F6"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D1" w:rsidRPr="006E2224" w:rsidRDefault="00236FD1" w:rsidP="00D274F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236FD1" w:rsidRDefault="006C1CD1" w:rsidP="00D274F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10</w:t>
            </w:r>
            <w:r w:rsidR="00236FD1" w:rsidRPr="00B855AF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 класс</w:t>
            </w:r>
            <w:r w:rsidR="00236FD1"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Биология. 10</w:t>
            </w:r>
            <w:r w:rsidR="00236FD1">
              <w:rPr>
                <w:rFonts w:ascii="Times New Roman" w:eastAsia="Times New Roman" w:hAnsi="Times New Roman"/>
                <w:sz w:val="24"/>
                <w:lang w:val="ru-RU"/>
              </w:rPr>
              <w:t xml:space="preserve"> класс: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Д.К.Беляев и Г.М. Дымшиц. Просвещенеие.2018</w:t>
            </w:r>
            <w:r w:rsidR="00236FD1">
              <w:rPr>
                <w:rFonts w:ascii="Times New Roman" w:eastAsia="Times New Roman" w:hAnsi="Times New Roman"/>
                <w:sz w:val="24"/>
                <w:lang w:val="ru-RU"/>
              </w:rPr>
              <w:t>г.</w:t>
            </w:r>
          </w:p>
          <w:p w:rsidR="00236FD1" w:rsidRPr="006E2224" w:rsidRDefault="00236FD1" w:rsidP="00D274F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            -</w:t>
            </w:r>
          </w:p>
          <w:p w:rsidR="00236FD1" w:rsidRDefault="006C1CD1" w:rsidP="006C1CD1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11</w:t>
            </w:r>
            <w:r w:rsidR="00236FD1" w:rsidRPr="00B855AF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класс</w:t>
            </w:r>
            <w:r w:rsidR="00236FD1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Биология. 11</w:t>
            </w:r>
            <w:r w:rsidR="00236FD1">
              <w:rPr>
                <w:rFonts w:ascii="Times New Roman" w:eastAsia="Times New Roman" w:hAnsi="Times New Roman"/>
                <w:sz w:val="24"/>
                <w:lang w:val="ru-RU"/>
              </w:rPr>
              <w:t xml:space="preserve"> класс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:Д.К.Беляев и Г.М. Дымшиц. Просвещенеие.2019</w:t>
            </w:r>
            <w:r w:rsidR="00236FD1">
              <w:rPr>
                <w:rFonts w:ascii="Times New Roman" w:eastAsia="Times New Roman" w:hAnsi="Times New Roman"/>
                <w:sz w:val="24"/>
                <w:lang w:val="ru-RU"/>
              </w:rPr>
              <w:t>г.</w:t>
            </w:r>
          </w:p>
        </w:tc>
      </w:tr>
    </w:tbl>
    <w:p w:rsidR="009178B7" w:rsidRDefault="009178B7" w:rsidP="00236FD1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FD1" w:rsidRPr="009B740C" w:rsidRDefault="009178B7" w:rsidP="00236FD1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236FD1" w:rsidRPr="009B740C">
        <w:rPr>
          <w:rFonts w:ascii="Times New Roman" w:eastAsia="Calibri" w:hAnsi="Times New Roman" w:cs="Times New Roman"/>
          <w:sz w:val="24"/>
          <w:szCs w:val="24"/>
        </w:rPr>
        <w:t>включенным</w:t>
      </w:r>
      <w:r w:rsidR="006C1CD1">
        <w:rPr>
          <w:rFonts w:ascii="Times New Roman" w:eastAsia="Calibri" w:hAnsi="Times New Roman" w:cs="Times New Roman"/>
          <w:sz w:val="24"/>
          <w:szCs w:val="24"/>
        </w:rPr>
        <w:t>и</w:t>
      </w:r>
      <w:r w:rsidR="00236FD1" w:rsidRPr="009B740C">
        <w:rPr>
          <w:rFonts w:ascii="Times New Roman" w:eastAsia="Calibri" w:hAnsi="Times New Roman" w:cs="Times New Roman"/>
          <w:sz w:val="24"/>
          <w:szCs w:val="24"/>
        </w:rPr>
        <w:t xml:space="preserve">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</w:t>
      </w:r>
      <w:proofErr w:type="spellStart"/>
      <w:r w:rsidR="00236FD1" w:rsidRPr="009B740C">
        <w:rPr>
          <w:rFonts w:ascii="Times New Roman" w:eastAsia="Calibri" w:hAnsi="Times New Roman" w:cs="Times New Roman"/>
          <w:sz w:val="24"/>
          <w:szCs w:val="24"/>
        </w:rPr>
        <w:t>реализирующих</w:t>
      </w:r>
      <w:proofErr w:type="spellEnd"/>
      <w:r w:rsidR="00236FD1" w:rsidRPr="009B740C">
        <w:rPr>
          <w:rFonts w:ascii="Times New Roman" w:eastAsia="Calibri" w:hAnsi="Times New Roman" w:cs="Times New Roman"/>
          <w:sz w:val="24"/>
          <w:szCs w:val="24"/>
        </w:rPr>
        <w:t xml:space="preserve"> образовательные программы общего образования и имеющих государственную ак</w:t>
      </w:r>
      <w:r w:rsidR="00236FD1">
        <w:rPr>
          <w:rFonts w:ascii="Times New Roman" w:eastAsia="Calibri" w:hAnsi="Times New Roman" w:cs="Times New Roman"/>
          <w:sz w:val="24"/>
          <w:szCs w:val="24"/>
        </w:rPr>
        <w:t>кредитацию на 2019-2020</w:t>
      </w:r>
      <w:r w:rsidR="00236FD1" w:rsidRPr="009B740C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9178B7" w:rsidRPr="00143D27" w:rsidRDefault="00236FD1" w:rsidP="00143D2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119F2">
        <w:rPr>
          <w:rFonts w:ascii="Times New Roman" w:hAnsi="Times New Roman" w:cs="Times New Roman"/>
          <w:sz w:val="24"/>
          <w:szCs w:val="24"/>
        </w:rPr>
        <w:t>Данная программа реализует основные идеи ФГОС, конкретизирует его цели и задачи, отражает обязательное для усвоения содержание обучения</w:t>
      </w:r>
      <w:r>
        <w:rPr>
          <w:rFonts w:ascii="Times New Roman" w:hAnsi="Times New Roman" w:cs="Times New Roman"/>
          <w:sz w:val="24"/>
          <w:szCs w:val="24"/>
        </w:rPr>
        <w:t xml:space="preserve"> биологии в</w:t>
      </w:r>
      <w:r w:rsidR="006C1CD1">
        <w:rPr>
          <w:rFonts w:ascii="Times New Roman" w:hAnsi="Times New Roman" w:cs="Times New Roman"/>
          <w:sz w:val="24"/>
          <w:szCs w:val="24"/>
        </w:rPr>
        <w:t xml:space="preserve"> средней</w:t>
      </w:r>
      <w:r w:rsidRPr="004119F2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9178B7" w:rsidRDefault="009178B7" w:rsidP="006C1CD1">
      <w:pPr>
        <w:tabs>
          <w:tab w:val="left" w:pos="1077"/>
        </w:tabs>
      </w:pPr>
    </w:p>
    <w:p w:rsidR="00236FD1" w:rsidRPr="006C1CD1" w:rsidRDefault="00236FD1" w:rsidP="006C1CD1">
      <w:pPr>
        <w:rPr>
          <w:rFonts w:ascii="Times New Roman" w:hAnsi="Times New Roman" w:cs="Times New Roman"/>
          <w:b/>
          <w:sz w:val="28"/>
          <w:szCs w:val="28"/>
        </w:rPr>
      </w:pPr>
      <w:r w:rsidRPr="0025512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236FD1" w:rsidRDefault="00236FD1" w:rsidP="00236FD1">
      <w:pPr>
        <w:keepNext/>
        <w:keepLines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36FD1" w:rsidRPr="00236FD1" w:rsidRDefault="00236FD1" w:rsidP="00236FD1">
      <w:pPr>
        <w:keepNext/>
        <w:keepLines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b/>
          <w:iCs/>
          <w:sz w:val="24"/>
          <w:szCs w:val="24"/>
        </w:rPr>
        <w:t>Биология</w:t>
      </w:r>
      <w:bookmarkEnd w:id="0"/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6FD1">
        <w:rPr>
          <w:rFonts w:ascii="Times New Roman" w:eastAsia="Calibri" w:hAnsi="Times New Roman" w:cs="Times New Roman"/>
          <w:b/>
          <w:sz w:val="24"/>
          <w:szCs w:val="24"/>
        </w:rPr>
        <w:t>В результате изучения учебного предмета «Биология» на уровне среднего общего образования:</w:t>
      </w:r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6FD1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раскрывать на примерах роль биологии в формировании современной научной картины мира и в практической деятельности людей;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понимать и описывать взаимосвязь между естественными науками: биологией, физикой, химией; устанавливать взаимосвязь природных явлений;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lastRenderedPageBreak/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формулировать гипотезы на основании предложенной биологической информации и предлагать варианты проверки гипотез;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сравнивать биологические объекты между собой по заданным критериям, делать выводы и умозаключения на основе сравнения;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приводить примеры веществ основных групп органических соединений клетки (белков, жиров, углеводов, нуклеиновых кислот);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распознавать популяцию и биологический вид по основным признакам;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описывать фенотип многоклеточных растений и животных по морфологическому критерию;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объяснять многообразие организмов, применяя эволюционную теорию;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объяснять причины наследственных заболеваний;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составлять схемы переноса веществ и энергии в экосистеме (цепи питания);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приводить доказательства необходимости сохранения </w:t>
      </w:r>
      <w:proofErr w:type="spellStart"/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биоразнообразия</w:t>
      </w:r>
      <w:proofErr w:type="spellEnd"/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 для устойчивого развития и охраны окружающей среды;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оценивать роль достижений генетики, селекции, биотехнологии в практической деятельности человека и в собственной жизни;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объяснять негативное влияние веществ (алкоголя, никотина, наркотических веществ) на зародышевое развитие человека;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объяснять последствия влияния мутагенов;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объяснять возможные причины наследственных заболеваний.</w:t>
      </w:r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6FD1">
        <w:rPr>
          <w:rFonts w:ascii="Times New Roman" w:eastAsia="Calibri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proofErr w:type="gramStart"/>
      <w:r w:rsidRPr="00236FD1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  <w:proofErr w:type="gramEnd"/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сравнивать способы деления клетки (митоз и мейоз);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lastRenderedPageBreak/>
        <w:t xml:space="preserve">решать задачи на построение фрагмента второй цепи ДНК по предложенному фрагменту первой, </w:t>
      </w:r>
      <w:proofErr w:type="spellStart"/>
      <w:r w:rsidRPr="00236FD1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иРНК</w:t>
      </w:r>
      <w:proofErr w:type="spellEnd"/>
      <w:r w:rsidRPr="00236FD1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 xml:space="preserve"> (</w:t>
      </w:r>
      <w:proofErr w:type="spellStart"/>
      <w:r w:rsidRPr="00236FD1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мРНК</w:t>
      </w:r>
      <w:proofErr w:type="spellEnd"/>
      <w:r w:rsidRPr="00236FD1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) по участку ДНК;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236FD1" w:rsidRPr="00236FD1" w:rsidRDefault="00236FD1" w:rsidP="00236FD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</w:pPr>
      <w:r w:rsidRPr="00236FD1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</w:rPr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236FD1" w:rsidRDefault="00236FD1"/>
    <w:p w:rsidR="006C1CD1" w:rsidRDefault="006C1CD1" w:rsidP="006C1C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DA3">
        <w:rPr>
          <w:rFonts w:ascii="Times New Roman" w:hAnsi="Times New Roman" w:cs="Times New Roman"/>
          <w:b/>
          <w:sz w:val="28"/>
          <w:szCs w:val="28"/>
        </w:rPr>
        <w:t xml:space="preserve">СОДЕРЖАНИЕ ПРЕДМЕТА </w:t>
      </w:r>
    </w:p>
    <w:p w:rsidR="00236FD1" w:rsidRPr="00236FD1" w:rsidRDefault="00236FD1" w:rsidP="00F06A71">
      <w:pPr>
        <w:keepNext/>
        <w:keepLines/>
        <w:suppressAutoHyphens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Toc435412716"/>
      <w:bookmarkStart w:id="2" w:name="_Toc453968191"/>
      <w:r w:rsidRPr="00236FD1">
        <w:rPr>
          <w:rFonts w:ascii="Times New Roman" w:eastAsia="Calibri" w:hAnsi="Times New Roman" w:cs="Times New Roman"/>
          <w:b/>
          <w:sz w:val="24"/>
          <w:szCs w:val="24"/>
        </w:rPr>
        <w:t>Биология</w:t>
      </w:r>
      <w:bookmarkEnd w:id="1"/>
      <w:bookmarkEnd w:id="2"/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В системе </w:t>
      </w:r>
      <w:proofErr w:type="spellStart"/>
      <w:r w:rsidRPr="00236FD1">
        <w:rPr>
          <w:rFonts w:ascii="Times New Roman" w:eastAsia="Times New Roman" w:hAnsi="Times New Roman" w:cs="Times New Roman"/>
          <w:sz w:val="24"/>
          <w:szCs w:val="24"/>
        </w:rPr>
        <w:t>естественно-научного</w:t>
      </w:r>
      <w:proofErr w:type="spellEnd"/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биология как учебный предмет занимает важное место в формировании: научной картины мира; функциональной грамотности, необходимой для повседневной жизни; навыков здорового и безопасного для человека и окружающей среды образа жизни; экологического сознания; ценностного отношения к живой природе и человеку; собственной позиции по отношению к биологической информации, получаемой из разных источников.</w:t>
      </w:r>
      <w:proofErr w:type="gramEnd"/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 Изучение биологии создает условия для формирования у обучающихся интеллектуальных, гражданских, коммуникационных и информационных компетенций.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>Освоение программы по биологии обеспечивает овладение основами учебно-исследовательской деятельности, научными методами решения различных теоретических и практических задач.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Изучение биологии на базовом уровне ориентировано на обеспечение общеобразовательной и общекультурной подготовки выпускников. Изучение биологии на углубленном уровне ориентировано на: подготовку к последующему профессиональному образованию; развитие индивидуальных способностей обучающихся путем более глубокого, чем предусматривается базовым уровнем, овладения основами биологии и методами изучения органического мира. Изучение биологии на углубленном уровне обеспечивает: применение полученных знаний для решения практических и учебно-исследовательских задач в измененной, нестандартной ситуации, умение систематизировать и обобщать полученные знания; овладение основами исследовательской деятельности биологической направленности и грамотного оформления полученных результатов; развитие способности моделировать некоторые объекты и процессы, происходящие в живой природе. </w:t>
      </w:r>
      <w:proofErr w:type="gramStart"/>
      <w:r w:rsidRPr="00236FD1">
        <w:rPr>
          <w:rFonts w:ascii="Times New Roman" w:eastAsia="Times New Roman" w:hAnsi="Times New Roman" w:cs="Times New Roman"/>
          <w:sz w:val="24"/>
          <w:szCs w:val="24"/>
        </w:rPr>
        <w:t>Изучение предмета на углубленном уровне позволяет формировать у обучающихся умение анализировать, прогнозировать и оценивать с позиции экологической безопасности последствия деятельности человека в экосистемах.</w:t>
      </w:r>
      <w:proofErr w:type="gramEnd"/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На базовом и углубленном уровнях изучение предмета «Биология» в части формирования у обучающихся научного мировоззрения, освоения общенаучных методов, освоения практического применения научных знаний основано на </w:t>
      </w:r>
      <w:proofErr w:type="spellStart"/>
      <w:r w:rsidRPr="00236FD1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 связях с предметами областей естественных, математических и гуманитарных наук.</w:t>
      </w:r>
      <w:proofErr w:type="gramEnd"/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Примерная программа учебного предмета «Биология» составлена на основе модульного принципа построения учебного материала, не определяет количества часов на изучение учебного предмета и не ограничивает возможности его изучения в том или ином классе. 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Предлагаемая примерная программа учитывает возможность получения </w:t>
      </w:r>
      <w:proofErr w:type="gramStart"/>
      <w:r w:rsidRPr="00236FD1">
        <w:rPr>
          <w:rFonts w:ascii="Times New Roman" w:eastAsia="Times New Roman" w:hAnsi="Times New Roman" w:cs="Times New Roman"/>
          <w:sz w:val="24"/>
          <w:szCs w:val="24"/>
        </w:rPr>
        <w:t>знаний</w:t>
      </w:r>
      <w:proofErr w:type="gramEnd"/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 в том числе через практическую деятельность. В программе содержится примерный перечень лабораторных и практических работ. При составлении рабочей программы учитель вправе выбрать из перечня работы, которые считает наиболее целесообразными с учетом необходимости достижения предметных результатов.</w:t>
      </w:r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b/>
          <w:sz w:val="24"/>
          <w:szCs w:val="24"/>
        </w:rPr>
        <w:t>Базовый уровень</w:t>
      </w:r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b/>
          <w:sz w:val="24"/>
          <w:szCs w:val="24"/>
        </w:rPr>
        <w:t>Биология как комплекс наук о живой природе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Биология как комплексная наука, методы научного познания, используемые в биологии. </w:t>
      </w:r>
      <w:r w:rsidRPr="00236FD1">
        <w:rPr>
          <w:rFonts w:ascii="Times New Roman" w:eastAsia="Times New Roman" w:hAnsi="Times New Roman" w:cs="Times New Roman"/>
          <w:i/>
          <w:sz w:val="24"/>
          <w:szCs w:val="24"/>
        </w:rPr>
        <w:t xml:space="preserve">Современные направления в биологии. </w:t>
      </w:r>
      <w:r w:rsidRPr="00236FD1">
        <w:rPr>
          <w:rFonts w:ascii="Times New Roman" w:eastAsia="Times New Roman" w:hAnsi="Times New Roman" w:cs="Times New Roman"/>
          <w:sz w:val="24"/>
          <w:szCs w:val="24"/>
        </w:rPr>
        <w:t>Роль биологии в формировании современной научной картины мира, практическое значение биологических знаний.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Биологические системы как предмет изучения биологии. </w:t>
      </w:r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b/>
          <w:sz w:val="24"/>
          <w:szCs w:val="24"/>
        </w:rPr>
        <w:t>Структурные и функциональные основы жизни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Молекулярные основы жизни. Неорганические вещества, их значение. Органические вещества (углеводы, липиды, белки, нуклеиновые кислоты, АТФ) и их значение. Биополимеры. </w:t>
      </w:r>
      <w:r w:rsidRPr="00236FD1">
        <w:rPr>
          <w:rFonts w:ascii="Times New Roman" w:eastAsia="Times New Roman" w:hAnsi="Times New Roman" w:cs="Times New Roman"/>
          <w:i/>
          <w:sz w:val="24"/>
          <w:szCs w:val="24"/>
        </w:rPr>
        <w:t xml:space="preserve">Другие органические вещества клетки. </w:t>
      </w:r>
      <w:proofErr w:type="spellStart"/>
      <w:r w:rsidRPr="00236FD1">
        <w:rPr>
          <w:rFonts w:ascii="Times New Roman" w:eastAsia="Times New Roman" w:hAnsi="Times New Roman" w:cs="Times New Roman"/>
          <w:i/>
          <w:sz w:val="24"/>
          <w:szCs w:val="24"/>
        </w:rPr>
        <w:t>Нанотехнологии</w:t>
      </w:r>
      <w:proofErr w:type="spellEnd"/>
      <w:r w:rsidRPr="00236FD1">
        <w:rPr>
          <w:rFonts w:ascii="Times New Roman" w:eastAsia="Times New Roman" w:hAnsi="Times New Roman" w:cs="Times New Roman"/>
          <w:i/>
          <w:sz w:val="24"/>
          <w:szCs w:val="24"/>
        </w:rPr>
        <w:t xml:space="preserve"> в биологии.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Цитология, методы цитологии. Роль клеточной теории в становлении современной </w:t>
      </w:r>
      <w:proofErr w:type="spellStart"/>
      <w:proofErr w:type="gramStart"/>
      <w:r w:rsidRPr="00236FD1">
        <w:rPr>
          <w:rFonts w:ascii="Times New Roman" w:eastAsia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 картины мира. Клетки прокариот и эукариот. Основные части и органоиды клетки, их функции. 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>Вирусы – неклеточная форма жизни, меры профилактики вирусных заболеваний.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Жизнедеятельность клетки. Пластический обмен. Фотосинтез, хемосинтез. Биосинтез белка. Энергетический обмен. Хранение, передача и реализация наследственной информации в клетке. Генетический код. Ген, геном. </w:t>
      </w:r>
      <w:proofErr w:type="spellStart"/>
      <w:r w:rsidRPr="00236FD1">
        <w:rPr>
          <w:rFonts w:ascii="Times New Roman" w:eastAsia="Times New Roman" w:hAnsi="Times New Roman" w:cs="Times New Roman"/>
          <w:i/>
          <w:sz w:val="24"/>
          <w:szCs w:val="24"/>
        </w:rPr>
        <w:t>Геномика</w:t>
      </w:r>
      <w:proofErr w:type="spellEnd"/>
      <w:r w:rsidRPr="00236FD1">
        <w:rPr>
          <w:rFonts w:ascii="Times New Roman" w:eastAsia="Times New Roman" w:hAnsi="Times New Roman" w:cs="Times New Roman"/>
          <w:i/>
          <w:sz w:val="24"/>
          <w:szCs w:val="24"/>
        </w:rPr>
        <w:t xml:space="preserve">. Влияние </w:t>
      </w:r>
      <w:proofErr w:type="spellStart"/>
      <w:r w:rsidRPr="00236FD1">
        <w:rPr>
          <w:rFonts w:ascii="Times New Roman" w:eastAsia="Times New Roman" w:hAnsi="Times New Roman" w:cs="Times New Roman"/>
          <w:i/>
          <w:sz w:val="24"/>
          <w:szCs w:val="24"/>
        </w:rPr>
        <w:t>наркогенных</w:t>
      </w:r>
      <w:proofErr w:type="spellEnd"/>
      <w:r w:rsidRPr="00236FD1">
        <w:rPr>
          <w:rFonts w:ascii="Times New Roman" w:eastAsia="Times New Roman" w:hAnsi="Times New Roman" w:cs="Times New Roman"/>
          <w:i/>
          <w:sz w:val="24"/>
          <w:szCs w:val="24"/>
        </w:rPr>
        <w:t xml:space="preserve"> веществ на процессы в клетке.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Клеточный цикл: интерфаза и деление. Митоз и мейоз, их значение. Соматические и половые клетки. 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b/>
          <w:sz w:val="24"/>
          <w:szCs w:val="24"/>
        </w:rPr>
        <w:t>Организм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>Организм — единое целое.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Жизнедеятельность организма. Регуляция функций организма, гомеостаз. 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Размножение организмов (бесполое и половое). </w:t>
      </w:r>
      <w:r w:rsidRPr="00236FD1">
        <w:rPr>
          <w:rFonts w:ascii="Times New Roman" w:eastAsia="Times New Roman" w:hAnsi="Times New Roman" w:cs="Times New Roman"/>
          <w:i/>
          <w:sz w:val="24"/>
          <w:szCs w:val="24"/>
        </w:rPr>
        <w:t xml:space="preserve">Способы размножения у растений и животных. </w:t>
      </w: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</w:t>
      </w:r>
      <w:r w:rsidRPr="00236FD1">
        <w:rPr>
          <w:rFonts w:ascii="Times New Roman" w:eastAsia="Times New Roman" w:hAnsi="Times New Roman" w:cs="Times New Roman"/>
          <w:i/>
          <w:sz w:val="24"/>
          <w:szCs w:val="24"/>
        </w:rPr>
        <w:t>Жизненные циклы разных групп организмов.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>Генетика, методы генетики</w:t>
      </w:r>
      <w:r w:rsidRPr="00236FD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 Генетическая терминология и символика. Законы наследственности Г. Менделя. Хромосомная теория наследственности. Определение пола. Сцепленное с полом наследование. 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Генетика человека. Наследственные заболевания человека и их предупреждение. Этические аспекты в области медицинской генетики. 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Генотип и среда. Ненаследственная изменчивость. Наследственная изменчивость. Мутагены, их влияние на здоровье человека. 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>Доместикация и селекция. Методы селекции. Биотехнология, ее направления и перспективы развития.</w:t>
      </w:r>
      <w:r w:rsidRPr="00236FD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6FD1">
        <w:rPr>
          <w:rFonts w:ascii="Times New Roman" w:eastAsia="Times New Roman" w:hAnsi="Times New Roman" w:cs="Times New Roman"/>
          <w:i/>
          <w:sz w:val="24"/>
          <w:szCs w:val="24"/>
        </w:rPr>
        <w:t>Биобезопасность</w:t>
      </w:r>
      <w:proofErr w:type="spellEnd"/>
      <w:r w:rsidRPr="00236FD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b/>
          <w:sz w:val="24"/>
          <w:szCs w:val="24"/>
        </w:rPr>
        <w:t>Теория эволюции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Развитие эволюционных идей, эволюционная теория Ч. Дарвина. Синтетическая теория эволюции. Свидетельства эволюции живой природы. </w:t>
      </w:r>
      <w:proofErr w:type="spellStart"/>
      <w:r w:rsidRPr="00236FD1">
        <w:rPr>
          <w:rFonts w:ascii="Times New Roman" w:eastAsia="Times New Roman" w:hAnsi="Times New Roman" w:cs="Times New Roman"/>
          <w:sz w:val="24"/>
          <w:szCs w:val="24"/>
        </w:rPr>
        <w:t>Микроэволюция</w:t>
      </w:r>
      <w:proofErr w:type="spellEnd"/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 и макроэволюция. Вид, его критерии. Популяция – элементарная единица эволюции. Движущие силы эволюции, их влияние на генофонд популяции. Направления эволюции. 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Многообразие организмов как результат эволюции. Принципы классификации, систематика. 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b/>
          <w:sz w:val="24"/>
          <w:szCs w:val="24"/>
        </w:rPr>
        <w:t>Развитие жизни на Земле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Гипотезы происхождения жизни на Земле. Основные этапы эволюции органического мира на Земле. 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>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b/>
          <w:sz w:val="24"/>
          <w:szCs w:val="24"/>
        </w:rPr>
        <w:t>Организмы и окружающая среда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Приспособления организмов к действию экологических факторов. 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Биогеоценоз. Экосистема. Разнообразие экосистем.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</w:t>
      </w:r>
      <w:proofErr w:type="spellStart"/>
      <w:r w:rsidRPr="00236FD1">
        <w:rPr>
          <w:rFonts w:ascii="Times New Roman" w:eastAsia="Times New Roman" w:hAnsi="Times New Roman" w:cs="Times New Roman"/>
          <w:sz w:val="24"/>
          <w:szCs w:val="24"/>
        </w:rPr>
        <w:t>биоразнообразия</w:t>
      </w:r>
      <w:proofErr w:type="spellEnd"/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 как основа устойчивости экосистемы.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 xml:space="preserve">Структура биосферы. Закономерности существования биосферы. </w:t>
      </w:r>
      <w:r w:rsidRPr="00236FD1">
        <w:rPr>
          <w:rFonts w:ascii="Times New Roman" w:eastAsia="Times New Roman" w:hAnsi="Times New Roman" w:cs="Times New Roman"/>
          <w:i/>
          <w:sz w:val="24"/>
          <w:szCs w:val="24"/>
        </w:rPr>
        <w:t>Круговороты веществ в биосфере.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sz w:val="24"/>
          <w:szCs w:val="24"/>
        </w:rPr>
        <w:t>Глобальные антропогенные изменения в биосфере. Проблемы устойчивого развития.</w:t>
      </w:r>
    </w:p>
    <w:p w:rsidR="00236FD1" w:rsidRPr="00236FD1" w:rsidRDefault="00236FD1" w:rsidP="00236FD1">
      <w:pPr>
        <w:suppressAutoHyphens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6FD1">
        <w:rPr>
          <w:rFonts w:ascii="Times New Roman" w:eastAsia="Times New Roman" w:hAnsi="Times New Roman" w:cs="Times New Roman"/>
          <w:i/>
          <w:sz w:val="24"/>
          <w:szCs w:val="24"/>
        </w:rPr>
        <w:t>Перспективы развития биологических наук.</w:t>
      </w:r>
    </w:p>
    <w:p w:rsidR="00236FD1" w:rsidRPr="00236FD1" w:rsidRDefault="00236FD1" w:rsidP="00236FD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72C5" w:rsidRPr="009817B8" w:rsidRDefault="000D2289" w:rsidP="007F4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1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B72C5" w:rsidRPr="009817B8" w:rsidRDefault="00EB72C5" w:rsidP="000D2289">
      <w:pPr>
        <w:widowControl w:val="0"/>
        <w:tabs>
          <w:tab w:val="left" w:pos="18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289" w:rsidRPr="009817B8" w:rsidRDefault="000D2289" w:rsidP="000D2289">
      <w:pPr>
        <w:rPr>
          <w:sz w:val="24"/>
          <w:szCs w:val="24"/>
        </w:rPr>
      </w:pPr>
    </w:p>
    <w:p w:rsidR="00D274F6" w:rsidRPr="009817B8" w:rsidRDefault="00D274F6" w:rsidP="000D2289">
      <w:pPr>
        <w:widowControl w:val="0"/>
        <w:tabs>
          <w:tab w:val="left" w:pos="18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9817B8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4F6" w:rsidRPr="00D274F6" w:rsidRDefault="00D274F6" w:rsidP="00D274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274F6" w:rsidRPr="00D274F6" w:rsidSect="00843BD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6AB" w:rsidRDefault="007826AB" w:rsidP="009D73D6">
      <w:pPr>
        <w:spacing w:after="0" w:line="240" w:lineRule="auto"/>
      </w:pPr>
      <w:r>
        <w:separator/>
      </w:r>
    </w:p>
  </w:endnote>
  <w:endnote w:type="continuationSeparator" w:id="0">
    <w:p w:rsidR="007826AB" w:rsidRDefault="007826AB" w:rsidP="009D7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6AB" w:rsidRDefault="007826AB" w:rsidP="009D73D6">
      <w:pPr>
        <w:spacing w:after="0" w:line="240" w:lineRule="auto"/>
      </w:pPr>
      <w:r>
        <w:separator/>
      </w:r>
    </w:p>
  </w:footnote>
  <w:footnote w:type="continuationSeparator" w:id="0">
    <w:p w:rsidR="007826AB" w:rsidRDefault="007826AB" w:rsidP="009D7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F36"/>
    <w:rsid w:val="000516CB"/>
    <w:rsid w:val="000D2289"/>
    <w:rsid w:val="000D5395"/>
    <w:rsid w:val="00143D27"/>
    <w:rsid w:val="00236FD1"/>
    <w:rsid w:val="0029250C"/>
    <w:rsid w:val="00315FAA"/>
    <w:rsid w:val="00327D85"/>
    <w:rsid w:val="003C0774"/>
    <w:rsid w:val="003F64BE"/>
    <w:rsid w:val="00420131"/>
    <w:rsid w:val="004B1060"/>
    <w:rsid w:val="00512A36"/>
    <w:rsid w:val="005C63AC"/>
    <w:rsid w:val="005F208F"/>
    <w:rsid w:val="006B5ECC"/>
    <w:rsid w:val="006C1CD1"/>
    <w:rsid w:val="007826AB"/>
    <w:rsid w:val="007D33C3"/>
    <w:rsid w:val="007E142F"/>
    <w:rsid w:val="007F4972"/>
    <w:rsid w:val="00843BDE"/>
    <w:rsid w:val="00862CFC"/>
    <w:rsid w:val="008E489B"/>
    <w:rsid w:val="008E5372"/>
    <w:rsid w:val="009178B7"/>
    <w:rsid w:val="00963AC9"/>
    <w:rsid w:val="00977FEB"/>
    <w:rsid w:val="009817B8"/>
    <w:rsid w:val="009D73D6"/>
    <w:rsid w:val="009D7FC0"/>
    <w:rsid w:val="00AA2942"/>
    <w:rsid w:val="00B358EE"/>
    <w:rsid w:val="00B42B30"/>
    <w:rsid w:val="00B51A13"/>
    <w:rsid w:val="00D274F6"/>
    <w:rsid w:val="00DC1A20"/>
    <w:rsid w:val="00E939AD"/>
    <w:rsid w:val="00EB72C5"/>
    <w:rsid w:val="00F06A71"/>
    <w:rsid w:val="00F872B8"/>
    <w:rsid w:val="00FB5132"/>
    <w:rsid w:val="00FD3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F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uiPriority w:val="99"/>
    <w:rsid w:val="00236FD1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">
    <w:name w:val="стиль2"/>
    <w:basedOn w:val="a"/>
    <w:rsid w:val="00236FD1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9D7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73D6"/>
  </w:style>
  <w:style w:type="paragraph" w:styleId="a6">
    <w:name w:val="footer"/>
    <w:basedOn w:val="a"/>
    <w:link w:val="a7"/>
    <w:uiPriority w:val="99"/>
    <w:unhideWhenUsed/>
    <w:rsid w:val="009D7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73D6"/>
  </w:style>
  <w:style w:type="character" w:customStyle="1" w:styleId="FontStyle14">
    <w:name w:val="Font Style14"/>
    <w:rsid w:val="000D2289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F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uiPriority w:val="99"/>
    <w:rsid w:val="00236FD1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">
    <w:name w:val="стиль2"/>
    <w:basedOn w:val="a"/>
    <w:rsid w:val="00236FD1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9D7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73D6"/>
  </w:style>
  <w:style w:type="paragraph" w:styleId="a6">
    <w:name w:val="footer"/>
    <w:basedOn w:val="a"/>
    <w:link w:val="a7"/>
    <w:uiPriority w:val="99"/>
    <w:unhideWhenUsed/>
    <w:rsid w:val="009D7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73D6"/>
  </w:style>
  <w:style w:type="character" w:customStyle="1" w:styleId="FontStyle14">
    <w:name w:val="Font Style14"/>
    <w:rsid w:val="000D228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5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14CBA-73D5-489B-BCC7-15365722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medyanka30.08@yandex.ru</cp:lastModifiedBy>
  <cp:revision>22</cp:revision>
  <dcterms:created xsi:type="dcterms:W3CDTF">2019-09-03T15:26:00Z</dcterms:created>
  <dcterms:modified xsi:type="dcterms:W3CDTF">2020-04-23T14:12:00Z</dcterms:modified>
</cp:coreProperties>
</file>