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03" w:rsidRDefault="00C44903" w:rsidP="00C449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903" w:rsidRPr="009B740C" w:rsidRDefault="00C44903" w:rsidP="00C449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  <w:r w:rsidRPr="009B740C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C44903" w:rsidRPr="00460B29" w:rsidRDefault="00C44903" w:rsidP="00C44903">
      <w:pPr>
        <w:pStyle w:val="a3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C44903" w:rsidRPr="00460B29" w:rsidRDefault="00C44903" w:rsidP="00C44903">
      <w:pPr>
        <w:pStyle w:val="a3"/>
        <w:numPr>
          <w:ilvl w:val="0"/>
          <w:numId w:val="4"/>
        </w:numPr>
        <w:jc w:val="both"/>
        <w:rPr>
          <w:rFonts w:eastAsia="Calibri"/>
          <w:lang w:eastAsia="en-US"/>
        </w:rPr>
      </w:pPr>
      <w:proofErr w:type="gramStart"/>
      <w:r w:rsidRPr="00460B29">
        <w:rPr>
          <w:rFonts w:eastAsia="Calibri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460B29">
        <w:rPr>
          <w:rFonts w:eastAsia="Calibri"/>
          <w:lang w:eastAsia="en-US"/>
        </w:rPr>
        <w:t>Минобрнауки</w:t>
      </w:r>
      <w:proofErr w:type="spellEnd"/>
      <w:r w:rsidRPr="00460B29">
        <w:rPr>
          <w:rFonts w:eastAsia="Calibri"/>
          <w:lang w:eastAsia="en-US"/>
        </w:rPr>
        <w:t xml:space="preserve"> России от 17.05.2012 N 413 (ред. от 29.06.2017)</w:t>
      </w:r>
      <w:proofErr w:type="gramEnd"/>
    </w:p>
    <w:p w:rsidR="00C44903" w:rsidRPr="00460B29" w:rsidRDefault="00C44903" w:rsidP="00C44903">
      <w:pPr>
        <w:pStyle w:val="a3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Основной образовательной программы среднего общего образования МБОУ «</w:t>
      </w:r>
      <w:proofErr w:type="spellStart"/>
      <w:r w:rsidRPr="00460B29">
        <w:rPr>
          <w:rFonts w:eastAsia="Calibri"/>
          <w:lang w:eastAsia="en-US"/>
        </w:rPr>
        <w:t>Краснолипьевская</w:t>
      </w:r>
      <w:proofErr w:type="spellEnd"/>
      <w:r w:rsidRPr="00460B29">
        <w:rPr>
          <w:rFonts w:eastAsia="Calibri"/>
          <w:lang w:eastAsia="en-US"/>
        </w:rPr>
        <w:t xml:space="preserve"> школа</w:t>
      </w:r>
      <w:proofErr w:type="gramStart"/>
      <w:r w:rsidRPr="00460B29">
        <w:rPr>
          <w:rFonts w:eastAsia="Calibri"/>
          <w:lang w:eastAsia="en-US"/>
        </w:rPr>
        <w:t>»</w:t>
      </w:r>
      <w:proofErr w:type="spellStart"/>
      <w:r w:rsidRPr="00460B29">
        <w:rPr>
          <w:rFonts w:eastAsia="Calibri"/>
          <w:lang w:eastAsia="en-US"/>
        </w:rPr>
        <w:t>Р</w:t>
      </w:r>
      <w:proofErr w:type="gramEnd"/>
      <w:r w:rsidRPr="00460B29">
        <w:rPr>
          <w:rFonts w:eastAsia="Calibri"/>
          <w:lang w:eastAsia="en-US"/>
        </w:rPr>
        <w:t>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C44903" w:rsidRPr="00460B29" w:rsidRDefault="00C44903" w:rsidP="00C44903">
      <w:pPr>
        <w:pStyle w:val="a3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Учебного плана МБОУ «</w:t>
      </w:r>
      <w:proofErr w:type="spellStart"/>
      <w:r w:rsidRPr="00460B29">
        <w:rPr>
          <w:rFonts w:eastAsia="Calibri"/>
          <w:lang w:eastAsia="en-US"/>
        </w:rPr>
        <w:t>Краснолипьевская</w:t>
      </w:r>
      <w:proofErr w:type="spellEnd"/>
      <w:r w:rsidRPr="00460B29">
        <w:rPr>
          <w:rFonts w:eastAsia="Calibri"/>
          <w:lang w:eastAsia="en-US"/>
        </w:rPr>
        <w:t xml:space="preserve"> школа» </w:t>
      </w:r>
      <w:proofErr w:type="spellStart"/>
      <w:r w:rsidRPr="00460B29">
        <w:rPr>
          <w:rFonts w:eastAsia="Calibri"/>
          <w:lang w:eastAsia="en-US"/>
        </w:rPr>
        <w:t>Репьевского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C44903" w:rsidRPr="00A525BC" w:rsidRDefault="00C44903" w:rsidP="00C44903">
      <w:pPr>
        <w:pStyle w:val="1"/>
        <w:numPr>
          <w:ilvl w:val="0"/>
          <w:numId w:val="4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rPr>
          <w:rFonts w:ascii="Times New Roman" w:eastAsia="Times New Roman" w:hAnsi="Times New Roman"/>
          <w:sz w:val="24"/>
          <w:lang w:val="ru-RU"/>
        </w:rPr>
      </w:pPr>
      <w:r w:rsidRPr="004131A9">
        <w:rPr>
          <w:lang w:val="ru-RU"/>
        </w:rPr>
        <w:t xml:space="preserve">Авторской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115936">
        <w:rPr>
          <w:rFonts w:ascii="Times New Roman" w:hAnsi="Times New Roman" w:cs="Times New Roman"/>
          <w:sz w:val="24"/>
          <w:szCs w:val="24"/>
          <w:lang w:val="ru-RU"/>
        </w:rPr>
        <w:t xml:space="preserve"> для общеобразовательных учреждений</w:t>
      </w:r>
      <w:r w:rsidRPr="00E91A9C">
        <w:rPr>
          <w:rFonts w:ascii="Times New Roman" w:eastAsia="Times New Roman" w:hAnsi="Times New Roman"/>
          <w:sz w:val="24"/>
          <w:szCs w:val="24"/>
          <w:lang w:val="ru-RU"/>
        </w:rPr>
        <w:t xml:space="preserve"> курса «Биологии</w:t>
      </w:r>
      <w:r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E91A9C">
        <w:rPr>
          <w:rFonts w:ascii="Times New Roman" w:eastAsia="Times New Roman" w:hAnsi="Times New Roman"/>
          <w:sz w:val="24"/>
          <w:szCs w:val="24"/>
          <w:lang w:val="ru-RU"/>
        </w:rPr>
        <w:t xml:space="preserve"> 5 - 9 классы (основная школа) </w:t>
      </w:r>
      <w:r w:rsidRPr="00115936">
        <w:rPr>
          <w:lang w:val="ru-RU"/>
        </w:rPr>
        <w:t xml:space="preserve">под редакцией </w:t>
      </w:r>
      <w:r w:rsidRPr="00E91A9C">
        <w:rPr>
          <w:sz w:val="24"/>
          <w:szCs w:val="24"/>
          <w:lang w:val="ru-RU"/>
        </w:rPr>
        <w:t>В.В. Пасечника.</w:t>
      </w:r>
    </w:p>
    <w:p w:rsidR="00C44903" w:rsidRPr="009B740C" w:rsidRDefault="00C44903" w:rsidP="00C449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учебным планом МБОУ «Краснолипьевская школа» на изучение учебного предмета «</w:t>
      </w: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  <w:r w:rsidR="00CB3B83">
        <w:rPr>
          <w:rFonts w:ascii="Times New Roman" w:eastAsia="Calibri" w:hAnsi="Times New Roman" w:cs="Times New Roman"/>
          <w:sz w:val="24"/>
          <w:szCs w:val="24"/>
        </w:rPr>
        <w:t>» в 4 классе отводится 34 часов (1 час в неделю, 34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учебных недель);</w:t>
      </w:r>
      <w:r w:rsidRPr="006D1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3B83">
        <w:rPr>
          <w:rFonts w:ascii="Times New Roman" w:eastAsia="Calibri" w:hAnsi="Times New Roman" w:cs="Times New Roman"/>
          <w:sz w:val="24"/>
          <w:szCs w:val="24"/>
        </w:rPr>
        <w:t>в 5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35 часов (1 ч</w:t>
      </w:r>
      <w:r>
        <w:rPr>
          <w:rFonts w:ascii="Times New Roman" w:eastAsia="Calibri" w:hAnsi="Times New Roman" w:cs="Times New Roman"/>
          <w:sz w:val="24"/>
          <w:szCs w:val="24"/>
        </w:rPr>
        <w:t>ас в неделю, 35 учебных недель).</w:t>
      </w:r>
    </w:p>
    <w:p w:rsidR="00C44903" w:rsidRPr="009B740C" w:rsidRDefault="00C44903" w:rsidP="00C44903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</w:t>
      </w:r>
      <w:r>
        <w:rPr>
          <w:rFonts w:ascii="Times New Roman" w:eastAsia="Calibri" w:hAnsi="Times New Roman" w:cs="Times New Roman"/>
          <w:sz w:val="24"/>
          <w:szCs w:val="24"/>
        </w:rPr>
        <w:t>ограммы обеспечивается учебниками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/>
      </w:tblPr>
      <w:tblGrid>
        <w:gridCol w:w="7688"/>
      </w:tblGrid>
      <w:tr w:rsidR="00C44903" w:rsidTr="00E53362"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3" w:rsidRDefault="00C44903" w:rsidP="00E53362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4</w:t>
            </w: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класс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–</w:t>
            </w: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Основы религиозных  культур народов России 4 класс учебник А.Н. Сахарова, К.А. Кочегаров. « Русское слово». 2019г.</w:t>
            </w:r>
          </w:p>
          <w:p w:rsidR="00C44903" w:rsidRDefault="00C44903" w:rsidP="00C44903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5</w:t>
            </w: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Основы религиозных  культур народов России 5 класс учебник А.Н. Сахарова, К.А. Кочегаров. « Русское слово». 2019г.</w:t>
            </w:r>
          </w:p>
          <w:p w:rsidR="00C44903" w:rsidRDefault="00C44903" w:rsidP="00C44903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C44903" w:rsidRDefault="00C44903" w:rsidP="00E53362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C44903" w:rsidRPr="009B740C" w:rsidRDefault="00C44903" w:rsidP="00C44903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реализирующих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</w:t>
      </w:r>
      <w:r>
        <w:rPr>
          <w:rFonts w:ascii="Times New Roman" w:eastAsia="Calibri" w:hAnsi="Times New Roman" w:cs="Times New Roman"/>
          <w:sz w:val="24"/>
          <w:szCs w:val="24"/>
        </w:rPr>
        <w:t>кредитацию на 2019-2020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C44903" w:rsidRPr="004119F2" w:rsidRDefault="00C44903" w:rsidP="00C449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119F2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</w:t>
      </w:r>
      <w:r>
        <w:rPr>
          <w:rFonts w:ascii="Times New Roman" w:hAnsi="Times New Roman" w:cs="Times New Roman"/>
          <w:sz w:val="24"/>
          <w:szCs w:val="24"/>
        </w:rPr>
        <w:t xml:space="preserve"> биологии в основной </w:t>
      </w:r>
      <w:r w:rsidRPr="004119F2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Pr="00255120" w:rsidRDefault="00874213" w:rsidP="00874213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74E16" w:rsidRP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</w:p>
    <w:p w:rsidR="00174E16" w:rsidRPr="00174E16" w:rsidRDefault="00174E16" w:rsidP="00174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результате изучения курса «Основы духовно-нравственной культуры народов России»</w:t>
      </w: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174E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</w:t>
      </w: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на карте национально-территориальные образования Российской Федерации;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определять влияние природных условий на жизнь и быт людей;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описывать памятники истории и культуры народов России на основе иллюстраций учебника;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готовить небольшие сообщения о национальных праздниках, народных промыслах народов России, защитниках Отечества, национальных героях;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характеризовать духовно-нравственные черты народов России, основываясь на традиционных религиях, фольклоре и других источниках;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различать хорошие и плохие поступки людей, оценивать их с общепринятых нравственных позиций;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рассказывать о составе семьи, своих обязанностей в семье, оценивать характер семейных взаимоотношений;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оценивать, приводя примеры, своё поведение в семье, школе и вне их;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использовать полученные в курсе «Окружающий мир»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объяснять значение понятий «малая родина», «Родина», «россиянин»;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приводить примеры беззаветного служения Родине – России;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излагать своё мнение по поводу значения светской и религиозной культуры в жизни отдельных людей и общества;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взаимосвязи между определённой светской или религиозной культурой и поведением людей, мыслящих в её традициях;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 принимать личностные ценности: Отечество, нравственность, долг, милосердие, миролюбие, как основы культурных традиций многонационального народа России;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основные нормы светской и религиозной морали, понимать их значение в выстраивании конструктивных отношений в семье и обществе;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уважительному отношению к родителям, осознанному, заботливому отношению к старшим и младшим;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культурно-историческими и этническими традициями российской семьи.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 нравственным и этическим понятиям;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правилам</w:t>
      </w:r>
      <w:proofErr w:type="spellEnd"/>
      <w:proofErr w:type="gram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поведения</w:t>
      </w:r>
      <w:proofErr w:type="spell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обществе</w:t>
      </w:r>
      <w:proofErr w:type="spell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умению осуществлять информационный поиск для выполнения учебных заданий;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 смыслового чтения текстов различных стилей и жанров, осознанному построению речевых высказываний в соответствии с задачами коммуникации.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 основ российской гражданской идентичности, чувства гордости за свою Родину;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формированию образа мира как единого и целостного при разнообразии культур, национальностей, воспитание доверия и уважения к истории и культуре всех </w:t>
      </w: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народов;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ормированию ответственного отношения к учению, готовности к саморазвитию и самообразованию на основе мотивации к обучению и познанию, а также на основе положительного отношения к труду;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осознанию значения</w:t>
      </w:r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 </w:t>
      </w: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формированию нравственных чувств и нравственного поведения, осознанного и ответственного отношения к собственным поступкам; 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формированию целостного мировоззрения, учитывающего духовное многообразие современного мира;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принимать и сохранять цели и задачи учебной деятельности, а также находить средства её осуществления;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основам светской и религиозной морали, пониманию их значения в выстраивании конструктивных отношений в обществе;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уважительному отношению к родителям, осознанному, заботливому отношению к старшим и младшим;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культурно-историческими и этническими традициями российской семьи.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 нравственным и этическим понятиям;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правилам</w:t>
      </w:r>
      <w:proofErr w:type="spellEnd"/>
      <w:proofErr w:type="gram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поведения</w:t>
      </w:r>
      <w:proofErr w:type="spell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обществе</w:t>
      </w:r>
      <w:proofErr w:type="spell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умению осуществлять информационный поиск для выполнения учебных заданий;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 смыслового чтения текстов различных стилей и жанров, осознанному построению речевых высказываний в соответствии с задачами коммуникации.</w:t>
      </w:r>
    </w:p>
    <w:p w:rsidR="00174E16" w:rsidRPr="00174E16" w:rsidRDefault="00174E16" w:rsidP="00174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Школьник получит возможность научиться: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сравнивать обычаи и традиции народов России, авторское и своё отношение к литературным героям, реальным событиям и людям;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на карте столицы национально-территориальных образований России;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соблюдать нравственные нормы поведения в семье, школе, общественных местах; заботливо относиться к младшим, уважать старших;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различать нравственные и безнравственные поступки, давать оценку своим поступкам и стараться избавиться от недостатков;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 толерантные отношения с представителями разных мировоззрений и культурных традиций;</w:t>
      </w:r>
    </w:p>
    <w:p w:rsidR="00174E16" w:rsidRPr="00174E16" w:rsidRDefault="00174E16" w:rsidP="00174E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делать свой выбор в учебных моделях общественно значимых жизненных ситуаций и отвечать за него;</w:t>
      </w:r>
    </w:p>
    <w:p w:rsidR="00174E16" w:rsidRPr="00174E16" w:rsidRDefault="00174E16" w:rsidP="00174E1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договариваться с людьми, предотвращая или преодолевая конфликты в учебных моделях</w:t>
      </w:r>
    </w:p>
    <w:p w:rsid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874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D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ПРЕДМЕТА </w:t>
      </w:r>
    </w:p>
    <w:p w:rsidR="00174E16" w:rsidRP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74E16" w:rsidRP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</w:p>
    <w:p w:rsidR="00174E16" w:rsidRP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74E16" w:rsidRPr="00174E16" w:rsidRDefault="00174E16" w:rsidP="00174E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1. В мире культуры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Величие многонациональной культуры России.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Понятие культуры. Неповторимость, уникальность культур народов. Культурные традиции разных народов России. Многонациональная культура народов России.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Культура народа, рожденная религией.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Человек – творец и носитель культуры.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Народ – творец и носитель культуры. Детство, отрочество, юность как этапы освоения культуры. Поэтапное расширение мира культуры человека.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Законы нравственности – часть культуры общества.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Роль правил в жизни общества. Роль светской этики.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Источники нравственности: традиции, обычаи, религии. Совесть как внутренний источник нравственного поведения человека.</w:t>
      </w:r>
    </w:p>
    <w:p w:rsidR="00174E16" w:rsidRPr="00174E16" w:rsidRDefault="00174E16" w:rsidP="00174E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Нравственные ценности российского народа.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Береги землю родимую, как мать любимую.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Защита Отечества – долг каждого гражданина. Защита Родины в течение времен: священные книги, былинные богатыри, подвиги воинов. Подвиги героев Великой Отечественной войны – пример выполнения долга граждан России разных национальностей. Подвиги воинов – представителей разных народов.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Жизнь ратными подвигами полна.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Подвиги во имя Родины в истории России. Сергий Радонежский и Дмитрий Донской. Надежда Дурова. </w:t>
      </w:r>
      <w:proofErr w:type="gramStart"/>
      <w:r w:rsidRPr="00174E16">
        <w:rPr>
          <w:rFonts w:ascii="Times New Roman" w:eastAsia="Times New Roman" w:hAnsi="Times New Roman" w:cs="Times New Roman"/>
          <w:sz w:val="24"/>
          <w:szCs w:val="24"/>
        </w:rPr>
        <w:t>Башкирский</w:t>
      </w:r>
      <w:proofErr w:type="gram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кавалеристы на войне 1812 года.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Рабби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Шнеур-Залман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. А.И.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Покрышкин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>. Вклад мусульманских народов в Великую победу.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В труде - красота человека.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Трудолюбие как важное нравственное качество человека. Уважение и признание заслуг честного труженика перед обществом. Благородство труда в легендах, былинах, произведениях литературы.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Плод добрых трудов славен.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Труд как ценность в истории религий. Буддизм, ислам, христианство о трудолюбии как нравственном состоянии человека.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Люди труда.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Примеры трудовых подвигов в истории. Харитон Лаптев. Бурятский ученый-востоковед Г.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Цыбиков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>. К.Э. Циолковский.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природе.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Отношение к природе у разных народов. Заповедники как форма охраны природы.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Семь</w:t>
      </w:r>
      <w:proofErr w:type="gramStart"/>
      <w:r w:rsidRPr="00174E16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хранитель духовных ценностей.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Семья как первый источник знаний о мире и правилах поведения в нем. Роль семьи в воспитании человека. Семейные традиции воспитания и народные сказки.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Семья – первый трудовой коллектив.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Трудовое воспитание в семье. Семейные традиции трудового воспитания. Совместный труд как ценность. Распределение труда в семье.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Семейные ценности в разных религиях мира.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lastRenderedPageBreak/>
        <w:t>Любов</w:t>
      </w:r>
      <w:proofErr w:type="gramStart"/>
      <w:r w:rsidRPr="00174E16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главная духовная ценность в семье. Любовь как основа мира и взаимопонимания в семье.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Жизнь семьи в разных религиях. Семейные ценности в исламе, иудаизме, буддизме, христианстве. Родители и дети.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Религия и культура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Роль религии в развитии культуры. Культурное развитие христианской Руси.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Понятие религии. Роль религии в развитии культуры. Культурное наследие христианской Руси. Христианская вера и образование в Древней Руси.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Православные храмы как выдающиеся памятники культуры. Особенности православного календаря.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Духовная православная музыка.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Богослужебная и хоровая музыка. Творчество Н.А. Римского-Корсакова, П.И. Чайковского, М.П. Мусоргского. Колокольный звон, его виды: Благовест, Перебор, Перезвон, Трезвон.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Культура ислама.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Зарождение ислама. Мухаммад. Золотой век исламской культуры (</w:t>
      </w:r>
      <w:r w:rsidRPr="00174E16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174E1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4E1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вв.). Ислам и развитие науки. Мусульманская литература и искусство. Мечеть – часть исламской культуры.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Культура иудаизма.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Зарождение иудаизма. История Земли обетованной. Израильское и Иудейское царства. Ветхий Завет. Тора –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Пятикнижье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Моисея. Синагога.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Иудейская история в произведениях живописи. Вавилонская башня. Иосиф и его братья. Иосиф в Египте. Самсон. Давид и Голиаф. Еврейский календарь.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Культурные традиции буддизма.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Буддизм в России. Буддийские священные сооружения. Ступа. Пещерный храм. Пагода. Буддийская скульптура.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Буддийский монастырь. Искусство танка. Буддийский календарь.</w:t>
      </w:r>
    </w:p>
    <w:p w:rsidR="00174E16" w:rsidRPr="00174E16" w:rsidRDefault="00174E16" w:rsidP="00174E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Как сохранить духовные ценности</w:t>
      </w:r>
      <w:r w:rsidRPr="00174E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Забота государства о сохранении духовных ценностей.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Конституция РФ о свободе вероисповедания. Восстановление памятников духовного наследия. Развитие движения паломничества. История Храма Христа Спасителя. Государственный музей-заповедник «Царское село».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Хранить память предков.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Хранение памяти предков – забота всех поколений. Благотворительность в истории России. Богадельни. Попечительства для бедных в России. Савва Мамонтов, братья Третьяковы.</w:t>
      </w:r>
    </w:p>
    <w:p w:rsidR="00174E16" w:rsidRPr="00174E16" w:rsidRDefault="00174E16" w:rsidP="00174E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5. Что составляет твой духовный мир </w:t>
      </w:r>
    </w:p>
    <w:p w:rsidR="00174E16" w:rsidRPr="00174E16" w:rsidRDefault="00174E16" w:rsidP="00174E1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Твое образование и интересы.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и его роль в жизни человека и общества. Чтение – важная часть культуры человека. Многообразные интересы человека. </w:t>
      </w:r>
    </w:p>
    <w:p w:rsidR="00174E16" w:rsidRPr="00174E16" w:rsidRDefault="00174E16" w:rsidP="00174E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Твоя культура поведения и нравственные качества.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Современный этикет. Внутренняя и внешняя  культура поведения. Нравственные качества человека.</w:t>
      </w:r>
    </w:p>
    <w:p w:rsidR="00174E16" w:rsidRPr="00174E16" w:rsidRDefault="00174E16" w:rsidP="00174E1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Диалог культур и поколений</w:t>
      </w: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B3B83" w:rsidRDefault="00CB3B83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B3B83" w:rsidSect="002D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D7429"/>
    <w:multiLevelType w:val="hybridMultilevel"/>
    <w:tmpl w:val="35EE692A"/>
    <w:lvl w:ilvl="0" w:tplc="0000000F">
      <w:start w:val="1"/>
      <w:numFmt w:val="bullet"/>
      <w:lvlText w:val=""/>
      <w:lvlJc w:val="left"/>
      <w:pPr>
        <w:ind w:left="143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1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90D5F"/>
    <w:multiLevelType w:val="hybridMultilevel"/>
    <w:tmpl w:val="2E98C83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E4E494C"/>
    <w:multiLevelType w:val="hybridMultilevel"/>
    <w:tmpl w:val="EFD4403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2EE"/>
    <w:rsid w:val="000D60D9"/>
    <w:rsid w:val="00174E16"/>
    <w:rsid w:val="002A164E"/>
    <w:rsid w:val="002D6A17"/>
    <w:rsid w:val="005E2963"/>
    <w:rsid w:val="00690743"/>
    <w:rsid w:val="00817F50"/>
    <w:rsid w:val="00841109"/>
    <w:rsid w:val="00861BB7"/>
    <w:rsid w:val="00874213"/>
    <w:rsid w:val="009452EE"/>
    <w:rsid w:val="00AA0AF6"/>
    <w:rsid w:val="00C44903"/>
    <w:rsid w:val="00C808D6"/>
    <w:rsid w:val="00CB3B83"/>
    <w:rsid w:val="00ED4946"/>
    <w:rsid w:val="00F77773"/>
    <w:rsid w:val="00FC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uiPriority w:val="99"/>
    <w:rsid w:val="00C44903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стиль2"/>
    <w:basedOn w:val="a"/>
    <w:rsid w:val="00C44903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AA0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uiPriority w:val="99"/>
    <w:rsid w:val="00C44903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стиль2"/>
    <w:basedOn w:val="a"/>
    <w:rsid w:val="00C44903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AA0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medyanka30.08@yandex.ru</cp:lastModifiedBy>
  <cp:revision>21</cp:revision>
  <dcterms:created xsi:type="dcterms:W3CDTF">2019-09-08T19:21:00Z</dcterms:created>
  <dcterms:modified xsi:type="dcterms:W3CDTF">2020-04-23T08:53:00Z</dcterms:modified>
</cp:coreProperties>
</file>