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460" w:rsidRDefault="00831592">
      <w:pPr>
        <w:framePr w:h="3797" w:wrap="around" w:hAnchor="margin" w:x="-37" w:y="-330"/>
        <w:jc w:val="center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6.55pt;height:190.3pt">
            <v:imagedata r:id="rId7" r:href="rId8"/>
          </v:shape>
        </w:pict>
      </w:r>
    </w:p>
    <w:p w:rsidR="00323460" w:rsidRDefault="00831592">
      <w:pPr>
        <w:pStyle w:val="20"/>
        <w:shd w:val="clear" w:color="auto" w:fill="auto"/>
        <w:spacing w:after="1425"/>
        <w:ind w:left="80" w:right="1200"/>
      </w:pPr>
      <w:bookmarkStart w:id="0" w:name="bookmark0"/>
      <w:r>
        <w:rPr>
          <w:rStyle w:val="21"/>
          <w:b/>
          <w:bCs/>
        </w:rPr>
        <w:lastRenderedPageBreak/>
        <w:t xml:space="preserve">СОВРЕМЕННЫЙ СЕРВИС «РЖД ПАССАЖИРАМ» </w:t>
      </w:r>
      <w:r>
        <w:rPr>
          <w:rStyle w:val="22"/>
          <w:b/>
          <w:bCs/>
        </w:rPr>
        <w:t>ДОСТУПЕН В ПРИГОРОДЕ</w:t>
      </w:r>
      <w:bookmarkEnd w:id="0"/>
    </w:p>
    <w:p w:rsidR="00323460" w:rsidRDefault="00831592">
      <w:pPr>
        <w:pStyle w:val="1"/>
        <w:shd w:val="clear" w:color="auto" w:fill="auto"/>
        <w:spacing w:before="0" w:after="323"/>
        <w:ind w:left="80" w:right="240"/>
      </w:pPr>
      <w:r>
        <w:rPr>
          <w:rStyle w:val="a5"/>
        </w:rPr>
        <w:t xml:space="preserve">Мобильное приложение «РЖД Пассажирам» </w:t>
      </w:r>
      <w:r>
        <w:t xml:space="preserve">- современный канал для продажи билетов. </w:t>
      </w:r>
      <w:r>
        <w:t>Здесь собраны все сервисы, которые могут понадобиться пассажиру, если он захотел воспользоваться услугами перевозчика.</w:t>
      </w:r>
    </w:p>
    <w:p w:rsidR="00323460" w:rsidRDefault="00831592">
      <w:pPr>
        <w:pStyle w:val="30"/>
        <w:shd w:val="clear" w:color="auto" w:fill="auto"/>
        <w:spacing w:before="0" w:after="89" w:line="400" w:lineRule="exact"/>
        <w:ind w:left="80"/>
      </w:pPr>
      <w:bookmarkStart w:id="1" w:name="bookmark1"/>
      <w:r>
        <w:rPr>
          <w:rStyle w:val="31"/>
        </w:rPr>
        <w:t>Основные сервисы приложения:</w:t>
      </w:r>
      <w:bookmarkEnd w:id="1"/>
    </w:p>
    <w:p w:rsidR="00323460" w:rsidRDefault="00831592">
      <w:pPr>
        <w:pStyle w:val="40"/>
        <w:shd w:val="clear" w:color="auto" w:fill="auto"/>
        <w:spacing w:before="0" w:after="0"/>
        <w:ind w:left="280" w:right="240"/>
      </w:pPr>
      <w:r>
        <w:rPr>
          <w:rStyle w:val="41"/>
          <w:b/>
          <w:bCs/>
        </w:rPr>
        <w:t xml:space="preserve">© </w:t>
      </w:r>
      <w:r>
        <w:t>расписание движения и тарифов на проезд в поездах пригородного и дальнего следования;</w:t>
      </w:r>
    </w:p>
    <w:p w:rsidR="00323460" w:rsidRDefault="00831592">
      <w:pPr>
        <w:pStyle w:val="40"/>
        <w:shd w:val="clear" w:color="auto" w:fill="auto"/>
        <w:spacing w:before="0" w:after="0" w:line="667" w:lineRule="exact"/>
        <w:ind w:left="80" w:firstLine="0"/>
      </w:pPr>
      <w:r>
        <w:rPr>
          <w:rStyle w:val="41"/>
          <w:b/>
          <w:bCs/>
        </w:rPr>
        <w:t xml:space="preserve">© </w:t>
      </w:r>
      <w:r>
        <w:t>покупка билетов на</w:t>
      </w:r>
      <w:r>
        <w:t xml:space="preserve"> пригородные поезда и поезда дальнего следования;</w:t>
      </w:r>
    </w:p>
    <w:p w:rsidR="00323460" w:rsidRDefault="00831592">
      <w:pPr>
        <w:pStyle w:val="40"/>
        <w:numPr>
          <w:ilvl w:val="0"/>
          <w:numId w:val="1"/>
        </w:numPr>
        <w:shd w:val="clear" w:color="auto" w:fill="auto"/>
        <w:spacing w:before="0" w:after="0" w:line="667" w:lineRule="exact"/>
        <w:ind w:left="80" w:firstLine="0"/>
      </w:pPr>
      <w:r>
        <w:rPr>
          <w:rStyle w:val="41"/>
          <w:b/>
          <w:bCs/>
        </w:rPr>
        <w:t xml:space="preserve"> </w:t>
      </w:r>
      <w:r>
        <w:t>справочная информация и навигация по вокзалам;</w:t>
      </w:r>
    </w:p>
    <w:p w:rsidR="00323460" w:rsidRDefault="00831592">
      <w:pPr>
        <w:pStyle w:val="40"/>
        <w:numPr>
          <w:ilvl w:val="0"/>
          <w:numId w:val="1"/>
        </w:numPr>
        <w:shd w:val="clear" w:color="auto" w:fill="auto"/>
        <w:spacing w:before="0" w:after="0" w:line="667" w:lineRule="exact"/>
        <w:ind w:left="80" w:firstLine="0"/>
      </w:pPr>
      <w:r>
        <w:rPr>
          <w:rStyle w:val="41"/>
          <w:b/>
          <w:bCs/>
        </w:rPr>
        <w:t xml:space="preserve"> </w:t>
      </w:r>
      <w:r>
        <w:t>подача обращений, предложений в ОАО «РЖД»</w:t>
      </w:r>
    </w:p>
    <w:p w:rsidR="00323460" w:rsidRDefault="00831592">
      <w:pPr>
        <w:pStyle w:val="40"/>
        <w:shd w:val="clear" w:color="auto" w:fill="auto"/>
        <w:spacing w:before="0" w:after="371" w:line="260" w:lineRule="exact"/>
        <w:ind w:left="280" w:firstLine="0"/>
      </w:pPr>
      <w:r>
        <w:t>(можно задать вопрос или получить консультацию);</w:t>
      </w:r>
    </w:p>
    <w:p w:rsidR="00323460" w:rsidRDefault="00831592">
      <w:pPr>
        <w:pStyle w:val="40"/>
        <w:numPr>
          <w:ilvl w:val="0"/>
          <w:numId w:val="1"/>
        </w:numPr>
        <w:shd w:val="clear" w:color="auto" w:fill="auto"/>
        <w:spacing w:before="0" w:after="575" w:line="260" w:lineRule="exact"/>
        <w:ind w:left="80" w:firstLine="0"/>
      </w:pPr>
      <w:r>
        <w:rPr>
          <w:rStyle w:val="41"/>
          <w:b/>
          <w:bCs/>
        </w:rPr>
        <w:t xml:space="preserve"> </w:t>
      </w:r>
      <w:r>
        <w:t>справочно-новостная информация ОАО «РЖД».</w:t>
      </w:r>
    </w:p>
    <w:p w:rsidR="00323460" w:rsidRDefault="00831592">
      <w:pPr>
        <w:pStyle w:val="1"/>
        <w:shd w:val="clear" w:color="auto" w:fill="auto"/>
        <w:spacing w:before="0" w:after="0" w:line="264" w:lineRule="exact"/>
        <w:ind w:left="80" w:right="240"/>
      </w:pPr>
      <w:r>
        <w:t>В приложении можно найти нужный пригородный поезд и купить на него билет, оплатив его банковской картой. Билет можно распечатать, либо предъявить билетному кассиру с экрана телефона для идентификации. Билеты в приложении «РЖД Пассажирам» реализуются без на</w:t>
      </w:r>
      <w:r>
        <w:t xml:space="preserve">ценок и дополнительных сборов - цены соответствуют официальным тарифам АО «ППК «Черноземье». </w:t>
      </w:r>
      <w:r>
        <w:rPr>
          <w:rStyle w:val="a5"/>
        </w:rPr>
        <w:t>Продажа билетов возможна за 10 суток до отправления поезда.</w:t>
      </w:r>
    </w:p>
    <w:p w:rsidR="00323460" w:rsidRDefault="00831592">
      <w:pPr>
        <w:pStyle w:val="50"/>
        <w:shd w:val="clear" w:color="auto" w:fill="auto"/>
        <w:spacing w:line="230" w:lineRule="exact"/>
        <w:ind w:left="680"/>
        <w:sectPr w:rsidR="00323460">
          <w:footerReference w:type="default" r:id="rId9"/>
          <w:type w:val="continuous"/>
          <w:pgSz w:w="16838" w:h="23810"/>
          <w:pgMar w:top="4830" w:right="2779" w:bottom="3966" w:left="2817" w:header="0" w:footer="3" w:gutter="0"/>
          <w:cols w:space="720"/>
          <w:noEndnote/>
          <w:titlePg/>
          <w:docGrid w:linePitch="360"/>
        </w:sectPr>
      </w:pPr>
      <w:r>
        <w:rPr>
          <w:rStyle w:val="51"/>
          <w:b/>
          <w:bCs/>
        </w:rPr>
        <w:t>Внимание, продажа билетов закрывается за 5 минут до отправления поезда.</w:t>
      </w:r>
    </w:p>
    <w:p w:rsidR="00323460" w:rsidRDefault="00323460">
      <w:pPr>
        <w:spacing w:before="103" w:after="103" w:line="240" w:lineRule="exact"/>
        <w:rPr>
          <w:sz w:val="19"/>
          <w:szCs w:val="19"/>
        </w:rPr>
      </w:pPr>
    </w:p>
    <w:p w:rsidR="00323460" w:rsidRDefault="00323460">
      <w:pPr>
        <w:rPr>
          <w:sz w:val="2"/>
          <w:szCs w:val="2"/>
        </w:rPr>
        <w:sectPr w:rsidR="00323460">
          <w:type w:val="continuous"/>
          <w:pgSz w:w="16838" w:h="23810"/>
          <w:pgMar w:top="0" w:right="0" w:bottom="0" w:left="0" w:header="0" w:footer="3" w:gutter="0"/>
          <w:cols w:space="720"/>
          <w:noEndnote/>
          <w:docGrid w:linePitch="360"/>
        </w:sectPr>
      </w:pPr>
    </w:p>
    <w:p w:rsidR="00323460" w:rsidRDefault="00831592">
      <w:pPr>
        <w:pStyle w:val="7"/>
        <w:framePr w:h="182" w:wrap="around" w:vAnchor="text" w:hAnchor="margin" w:x="5505" w:y="11"/>
        <w:shd w:val="clear" w:color="auto" w:fill="auto"/>
        <w:spacing w:line="160" w:lineRule="exact"/>
        <w:ind w:left="100"/>
      </w:pPr>
      <w:r>
        <w:rPr>
          <w:spacing w:val="0"/>
        </w:rPr>
        <w:t xml:space="preserve">приложение для </w:t>
      </w:r>
      <w:r>
        <w:rPr>
          <w:spacing w:val="0"/>
          <w:lang w:val="en-US" w:eastAsia="en-US" w:bidi="en-US"/>
        </w:rPr>
        <w:t>Android</w:t>
      </w:r>
    </w:p>
    <w:p w:rsidR="00323460" w:rsidRDefault="00831592">
      <w:pPr>
        <w:pStyle w:val="7"/>
        <w:framePr w:h="168" w:wrap="around" w:vAnchor="text" w:hAnchor="margin" w:x="8231" w:y="11"/>
        <w:shd w:val="clear" w:color="auto" w:fill="auto"/>
        <w:spacing w:line="160" w:lineRule="exact"/>
        <w:ind w:left="100"/>
      </w:pPr>
      <w:r>
        <w:rPr>
          <w:spacing w:val="0"/>
        </w:rPr>
        <w:t>приложение для Ю5</w:t>
      </w:r>
    </w:p>
    <w:p w:rsidR="00323460" w:rsidRDefault="00831592">
      <w:pPr>
        <w:pStyle w:val="-20"/>
        <w:framePr w:w="1507" w:h="1507" w:wrap="around" w:vAnchor="text" w:hAnchor="margin" w:x="8396" w:y="313"/>
        <w:shd w:val="clear" w:color="auto" w:fill="auto"/>
      </w:pPr>
      <w:r>
        <w:t>https://itunes.apple.com/ru/app/ржд-пассажирам-билеты-на-поезд-вокзалы/id1195015982?mt=8</w:t>
      </w:r>
    </w:p>
    <w:p w:rsidR="00323460" w:rsidRDefault="00831592">
      <w:pPr>
        <w:pStyle w:val="-20"/>
        <w:framePr w:w="1507" w:h="1498" w:wrap="around" w:vAnchor="text" w:hAnchor="margin" w:x="5665" w:y="327"/>
        <w:shd w:val="clear" w:color="auto" w:fill="auto"/>
      </w:pPr>
      <w:r>
        <w:t>https://play.google.com/store/apps/details?id=ru.rzd.pass&amp;hl=ru</w:t>
      </w:r>
    </w:p>
    <w:p w:rsidR="00323460" w:rsidRDefault="00831592">
      <w:pPr>
        <w:pStyle w:val="60"/>
        <w:shd w:val="clear" w:color="auto" w:fill="auto"/>
        <w:spacing w:after="57" w:line="340" w:lineRule="exact"/>
        <w:ind w:left="20"/>
      </w:pPr>
      <w:bookmarkStart w:id="2" w:name="bookmark2"/>
      <w:r>
        <w:rPr>
          <w:rStyle w:val="61"/>
          <w:b/>
          <w:bCs/>
        </w:rPr>
        <w:lastRenderedPageBreak/>
        <w:t>Скачайте прямо сейчас</w:t>
      </w:r>
      <w:bookmarkEnd w:id="2"/>
    </w:p>
    <w:p w:rsidR="00323460" w:rsidRDefault="00831592">
      <w:pPr>
        <w:pStyle w:val="1"/>
        <w:shd w:val="clear" w:color="auto" w:fill="auto"/>
        <w:spacing w:before="0" w:after="0"/>
        <w:ind w:left="20" w:right="240"/>
        <w:sectPr w:rsidR="00323460">
          <w:type w:val="continuous"/>
          <w:pgSz w:w="16838" w:h="23810"/>
          <w:pgMar w:top="4830" w:right="8894" w:bottom="3966" w:left="3129" w:header="0" w:footer="3" w:gutter="0"/>
          <w:cols w:space="720"/>
          <w:noEndnote/>
          <w:docGrid w:linePitch="360"/>
        </w:sectPr>
      </w:pPr>
      <w:r>
        <w:t>Приложение доступно круглосуточно, пассажир в удобное время</w:t>
      </w:r>
      <w:r>
        <w:t xml:space="preserve"> и в любом месте может оперативно купить билет, посмотреть актуальное расписание и информацию о стоимости проезда.</w:t>
      </w:r>
    </w:p>
    <w:p w:rsidR="00323460" w:rsidRDefault="00323460">
      <w:pPr>
        <w:spacing w:before="78" w:after="78" w:line="240" w:lineRule="exact"/>
        <w:rPr>
          <w:sz w:val="19"/>
          <w:szCs w:val="19"/>
        </w:rPr>
      </w:pPr>
    </w:p>
    <w:p w:rsidR="00323460" w:rsidRDefault="00323460">
      <w:pPr>
        <w:rPr>
          <w:sz w:val="2"/>
          <w:szCs w:val="2"/>
        </w:rPr>
        <w:sectPr w:rsidR="00323460">
          <w:type w:val="continuous"/>
          <w:pgSz w:w="16838" w:h="23810"/>
          <w:pgMar w:top="0" w:right="0" w:bottom="0" w:left="0" w:header="0" w:footer="3" w:gutter="0"/>
          <w:cols w:space="720"/>
          <w:noEndnote/>
          <w:docGrid w:linePitch="360"/>
        </w:sectPr>
      </w:pPr>
    </w:p>
    <w:p w:rsidR="00323460" w:rsidRDefault="00831592">
      <w:pPr>
        <w:framePr w:h="182" w:wrap="around" w:hAnchor="margin" w:x="8655" w:y="13993"/>
        <w:jc w:val="center"/>
        <w:rPr>
          <w:sz w:val="2"/>
          <w:szCs w:val="2"/>
        </w:rPr>
      </w:pPr>
      <w:r>
        <w:pict>
          <v:shape id="_x0000_i1026" type="#_x0000_t75" style="width:41.15pt;height:10.3pt">
            <v:imagedata r:id="rId10" r:href="rId11"/>
          </v:shape>
        </w:pict>
      </w:r>
    </w:p>
    <w:p w:rsidR="00323460" w:rsidRDefault="00831592">
      <w:pPr>
        <w:pStyle w:val="a6"/>
        <w:framePr w:h="182" w:wrap="around" w:hAnchor="margin" w:x="8655" w:y="13993"/>
        <w:shd w:val="clear" w:color="auto" w:fill="auto"/>
      </w:pPr>
      <w:r>
        <w:rPr>
          <w:rStyle w:val="Exact0"/>
          <w:spacing w:val="0"/>
        </w:rPr>
        <w:t>Пригородная пассажирская компания «Черноземье»</w:t>
      </w:r>
    </w:p>
    <w:p w:rsidR="00323460" w:rsidRDefault="00831592">
      <w:pPr>
        <w:pStyle w:val="80"/>
        <w:shd w:val="clear" w:color="auto" w:fill="auto"/>
      </w:pPr>
      <w:r>
        <w:lastRenderedPageBreak/>
        <w:t xml:space="preserve">АО «ППК «Черноземье» 394043, </w:t>
      </w:r>
      <w:proofErr w:type="gramStart"/>
      <w:r>
        <w:t>Воронежская</w:t>
      </w:r>
      <w:proofErr w:type="gramEnd"/>
      <w:r>
        <w:t xml:space="preserve"> обл., г. Воронеж,</w:t>
      </w:r>
    </w:p>
    <w:p w:rsidR="00323460" w:rsidRDefault="00831592">
      <w:pPr>
        <w:pStyle w:val="80"/>
        <w:shd w:val="clear" w:color="auto" w:fill="auto"/>
      </w:pPr>
      <w:r>
        <w:t>ул. Ленина, д. 104 б, нежилое встроенное помещение I в лит.1</w:t>
      </w:r>
      <w:proofErr w:type="gramStart"/>
      <w:r>
        <w:t xml:space="preserve"> А</w:t>
      </w:r>
      <w:proofErr w:type="gramEnd"/>
      <w:r>
        <w:t>, офис 915,</w:t>
      </w:r>
    </w:p>
    <w:p w:rsidR="00323460" w:rsidRDefault="00831592">
      <w:pPr>
        <w:pStyle w:val="80"/>
        <w:shd w:val="clear" w:color="auto" w:fill="auto"/>
        <w:sectPr w:rsidR="00323460">
          <w:type w:val="continuous"/>
          <w:pgSz w:w="16838" w:h="23810"/>
          <w:pgMar w:top="4830" w:right="6182" w:bottom="3966" w:left="2904" w:header="0" w:footer="3" w:gutter="0"/>
          <w:cols w:space="720"/>
          <w:noEndnote/>
          <w:docGrid w:linePitch="360"/>
        </w:sectPr>
      </w:pPr>
      <w:r>
        <w:t xml:space="preserve">тел.: (473) 265-16-40, факс: (473) 265-16-45, </w:t>
      </w:r>
      <w:hyperlink r:id="rId12" w:history="1">
        <w:r>
          <w:rPr>
            <w:rStyle w:val="a3"/>
            <w:lang w:val="en-US" w:eastAsia="en-US" w:bidi="en-US"/>
          </w:rPr>
          <w:t>www</w:t>
        </w:r>
        <w:r w:rsidRPr="00831592">
          <w:rPr>
            <w:rStyle w:val="a3"/>
            <w:lang w:eastAsia="en-US" w:bidi="en-US"/>
          </w:rPr>
          <w:t>.</w:t>
        </w:r>
        <w:proofErr w:type="spellStart"/>
        <w:r>
          <w:rPr>
            <w:rStyle w:val="a3"/>
            <w:lang w:val="en-US" w:eastAsia="en-US" w:bidi="en-US"/>
          </w:rPr>
          <w:t>ppkch</w:t>
        </w:r>
        <w:proofErr w:type="spellEnd"/>
        <w:r w:rsidRPr="00831592">
          <w:rPr>
            <w:rStyle w:val="a3"/>
            <w:lang w:eastAsia="en-US" w:bidi="en-US"/>
          </w:rPr>
          <w:t>.</w:t>
        </w:r>
        <w:proofErr w:type="spellStart"/>
        <w:r>
          <w:rPr>
            <w:rStyle w:val="a3"/>
            <w:lang w:val="en-US" w:eastAsia="en-US" w:bidi="en-US"/>
          </w:rPr>
          <w:t>ru</w:t>
        </w:r>
        <w:proofErr w:type="spellEnd"/>
      </w:hyperlink>
    </w:p>
    <w:p w:rsidR="00323460" w:rsidRDefault="00831592">
      <w:pPr>
        <w:pStyle w:val="11"/>
        <w:keepNext/>
        <w:keepLines/>
        <w:shd w:val="clear" w:color="auto" w:fill="auto"/>
        <w:spacing w:after="0" w:line="2100" w:lineRule="exact"/>
      </w:pPr>
      <w:bookmarkStart w:id="3" w:name="bookmark3"/>
      <w:proofErr w:type="spellStart"/>
      <w:r>
        <w:rPr>
          <w:rStyle w:val="12"/>
          <w:i/>
          <w:iCs/>
        </w:rPr>
        <w:lastRenderedPageBreak/>
        <w:t>_</w:t>
      </w:r>
      <w:proofErr w:type="gramStart"/>
      <w:r>
        <w:rPr>
          <w:rStyle w:val="12"/>
          <w:i/>
          <w:iCs/>
        </w:rPr>
        <w:t>л</w:t>
      </w:r>
      <w:bookmarkEnd w:id="3"/>
      <w:proofErr w:type="spellEnd"/>
      <w:proofErr w:type="gramEnd"/>
    </w:p>
    <w:p w:rsidR="00323460" w:rsidRDefault="00831592">
      <w:pPr>
        <w:framePr w:h="3667" w:wrap="around" w:hAnchor="margin" w:x="5588" w:y="-1837"/>
        <w:jc w:val="center"/>
        <w:rPr>
          <w:sz w:val="2"/>
          <w:szCs w:val="2"/>
        </w:rPr>
      </w:pPr>
      <w:r>
        <w:pict>
          <v:shape id="_x0000_i1027" type="#_x0000_t75" style="width:236.55pt;height:185.15pt">
            <v:imagedata r:id="rId13" r:href="rId14"/>
          </v:shape>
        </w:pict>
      </w:r>
    </w:p>
    <w:p w:rsidR="00323460" w:rsidRDefault="00831592">
      <w:pPr>
        <w:framePr w:h="3528" w:wrap="around" w:hAnchor="margin" w:x="-637" w:y="-1727"/>
        <w:jc w:val="center"/>
        <w:rPr>
          <w:sz w:val="2"/>
          <w:szCs w:val="2"/>
        </w:rPr>
      </w:pPr>
      <w:r>
        <w:pict>
          <v:shape id="_x0000_i1028" type="#_x0000_t75" style="width:3in;height:174.85pt">
            <v:imagedata r:id="rId15" r:href="rId16"/>
          </v:shape>
        </w:pict>
      </w:r>
    </w:p>
    <w:p w:rsidR="00323460" w:rsidRDefault="00831592">
      <w:pPr>
        <w:pStyle w:val="90"/>
        <w:shd w:val="clear" w:color="auto" w:fill="auto"/>
        <w:spacing w:before="0" w:after="0" w:line="940" w:lineRule="exact"/>
        <w:ind w:left="2040"/>
      </w:pPr>
      <w:r>
        <w:rPr>
          <w:rStyle w:val="91"/>
          <w:b/>
          <w:bCs/>
        </w:rPr>
        <w:t>ВНИМАНИЕ!</w:t>
      </w:r>
    </w:p>
    <w:p w:rsidR="00323460" w:rsidRDefault="00831592">
      <w:pPr>
        <w:pStyle w:val="24"/>
        <w:keepNext/>
        <w:keepLines/>
        <w:shd w:val="clear" w:color="auto" w:fill="auto"/>
        <w:spacing w:before="0" w:line="920" w:lineRule="exact"/>
        <w:sectPr w:rsidR="00323460">
          <w:pgSz w:w="16838" w:h="23810"/>
          <w:pgMar w:top="6234" w:right="2618" w:bottom="4612" w:left="3688" w:header="0" w:footer="3" w:gutter="0"/>
          <w:cols w:space="720"/>
          <w:noEndnote/>
          <w:docGrid w:linePitch="360"/>
        </w:sectPr>
      </w:pPr>
      <w:bookmarkStart w:id="4" w:name="bookmark4"/>
      <w:r>
        <w:t xml:space="preserve">с 1 </w:t>
      </w:r>
      <w:r>
        <w:rPr>
          <w:rStyle w:val="2SegoeUI34pt0pt"/>
          <w:b/>
          <w:bCs/>
        </w:rPr>
        <w:t xml:space="preserve">сентября </w:t>
      </w:r>
      <w:r>
        <w:t>по 1® июня</w:t>
      </w:r>
      <w:bookmarkEnd w:id="4"/>
    </w:p>
    <w:p w:rsidR="00323460" w:rsidRDefault="00831592">
      <w:pPr>
        <w:pStyle w:val="101"/>
        <w:shd w:val="clear" w:color="auto" w:fill="000000"/>
        <w:spacing w:after="33" w:line="560" w:lineRule="exact"/>
      </w:pPr>
      <w:bookmarkStart w:id="5" w:name="bookmark5"/>
      <w:r>
        <w:rPr>
          <w:rStyle w:val="102"/>
          <w:b/>
          <w:bCs/>
        </w:rPr>
        <w:lastRenderedPageBreak/>
        <w:t>предоставляется</w:t>
      </w:r>
      <w:bookmarkEnd w:id="5"/>
    </w:p>
    <w:p w:rsidR="00323460" w:rsidRDefault="00831592">
      <w:pPr>
        <w:pStyle w:val="43"/>
        <w:keepNext/>
        <w:keepLines/>
        <w:shd w:val="clear" w:color="auto" w:fill="000000"/>
        <w:spacing w:before="0" w:after="427" w:line="680" w:lineRule="exact"/>
        <w:ind w:left="1000"/>
      </w:pPr>
      <w:bookmarkStart w:id="6" w:name="bookmark6"/>
      <w:r>
        <w:rPr>
          <w:rStyle w:val="44"/>
          <w:b/>
          <w:bCs/>
        </w:rPr>
        <w:t>ЛЬГОТА В РАЗМЕРЕ 50%</w:t>
      </w:r>
      <w:bookmarkEnd w:id="6"/>
    </w:p>
    <w:p w:rsidR="00323460" w:rsidRDefault="00831592">
      <w:pPr>
        <w:pStyle w:val="53"/>
        <w:keepNext/>
        <w:keepLines/>
        <w:shd w:val="clear" w:color="auto" w:fill="auto"/>
        <w:spacing w:before="0"/>
      </w:pPr>
      <w:bookmarkStart w:id="7" w:name="bookmark7"/>
      <w:r>
        <w:rPr>
          <w:rStyle w:val="525pt0pt"/>
          <w:b/>
          <w:bCs/>
        </w:rPr>
        <w:t xml:space="preserve">от действующего тарифа на проезд </w:t>
      </w:r>
      <w:r>
        <w:t>в поездах пригородного сообщения Юго-Восточной железной дороги</w:t>
      </w:r>
      <w:bookmarkEnd w:id="7"/>
    </w:p>
    <w:p w:rsidR="00323460" w:rsidRDefault="00831592">
      <w:pPr>
        <w:pStyle w:val="120"/>
        <w:framePr w:h="278" w:vSpace="206" w:wrap="notBeside" w:vAnchor="text" w:hAnchor="margin" w:x="1991" w:y="5305"/>
        <w:shd w:val="clear" w:color="auto" w:fill="auto"/>
        <w:ind w:left="100"/>
      </w:pPr>
      <w:r>
        <w:rPr>
          <w:spacing w:val="0"/>
        </w:rPr>
        <w:t xml:space="preserve">А© «ППК «Черноземье» работает </w:t>
      </w:r>
      <w:proofErr w:type="gramStart"/>
      <w:r>
        <w:rPr>
          <w:spacing w:val="0"/>
        </w:rPr>
        <w:t>для</w:t>
      </w:r>
      <w:proofErr w:type="gramEnd"/>
    </w:p>
    <w:p w:rsidR="00323460" w:rsidRDefault="00831592">
      <w:pPr>
        <w:pStyle w:val="111"/>
        <w:shd w:val="clear" w:color="auto" w:fill="auto"/>
        <w:spacing w:after="56"/>
      </w:pPr>
      <w:r>
        <w:t xml:space="preserve">на территории Воронежской области для учащихся и воспитанников общеобразовательных организаций </w:t>
      </w:r>
      <w:r>
        <w:rPr>
          <w:rStyle w:val="1127pt"/>
        </w:rPr>
        <w:t xml:space="preserve">старше </w:t>
      </w:r>
      <w:r>
        <w:t>7 лет при предъявлении справки из учебного заведения.</w:t>
      </w:r>
    </w:p>
    <w:p w:rsidR="00323460" w:rsidRDefault="00831592">
      <w:pPr>
        <w:framePr w:h="1920" w:wrap="notBeside" w:vAnchor="text" w:hAnchor="text" w:xAlign="center" w:y="1"/>
        <w:jc w:val="center"/>
        <w:rPr>
          <w:sz w:val="2"/>
          <w:szCs w:val="2"/>
        </w:rPr>
      </w:pPr>
      <w:r>
        <w:pict>
          <v:shape id="_x0000_i1029" type="#_x0000_t75" style="width:185.15pt;height:97.7pt">
            <v:imagedata r:id="rId17" r:href="rId18"/>
          </v:shape>
        </w:pict>
      </w:r>
    </w:p>
    <w:p w:rsidR="00323460" w:rsidRDefault="00323460">
      <w:pPr>
        <w:rPr>
          <w:sz w:val="2"/>
          <w:szCs w:val="2"/>
        </w:rPr>
      </w:pPr>
    </w:p>
    <w:p w:rsidR="00323460" w:rsidRDefault="00323460">
      <w:pPr>
        <w:rPr>
          <w:sz w:val="2"/>
          <w:szCs w:val="2"/>
        </w:rPr>
        <w:sectPr w:rsidR="00323460">
          <w:type w:val="continuous"/>
          <w:pgSz w:w="16838" w:h="23810"/>
          <w:pgMar w:top="6204" w:right="2877" w:bottom="4582" w:left="3112" w:header="0" w:footer="3" w:gutter="0"/>
          <w:cols w:space="720"/>
          <w:noEndnote/>
          <w:docGrid w:linePitch="360"/>
        </w:sectPr>
      </w:pPr>
    </w:p>
    <w:p w:rsidR="00323460" w:rsidRDefault="00831592">
      <w:pPr>
        <w:framePr w:h="3922" w:wrap="notBeside" w:vAnchor="text" w:hAnchor="text" w:xAlign="center" w:y="1"/>
        <w:jc w:val="center"/>
        <w:rPr>
          <w:sz w:val="2"/>
          <w:szCs w:val="2"/>
        </w:rPr>
      </w:pPr>
      <w:r>
        <w:pict>
          <v:shape id="_x0000_i1030" type="#_x0000_t75" style="width:570.85pt;height:195.45pt">
            <v:imagedata r:id="rId19" r:href="rId20"/>
          </v:shape>
        </w:pict>
      </w:r>
    </w:p>
    <w:p w:rsidR="00323460" w:rsidRDefault="00323460">
      <w:pPr>
        <w:rPr>
          <w:sz w:val="2"/>
          <w:szCs w:val="2"/>
        </w:rPr>
      </w:pPr>
    </w:p>
    <w:p w:rsidR="00323460" w:rsidRDefault="00831592">
      <w:pPr>
        <w:pStyle w:val="33"/>
        <w:keepNext/>
        <w:keepLines/>
        <w:shd w:val="clear" w:color="auto" w:fill="auto"/>
        <w:spacing w:before="93" w:after="145" w:line="940" w:lineRule="exact"/>
        <w:ind w:left="320"/>
      </w:pPr>
      <w:bookmarkStart w:id="8" w:name="bookmark8"/>
      <w:r>
        <w:rPr>
          <w:rStyle w:val="34"/>
          <w:b/>
          <w:bCs/>
        </w:rPr>
        <w:t>ВНИМАНИЕ!</w:t>
      </w:r>
      <w:bookmarkEnd w:id="8"/>
    </w:p>
    <w:p w:rsidR="00323460" w:rsidRDefault="00831592">
      <w:pPr>
        <w:pStyle w:val="130"/>
        <w:shd w:val="clear" w:color="auto" w:fill="auto"/>
        <w:spacing w:before="0" w:after="274" w:line="580" w:lineRule="exact"/>
        <w:ind w:left="320"/>
      </w:pPr>
      <w:bookmarkStart w:id="9" w:name="bookmark9"/>
      <w:r>
        <w:t>С 1 СЕНТЯБРЯ ПО 19 ИЮЛЯ</w:t>
      </w:r>
      <w:bookmarkEnd w:id="9"/>
    </w:p>
    <w:p w:rsidR="00323460" w:rsidRDefault="00831592">
      <w:pPr>
        <w:pStyle w:val="101"/>
        <w:shd w:val="clear" w:color="auto" w:fill="000000"/>
        <w:spacing w:after="74" w:line="560" w:lineRule="exact"/>
        <w:ind w:left="320"/>
      </w:pPr>
      <w:bookmarkStart w:id="10" w:name="bookmark10"/>
      <w:r>
        <w:rPr>
          <w:rStyle w:val="102"/>
          <w:b/>
          <w:bCs/>
        </w:rPr>
        <w:t>предоставляется</w:t>
      </w:r>
      <w:bookmarkEnd w:id="10"/>
    </w:p>
    <w:p w:rsidR="00323460" w:rsidRDefault="00831592">
      <w:pPr>
        <w:pStyle w:val="43"/>
        <w:keepNext/>
        <w:keepLines/>
        <w:shd w:val="clear" w:color="auto" w:fill="000000"/>
        <w:spacing w:before="0" w:after="433" w:line="680" w:lineRule="exact"/>
        <w:ind w:left="320"/>
        <w:jc w:val="center"/>
      </w:pPr>
      <w:bookmarkStart w:id="11" w:name="bookmark11"/>
      <w:r>
        <w:rPr>
          <w:rStyle w:val="44"/>
          <w:b/>
          <w:bCs/>
        </w:rPr>
        <w:t>ЛЬГОТА В РАЗМЕРЕ 50%</w:t>
      </w:r>
      <w:bookmarkEnd w:id="11"/>
    </w:p>
    <w:p w:rsidR="00323460" w:rsidRDefault="00831592">
      <w:pPr>
        <w:pStyle w:val="53"/>
        <w:keepNext/>
        <w:keepLines/>
        <w:shd w:val="clear" w:color="auto" w:fill="auto"/>
        <w:spacing w:before="0" w:line="624" w:lineRule="exact"/>
        <w:ind w:left="320"/>
      </w:pPr>
      <w:bookmarkStart w:id="12" w:name="bookmark12"/>
      <w:r>
        <w:rPr>
          <w:rStyle w:val="525pt0pt"/>
          <w:b/>
          <w:bCs/>
        </w:rPr>
        <w:t xml:space="preserve">от действующего тарифа на проезд </w:t>
      </w:r>
      <w:r>
        <w:t>в поездах пригородного сообщения Юго-Восточной железной дороги</w:t>
      </w:r>
      <w:bookmarkEnd w:id="12"/>
    </w:p>
    <w:p w:rsidR="00323460" w:rsidRDefault="00831592">
      <w:pPr>
        <w:pStyle w:val="40"/>
        <w:framePr w:h="264" w:vSpace="437" w:wrap="notBeside" w:vAnchor="text" w:hAnchor="margin" w:x="2486" w:y="5324"/>
        <w:shd w:val="clear" w:color="auto" w:fill="auto"/>
        <w:spacing w:before="0" w:after="0" w:line="254" w:lineRule="exact"/>
        <w:ind w:left="100" w:firstLine="0"/>
      </w:pPr>
      <w:r>
        <w:rPr>
          <w:rStyle w:val="4Exact"/>
          <w:b/>
          <w:bCs/>
          <w:spacing w:val="0"/>
        </w:rPr>
        <w:t>АО «ПОВС «Черноземье» работает для Вас!</w:t>
      </w:r>
    </w:p>
    <w:p w:rsidR="00323460" w:rsidRDefault="00831592">
      <w:pPr>
        <w:pStyle w:val="111"/>
        <w:shd w:val="clear" w:color="auto" w:fill="auto"/>
        <w:spacing w:after="535" w:line="624" w:lineRule="exact"/>
        <w:ind w:left="320"/>
      </w:pPr>
      <w:r>
        <w:t>на территории Воронежской области для студентов очной формы обучения при предъявлении студенческого билета.</w:t>
      </w:r>
    </w:p>
    <w:p w:rsidR="00323460" w:rsidRDefault="00831592">
      <w:pPr>
        <w:framePr w:h="2491" w:wrap="notBeside" w:vAnchor="text" w:hAnchor="text" w:xAlign="center" w:y="1"/>
        <w:jc w:val="center"/>
        <w:rPr>
          <w:sz w:val="2"/>
          <w:szCs w:val="2"/>
        </w:rPr>
      </w:pPr>
      <w:r>
        <w:pict>
          <v:shape id="_x0000_i1031" type="#_x0000_t75" style="width:236.55pt;height:123.45pt">
            <v:imagedata r:id="rId21" r:href="rId22"/>
          </v:shape>
        </w:pict>
      </w:r>
    </w:p>
    <w:p w:rsidR="00323460" w:rsidRDefault="00323460">
      <w:pPr>
        <w:rPr>
          <w:sz w:val="2"/>
          <w:szCs w:val="2"/>
        </w:rPr>
      </w:pPr>
    </w:p>
    <w:p w:rsidR="00323460" w:rsidRDefault="00323460">
      <w:pPr>
        <w:rPr>
          <w:sz w:val="2"/>
          <w:szCs w:val="2"/>
        </w:rPr>
      </w:pPr>
    </w:p>
    <w:sectPr w:rsidR="00323460" w:rsidSect="00323460">
      <w:pgSz w:w="16838" w:h="23810"/>
      <w:pgMar w:top="3415" w:right="2623" w:bottom="4653" w:left="2628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1592" w:rsidRDefault="00831592" w:rsidP="00323460">
      <w:r>
        <w:separator/>
      </w:r>
    </w:p>
  </w:endnote>
  <w:endnote w:type="continuationSeparator" w:id="0">
    <w:p w:rsidR="00831592" w:rsidRDefault="00831592" w:rsidP="003234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61002BDF" w:usb1="80000000" w:usb2="00000008" w:usb3="00000000" w:csb0="0001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3460" w:rsidRDefault="00323460">
    <w:pPr>
      <w:rPr>
        <w:sz w:val="2"/>
        <w:szCs w:val="2"/>
      </w:rPr>
    </w:pPr>
    <w:r w:rsidRPr="0032346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32.35pt;margin-top:985.85pt;width:283.9pt;height:24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23460" w:rsidRDefault="00831592">
                <w:pPr>
                  <w:pStyle w:val="a8"/>
                  <w:shd w:val="clear" w:color="auto" w:fill="auto"/>
                  <w:spacing w:line="240" w:lineRule="auto"/>
                </w:pPr>
                <w:r>
                  <w:rPr>
                    <w:rStyle w:val="a9"/>
                    <w:b/>
                    <w:bCs/>
                  </w:rPr>
                  <w:t>Акционерное общество</w:t>
                </w:r>
              </w:p>
              <w:p w:rsidR="00323460" w:rsidRDefault="00831592">
                <w:pPr>
                  <w:pStyle w:val="a8"/>
                  <w:shd w:val="clear" w:color="auto" w:fill="auto"/>
                  <w:spacing w:line="240" w:lineRule="auto"/>
                </w:pPr>
                <w:r>
                  <w:rPr>
                    <w:rStyle w:val="a9"/>
                    <w:b/>
                    <w:bCs/>
                  </w:rPr>
                  <w:t>«Пригородная</w:t>
                </w:r>
                <w:r>
                  <w:rPr>
                    <w:rStyle w:val="a9"/>
                    <w:b/>
                    <w:bCs/>
                  </w:rPr>
                  <w:t xml:space="preserve"> пассажирская компания «Черноземье»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1592" w:rsidRDefault="00831592"/>
  </w:footnote>
  <w:footnote w:type="continuationSeparator" w:id="0">
    <w:p w:rsidR="00831592" w:rsidRDefault="00831592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C20A6"/>
    <w:multiLevelType w:val="multilevel"/>
    <w:tmpl w:val="839C61E0"/>
    <w:lvl w:ilvl="0">
      <w:start w:val="1"/>
      <w:numFmt w:val="bullet"/>
      <w:lvlText w:val="•"/>
      <w:lvlJc w:val="left"/>
      <w:rPr>
        <w:rFonts w:ascii="Segoe UI" w:eastAsia="Segoe UI" w:hAnsi="Segoe UI" w:cs="Segoe U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323460"/>
    <w:rsid w:val="00323460"/>
    <w:rsid w:val="008315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23460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23460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323460"/>
    <w:rPr>
      <w:rFonts w:ascii="Segoe UI" w:eastAsia="Segoe UI" w:hAnsi="Segoe UI" w:cs="Segoe UI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21">
    <w:name w:val="Основной текст (2)"/>
    <w:basedOn w:val="2"/>
    <w:rsid w:val="00323460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2">
    <w:name w:val="Основной текст (2)"/>
    <w:basedOn w:val="2"/>
    <w:rsid w:val="00323460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4">
    <w:name w:val="Основной текст_"/>
    <w:basedOn w:val="a0"/>
    <w:link w:val="1"/>
    <w:rsid w:val="0032346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5">
    <w:name w:val="Основной текст + Полужирный"/>
    <w:basedOn w:val="a4"/>
    <w:rsid w:val="00323460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32346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40"/>
      <w:szCs w:val="40"/>
      <w:u w:val="none"/>
    </w:rPr>
  </w:style>
  <w:style w:type="character" w:customStyle="1" w:styleId="31">
    <w:name w:val="Основной текст (3)"/>
    <w:basedOn w:val="3"/>
    <w:rsid w:val="00323460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323460"/>
    <w:rPr>
      <w:rFonts w:ascii="Segoe UI" w:eastAsia="Segoe UI" w:hAnsi="Segoe UI" w:cs="Segoe UI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41">
    <w:name w:val="Основной текст (4)"/>
    <w:basedOn w:val="4"/>
    <w:rsid w:val="00323460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323460"/>
    <w:rPr>
      <w:rFonts w:ascii="Segoe UI" w:eastAsia="Segoe UI" w:hAnsi="Segoe UI" w:cs="Segoe UI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51">
    <w:name w:val="Основной текст (5)"/>
    <w:basedOn w:val="5"/>
    <w:rsid w:val="00323460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7Exact">
    <w:name w:val="Основной текст (7) Exact"/>
    <w:basedOn w:val="a0"/>
    <w:link w:val="7"/>
    <w:rsid w:val="0032346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4"/>
      <w:sz w:val="16"/>
      <w:szCs w:val="16"/>
      <w:u w:val="none"/>
    </w:rPr>
  </w:style>
  <w:style w:type="character" w:customStyle="1" w:styleId="-2">
    <w:name w:val="Штрих-код (2)_"/>
    <w:basedOn w:val="a0"/>
    <w:link w:val="-20"/>
    <w:rsid w:val="003234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6">
    <w:name w:val="Основной текст (6)_"/>
    <w:basedOn w:val="a0"/>
    <w:link w:val="60"/>
    <w:rsid w:val="00323460"/>
    <w:rPr>
      <w:rFonts w:ascii="Segoe UI" w:eastAsia="Segoe UI" w:hAnsi="Segoe UI" w:cs="Segoe UI"/>
      <w:b/>
      <w:bCs/>
      <w:i w:val="0"/>
      <w:iCs w:val="0"/>
      <w:smallCaps w:val="0"/>
      <w:strike w:val="0"/>
      <w:spacing w:val="10"/>
      <w:sz w:val="34"/>
      <w:szCs w:val="34"/>
      <w:u w:val="none"/>
    </w:rPr>
  </w:style>
  <w:style w:type="character" w:customStyle="1" w:styleId="61">
    <w:name w:val="Основной текст (6)"/>
    <w:basedOn w:val="6"/>
    <w:rsid w:val="00323460"/>
    <w:rPr>
      <w:color w:val="000000"/>
      <w:w w:val="100"/>
      <w:position w:val="0"/>
      <w:lang w:val="ru-RU" w:eastAsia="ru-RU" w:bidi="ru-RU"/>
    </w:rPr>
  </w:style>
  <w:style w:type="character" w:customStyle="1" w:styleId="Exact">
    <w:name w:val="Подпись к картинке Exact"/>
    <w:basedOn w:val="a0"/>
    <w:link w:val="a6"/>
    <w:rsid w:val="0032346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4"/>
      <w:sz w:val="16"/>
      <w:szCs w:val="16"/>
      <w:u w:val="none"/>
    </w:rPr>
  </w:style>
  <w:style w:type="character" w:customStyle="1" w:styleId="Exact0">
    <w:name w:val="Подпись к картинке Exact"/>
    <w:basedOn w:val="Exact"/>
    <w:rsid w:val="00323460"/>
    <w:rPr>
      <w:color w:val="000000"/>
      <w:w w:val="100"/>
      <w:position w:val="0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32346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0">
    <w:name w:val="Заголовок №1_"/>
    <w:basedOn w:val="a0"/>
    <w:link w:val="11"/>
    <w:rsid w:val="00323460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spacing w:val="90"/>
      <w:sz w:val="210"/>
      <w:szCs w:val="210"/>
      <w:u w:val="none"/>
    </w:rPr>
  </w:style>
  <w:style w:type="character" w:customStyle="1" w:styleId="12">
    <w:name w:val="Заголовок №1"/>
    <w:basedOn w:val="10"/>
    <w:rsid w:val="00323460"/>
    <w:rPr>
      <w:color w:val="000000"/>
      <w:w w:val="100"/>
      <w:position w:val="0"/>
      <w:lang w:val="ru-RU" w:eastAsia="ru-RU" w:bidi="ru-RU"/>
    </w:rPr>
  </w:style>
  <w:style w:type="character" w:customStyle="1" w:styleId="a7">
    <w:name w:val="Колонтитул_"/>
    <w:basedOn w:val="a0"/>
    <w:link w:val="a8"/>
    <w:rsid w:val="00323460"/>
    <w:rPr>
      <w:rFonts w:ascii="Segoe UI" w:eastAsia="Segoe UI" w:hAnsi="Segoe UI" w:cs="Segoe UI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9">
    <w:name w:val="Колонтитул"/>
    <w:basedOn w:val="a7"/>
    <w:rsid w:val="00323460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9">
    <w:name w:val="Основной текст (9)_"/>
    <w:basedOn w:val="a0"/>
    <w:link w:val="90"/>
    <w:rsid w:val="00323460"/>
    <w:rPr>
      <w:rFonts w:ascii="Calibri" w:eastAsia="Calibri" w:hAnsi="Calibri" w:cs="Calibri"/>
      <w:b/>
      <w:bCs/>
      <w:i w:val="0"/>
      <w:iCs w:val="0"/>
      <w:smallCaps w:val="0"/>
      <w:strike w:val="0"/>
      <w:spacing w:val="-30"/>
      <w:sz w:val="94"/>
      <w:szCs w:val="94"/>
      <w:u w:val="none"/>
    </w:rPr>
  </w:style>
  <w:style w:type="character" w:customStyle="1" w:styleId="91">
    <w:name w:val="Основной текст (9)"/>
    <w:basedOn w:val="9"/>
    <w:rsid w:val="00323460"/>
    <w:rPr>
      <w:color w:val="000000"/>
      <w:w w:val="100"/>
      <w:position w:val="0"/>
      <w:lang w:val="ru-RU" w:eastAsia="ru-RU" w:bidi="ru-RU"/>
    </w:rPr>
  </w:style>
  <w:style w:type="character" w:customStyle="1" w:styleId="23">
    <w:name w:val="Заголовок №2_"/>
    <w:basedOn w:val="a0"/>
    <w:link w:val="24"/>
    <w:rsid w:val="00323460"/>
    <w:rPr>
      <w:rFonts w:ascii="Corbel" w:eastAsia="Corbel" w:hAnsi="Corbel" w:cs="Corbel"/>
      <w:b/>
      <w:bCs/>
      <w:i w:val="0"/>
      <w:iCs w:val="0"/>
      <w:smallCaps w:val="0"/>
      <w:strike w:val="0"/>
      <w:spacing w:val="-20"/>
      <w:sz w:val="92"/>
      <w:szCs w:val="92"/>
      <w:u w:val="none"/>
    </w:rPr>
  </w:style>
  <w:style w:type="character" w:customStyle="1" w:styleId="2SegoeUI34pt0pt">
    <w:name w:val="Заголовок №2 + Segoe UI;34 pt;Малые прописные;Интервал 0 pt"/>
    <w:basedOn w:val="23"/>
    <w:rsid w:val="00323460"/>
    <w:rPr>
      <w:rFonts w:ascii="Segoe UI" w:eastAsia="Segoe UI" w:hAnsi="Segoe UI" w:cs="Segoe UI"/>
      <w:smallCaps/>
      <w:color w:val="000000"/>
      <w:spacing w:val="-10"/>
      <w:w w:val="100"/>
      <w:position w:val="0"/>
      <w:sz w:val="68"/>
      <w:szCs w:val="68"/>
      <w:lang w:val="ru-RU" w:eastAsia="ru-RU" w:bidi="ru-RU"/>
    </w:rPr>
  </w:style>
  <w:style w:type="character" w:customStyle="1" w:styleId="12Exact">
    <w:name w:val="Основной текст (12) Exact"/>
    <w:basedOn w:val="a0"/>
    <w:link w:val="120"/>
    <w:rsid w:val="00323460"/>
    <w:rPr>
      <w:rFonts w:ascii="Calibri" w:eastAsia="Calibri" w:hAnsi="Calibri" w:cs="Calibri"/>
      <w:b/>
      <w:bCs/>
      <w:i w:val="0"/>
      <w:iCs w:val="0"/>
      <w:smallCaps w:val="0"/>
      <w:strike w:val="0"/>
      <w:spacing w:val="-7"/>
      <w:sz w:val="30"/>
      <w:szCs w:val="30"/>
      <w:u w:val="none"/>
    </w:rPr>
  </w:style>
  <w:style w:type="character" w:customStyle="1" w:styleId="100">
    <w:name w:val="Основной текст (10)_"/>
    <w:basedOn w:val="a0"/>
    <w:link w:val="101"/>
    <w:rsid w:val="00323460"/>
    <w:rPr>
      <w:rFonts w:ascii="Segoe UI" w:eastAsia="Segoe UI" w:hAnsi="Segoe UI" w:cs="Segoe UI"/>
      <w:b/>
      <w:bCs/>
      <w:i w:val="0"/>
      <w:iCs w:val="0"/>
      <w:smallCaps w:val="0"/>
      <w:strike w:val="0"/>
      <w:spacing w:val="-20"/>
      <w:sz w:val="56"/>
      <w:szCs w:val="56"/>
      <w:u w:val="none"/>
    </w:rPr>
  </w:style>
  <w:style w:type="character" w:customStyle="1" w:styleId="102">
    <w:name w:val="Основной текст (10)"/>
    <w:basedOn w:val="100"/>
    <w:rsid w:val="00323460"/>
    <w:rPr>
      <w:color w:val="FFFFFF"/>
      <w:w w:val="100"/>
      <w:position w:val="0"/>
      <w:lang w:val="ru-RU" w:eastAsia="ru-RU" w:bidi="ru-RU"/>
    </w:rPr>
  </w:style>
  <w:style w:type="character" w:customStyle="1" w:styleId="42">
    <w:name w:val="Заголовок №4_"/>
    <w:basedOn w:val="a0"/>
    <w:link w:val="43"/>
    <w:rsid w:val="00323460"/>
    <w:rPr>
      <w:rFonts w:ascii="Segoe UI" w:eastAsia="Segoe UI" w:hAnsi="Segoe UI" w:cs="Segoe UI"/>
      <w:b/>
      <w:bCs/>
      <w:i w:val="0"/>
      <w:iCs w:val="0"/>
      <w:smallCaps w:val="0"/>
      <w:strike w:val="0"/>
      <w:spacing w:val="-10"/>
      <w:sz w:val="68"/>
      <w:szCs w:val="68"/>
      <w:u w:val="none"/>
    </w:rPr>
  </w:style>
  <w:style w:type="character" w:customStyle="1" w:styleId="44">
    <w:name w:val="Заголовок №4"/>
    <w:basedOn w:val="42"/>
    <w:rsid w:val="00323460"/>
    <w:rPr>
      <w:color w:val="FFFFFF"/>
      <w:w w:val="100"/>
      <w:position w:val="0"/>
      <w:lang w:val="ru-RU" w:eastAsia="ru-RU" w:bidi="ru-RU"/>
    </w:rPr>
  </w:style>
  <w:style w:type="character" w:customStyle="1" w:styleId="52">
    <w:name w:val="Заголовок №5_"/>
    <w:basedOn w:val="a0"/>
    <w:link w:val="53"/>
    <w:rsid w:val="00323460"/>
    <w:rPr>
      <w:rFonts w:ascii="Segoe UI" w:eastAsia="Segoe UI" w:hAnsi="Segoe UI" w:cs="Segoe UI"/>
      <w:b/>
      <w:bCs/>
      <w:i w:val="0"/>
      <w:iCs w:val="0"/>
      <w:smallCaps w:val="0"/>
      <w:strike w:val="0"/>
      <w:spacing w:val="-20"/>
      <w:sz w:val="56"/>
      <w:szCs w:val="56"/>
      <w:u w:val="none"/>
    </w:rPr>
  </w:style>
  <w:style w:type="character" w:customStyle="1" w:styleId="525pt0pt">
    <w:name w:val="Заголовок №5 + 25 pt;Интервал 0 pt"/>
    <w:basedOn w:val="52"/>
    <w:rsid w:val="00323460"/>
    <w:rPr>
      <w:color w:val="000000"/>
      <w:spacing w:val="0"/>
      <w:w w:val="100"/>
      <w:position w:val="0"/>
      <w:sz w:val="50"/>
      <w:szCs w:val="50"/>
      <w:lang w:val="ru-RU" w:eastAsia="ru-RU" w:bidi="ru-RU"/>
    </w:rPr>
  </w:style>
  <w:style w:type="character" w:customStyle="1" w:styleId="110">
    <w:name w:val="Основной текст (11)_"/>
    <w:basedOn w:val="a0"/>
    <w:link w:val="111"/>
    <w:rsid w:val="00323460"/>
    <w:rPr>
      <w:rFonts w:ascii="Segoe UI" w:eastAsia="Segoe UI" w:hAnsi="Segoe UI" w:cs="Segoe UI"/>
      <w:b/>
      <w:bCs/>
      <w:i w:val="0"/>
      <w:iCs w:val="0"/>
      <w:smallCaps w:val="0"/>
      <w:strike w:val="0"/>
      <w:sz w:val="50"/>
      <w:szCs w:val="50"/>
      <w:u w:val="none"/>
    </w:rPr>
  </w:style>
  <w:style w:type="character" w:customStyle="1" w:styleId="1127pt">
    <w:name w:val="Основной текст (11) + 27 pt;Не полужирный"/>
    <w:basedOn w:val="110"/>
    <w:rsid w:val="00323460"/>
    <w:rPr>
      <w:b/>
      <w:bCs/>
      <w:color w:val="000000"/>
      <w:spacing w:val="0"/>
      <w:w w:val="100"/>
      <w:position w:val="0"/>
      <w:sz w:val="54"/>
      <w:szCs w:val="54"/>
      <w:lang w:val="ru-RU" w:eastAsia="ru-RU" w:bidi="ru-RU"/>
    </w:rPr>
  </w:style>
  <w:style w:type="character" w:customStyle="1" w:styleId="4Exact">
    <w:name w:val="Основной текст (4) Exact"/>
    <w:basedOn w:val="a0"/>
    <w:rsid w:val="00323460"/>
    <w:rPr>
      <w:rFonts w:ascii="Segoe UI" w:eastAsia="Segoe UI" w:hAnsi="Segoe UI" w:cs="Segoe UI"/>
      <w:b/>
      <w:bCs/>
      <w:i w:val="0"/>
      <w:iCs w:val="0"/>
      <w:smallCaps w:val="0"/>
      <w:strike w:val="0"/>
      <w:spacing w:val="8"/>
      <w:u w:val="none"/>
    </w:rPr>
  </w:style>
  <w:style w:type="character" w:customStyle="1" w:styleId="32">
    <w:name w:val="Заголовок №3_"/>
    <w:basedOn w:val="a0"/>
    <w:link w:val="33"/>
    <w:rsid w:val="00323460"/>
    <w:rPr>
      <w:rFonts w:ascii="Calibri" w:eastAsia="Calibri" w:hAnsi="Calibri" w:cs="Calibri"/>
      <w:b/>
      <w:bCs/>
      <w:i w:val="0"/>
      <w:iCs w:val="0"/>
      <w:smallCaps w:val="0"/>
      <w:strike w:val="0"/>
      <w:spacing w:val="-30"/>
      <w:sz w:val="94"/>
      <w:szCs w:val="94"/>
      <w:u w:val="none"/>
    </w:rPr>
  </w:style>
  <w:style w:type="character" w:customStyle="1" w:styleId="34">
    <w:name w:val="Заголовок №3"/>
    <w:basedOn w:val="32"/>
    <w:rsid w:val="00323460"/>
    <w:rPr>
      <w:color w:val="000000"/>
      <w:w w:val="100"/>
      <w:position w:val="0"/>
      <w:lang w:val="ru-RU" w:eastAsia="ru-RU" w:bidi="ru-RU"/>
    </w:rPr>
  </w:style>
  <w:style w:type="character" w:customStyle="1" w:styleId="13">
    <w:name w:val="Основной текст (13)_"/>
    <w:basedOn w:val="a0"/>
    <w:link w:val="130"/>
    <w:rsid w:val="00323460"/>
    <w:rPr>
      <w:rFonts w:ascii="Segoe UI" w:eastAsia="Segoe UI" w:hAnsi="Segoe UI" w:cs="Segoe UI"/>
      <w:b/>
      <w:bCs/>
      <w:i w:val="0"/>
      <w:iCs w:val="0"/>
      <w:smallCaps w:val="0"/>
      <w:strike w:val="0"/>
      <w:spacing w:val="-10"/>
      <w:sz w:val="58"/>
      <w:szCs w:val="58"/>
      <w:u w:val="none"/>
    </w:rPr>
  </w:style>
  <w:style w:type="paragraph" w:customStyle="1" w:styleId="20">
    <w:name w:val="Основной текст (2)"/>
    <w:basedOn w:val="a"/>
    <w:link w:val="2"/>
    <w:rsid w:val="00323460"/>
    <w:pPr>
      <w:shd w:val="clear" w:color="auto" w:fill="FFFFFF"/>
      <w:spacing w:after="1260" w:line="485" w:lineRule="exact"/>
    </w:pPr>
    <w:rPr>
      <w:rFonts w:ascii="Segoe UI" w:eastAsia="Segoe UI" w:hAnsi="Segoe UI" w:cs="Segoe UI"/>
      <w:b/>
      <w:bCs/>
      <w:sz w:val="40"/>
      <w:szCs w:val="40"/>
    </w:rPr>
  </w:style>
  <w:style w:type="paragraph" w:customStyle="1" w:styleId="1">
    <w:name w:val="Основной текст1"/>
    <w:basedOn w:val="a"/>
    <w:link w:val="a4"/>
    <w:rsid w:val="00323460"/>
    <w:pPr>
      <w:shd w:val="clear" w:color="auto" w:fill="FFFFFF"/>
      <w:spacing w:before="1260" w:after="420" w:line="278" w:lineRule="exact"/>
    </w:pPr>
    <w:rPr>
      <w:rFonts w:ascii="Segoe UI" w:eastAsia="Segoe UI" w:hAnsi="Segoe UI" w:cs="Segoe UI"/>
      <w:sz w:val="23"/>
      <w:szCs w:val="23"/>
    </w:rPr>
  </w:style>
  <w:style w:type="paragraph" w:customStyle="1" w:styleId="30">
    <w:name w:val="Основной текст (3)"/>
    <w:basedOn w:val="a"/>
    <w:link w:val="3"/>
    <w:rsid w:val="00323460"/>
    <w:pPr>
      <w:shd w:val="clear" w:color="auto" w:fill="FFFFFF"/>
      <w:spacing w:before="420" w:after="240" w:line="0" w:lineRule="atLeast"/>
    </w:pPr>
    <w:rPr>
      <w:rFonts w:ascii="Calibri" w:eastAsia="Calibri" w:hAnsi="Calibri" w:cs="Calibri"/>
      <w:sz w:val="40"/>
      <w:szCs w:val="40"/>
    </w:rPr>
  </w:style>
  <w:style w:type="paragraph" w:customStyle="1" w:styleId="40">
    <w:name w:val="Основной текст (4)"/>
    <w:basedOn w:val="a"/>
    <w:link w:val="4"/>
    <w:rsid w:val="00323460"/>
    <w:pPr>
      <w:shd w:val="clear" w:color="auto" w:fill="FFFFFF"/>
      <w:spacing w:before="240" w:after="240" w:line="341" w:lineRule="exact"/>
      <w:ind w:hanging="200"/>
    </w:pPr>
    <w:rPr>
      <w:rFonts w:ascii="Segoe UI" w:eastAsia="Segoe UI" w:hAnsi="Segoe UI" w:cs="Segoe UI"/>
      <w:b/>
      <w:bCs/>
      <w:sz w:val="26"/>
      <w:szCs w:val="26"/>
    </w:rPr>
  </w:style>
  <w:style w:type="paragraph" w:customStyle="1" w:styleId="50">
    <w:name w:val="Основной текст (5)"/>
    <w:basedOn w:val="a"/>
    <w:link w:val="5"/>
    <w:rsid w:val="00323460"/>
    <w:pPr>
      <w:shd w:val="clear" w:color="auto" w:fill="FFFFFF"/>
      <w:spacing w:line="0" w:lineRule="atLeast"/>
    </w:pPr>
    <w:rPr>
      <w:rFonts w:ascii="Segoe UI" w:eastAsia="Segoe UI" w:hAnsi="Segoe UI" w:cs="Segoe UI"/>
      <w:b/>
      <w:bCs/>
      <w:sz w:val="23"/>
      <w:szCs w:val="23"/>
    </w:rPr>
  </w:style>
  <w:style w:type="paragraph" w:customStyle="1" w:styleId="7">
    <w:name w:val="Основной текст (7)"/>
    <w:basedOn w:val="a"/>
    <w:link w:val="7Exact"/>
    <w:rsid w:val="00323460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pacing w:val="4"/>
      <w:sz w:val="16"/>
      <w:szCs w:val="16"/>
    </w:rPr>
  </w:style>
  <w:style w:type="paragraph" w:customStyle="1" w:styleId="-20">
    <w:name w:val="Штрих-код (2)"/>
    <w:basedOn w:val="a"/>
    <w:link w:val="-2"/>
    <w:rsid w:val="00323460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">
    <w:name w:val="Основной текст (6)"/>
    <w:basedOn w:val="a"/>
    <w:link w:val="6"/>
    <w:rsid w:val="00323460"/>
    <w:pPr>
      <w:shd w:val="clear" w:color="auto" w:fill="FFFFFF"/>
      <w:spacing w:after="180" w:line="0" w:lineRule="atLeast"/>
    </w:pPr>
    <w:rPr>
      <w:rFonts w:ascii="Segoe UI" w:eastAsia="Segoe UI" w:hAnsi="Segoe UI" w:cs="Segoe UI"/>
      <w:b/>
      <w:bCs/>
      <w:spacing w:val="10"/>
      <w:sz w:val="34"/>
      <w:szCs w:val="34"/>
    </w:rPr>
  </w:style>
  <w:style w:type="paragraph" w:customStyle="1" w:styleId="a6">
    <w:name w:val="Подпись к картинке"/>
    <w:basedOn w:val="a"/>
    <w:link w:val="Exact"/>
    <w:rsid w:val="00323460"/>
    <w:pPr>
      <w:shd w:val="clear" w:color="auto" w:fill="FFFFFF"/>
      <w:spacing w:line="216" w:lineRule="exact"/>
      <w:jc w:val="center"/>
    </w:pPr>
    <w:rPr>
      <w:rFonts w:ascii="Microsoft Sans Serif" w:eastAsia="Microsoft Sans Serif" w:hAnsi="Microsoft Sans Serif" w:cs="Microsoft Sans Serif"/>
      <w:spacing w:val="4"/>
      <w:sz w:val="16"/>
      <w:szCs w:val="16"/>
    </w:rPr>
  </w:style>
  <w:style w:type="paragraph" w:customStyle="1" w:styleId="80">
    <w:name w:val="Основной текст (8)"/>
    <w:basedOn w:val="a"/>
    <w:link w:val="8"/>
    <w:rsid w:val="00323460"/>
    <w:pPr>
      <w:shd w:val="clear" w:color="auto" w:fill="FFFFFF"/>
      <w:spacing w:line="307" w:lineRule="exact"/>
    </w:pPr>
    <w:rPr>
      <w:rFonts w:ascii="Microsoft Sans Serif" w:eastAsia="Microsoft Sans Serif" w:hAnsi="Microsoft Sans Serif" w:cs="Microsoft Sans Serif"/>
      <w:sz w:val="19"/>
      <w:szCs w:val="19"/>
    </w:rPr>
  </w:style>
  <w:style w:type="paragraph" w:customStyle="1" w:styleId="11">
    <w:name w:val="Заголовок №1"/>
    <w:basedOn w:val="a"/>
    <w:link w:val="10"/>
    <w:rsid w:val="00323460"/>
    <w:pPr>
      <w:shd w:val="clear" w:color="auto" w:fill="FFFFFF"/>
      <w:spacing w:after="360" w:line="0" w:lineRule="atLeast"/>
      <w:outlineLvl w:val="0"/>
    </w:pPr>
    <w:rPr>
      <w:rFonts w:ascii="Franklin Gothic Heavy" w:eastAsia="Franklin Gothic Heavy" w:hAnsi="Franklin Gothic Heavy" w:cs="Franklin Gothic Heavy"/>
      <w:i/>
      <w:iCs/>
      <w:spacing w:val="90"/>
      <w:sz w:val="210"/>
      <w:szCs w:val="210"/>
    </w:rPr>
  </w:style>
  <w:style w:type="paragraph" w:customStyle="1" w:styleId="a8">
    <w:name w:val="Колонтитул"/>
    <w:basedOn w:val="a"/>
    <w:link w:val="a7"/>
    <w:rsid w:val="00323460"/>
    <w:pPr>
      <w:shd w:val="clear" w:color="auto" w:fill="FFFFFF"/>
      <w:spacing w:line="254" w:lineRule="exact"/>
    </w:pPr>
    <w:rPr>
      <w:rFonts w:ascii="Segoe UI" w:eastAsia="Segoe UI" w:hAnsi="Segoe UI" w:cs="Segoe UI"/>
      <w:b/>
      <w:bCs/>
      <w:sz w:val="19"/>
      <w:szCs w:val="19"/>
    </w:rPr>
  </w:style>
  <w:style w:type="paragraph" w:customStyle="1" w:styleId="90">
    <w:name w:val="Основной текст (9)"/>
    <w:basedOn w:val="a"/>
    <w:link w:val="9"/>
    <w:rsid w:val="00323460"/>
    <w:pPr>
      <w:shd w:val="clear" w:color="auto" w:fill="FFFFFF"/>
      <w:spacing w:before="360" w:after="360" w:line="0" w:lineRule="atLeast"/>
    </w:pPr>
    <w:rPr>
      <w:rFonts w:ascii="Calibri" w:eastAsia="Calibri" w:hAnsi="Calibri" w:cs="Calibri"/>
      <w:b/>
      <w:bCs/>
      <w:spacing w:val="-30"/>
      <w:sz w:val="94"/>
      <w:szCs w:val="94"/>
    </w:rPr>
  </w:style>
  <w:style w:type="paragraph" w:customStyle="1" w:styleId="24">
    <w:name w:val="Заголовок №2"/>
    <w:basedOn w:val="a"/>
    <w:link w:val="23"/>
    <w:rsid w:val="00323460"/>
    <w:pPr>
      <w:shd w:val="clear" w:color="auto" w:fill="FFFFFF"/>
      <w:spacing w:before="360" w:line="0" w:lineRule="atLeast"/>
      <w:outlineLvl w:val="1"/>
    </w:pPr>
    <w:rPr>
      <w:rFonts w:ascii="Corbel" w:eastAsia="Corbel" w:hAnsi="Corbel" w:cs="Corbel"/>
      <w:b/>
      <w:bCs/>
      <w:spacing w:val="-20"/>
      <w:sz w:val="92"/>
      <w:szCs w:val="92"/>
    </w:rPr>
  </w:style>
  <w:style w:type="paragraph" w:customStyle="1" w:styleId="120">
    <w:name w:val="Основной текст (12)"/>
    <w:basedOn w:val="a"/>
    <w:link w:val="12Exact"/>
    <w:rsid w:val="00323460"/>
    <w:pPr>
      <w:shd w:val="clear" w:color="auto" w:fill="FFFFFF"/>
      <w:spacing w:line="254" w:lineRule="exact"/>
    </w:pPr>
    <w:rPr>
      <w:rFonts w:ascii="Calibri" w:eastAsia="Calibri" w:hAnsi="Calibri" w:cs="Calibri"/>
      <w:b/>
      <w:bCs/>
      <w:spacing w:val="-7"/>
      <w:sz w:val="30"/>
      <w:szCs w:val="30"/>
    </w:rPr>
  </w:style>
  <w:style w:type="paragraph" w:customStyle="1" w:styleId="101">
    <w:name w:val="Основной текст (10)"/>
    <w:basedOn w:val="a"/>
    <w:link w:val="100"/>
    <w:rsid w:val="00323460"/>
    <w:pPr>
      <w:shd w:val="clear" w:color="auto" w:fill="FFFFFF"/>
      <w:spacing w:after="180" w:line="0" w:lineRule="atLeast"/>
      <w:jc w:val="center"/>
    </w:pPr>
    <w:rPr>
      <w:rFonts w:ascii="Segoe UI" w:eastAsia="Segoe UI" w:hAnsi="Segoe UI" w:cs="Segoe UI"/>
      <w:b/>
      <w:bCs/>
      <w:spacing w:val="-20"/>
      <w:sz w:val="56"/>
      <w:szCs w:val="56"/>
    </w:rPr>
  </w:style>
  <w:style w:type="paragraph" w:customStyle="1" w:styleId="43">
    <w:name w:val="Заголовок №4"/>
    <w:basedOn w:val="a"/>
    <w:link w:val="42"/>
    <w:rsid w:val="00323460"/>
    <w:pPr>
      <w:shd w:val="clear" w:color="auto" w:fill="FFFFFF"/>
      <w:spacing w:before="180" w:after="660" w:line="0" w:lineRule="atLeast"/>
      <w:outlineLvl w:val="3"/>
    </w:pPr>
    <w:rPr>
      <w:rFonts w:ascii="Segoe UI" w:eastAsia="Segoe UI" w:hAnsi="Segoe UI" w:cs="Segoe UI"/>
      <w:b/>
      <w:bCs/>
      <w:spacing w:val="-10"/>
      <w:sz w:val="68"/>
      <w:szCs w:val="68"/>
    </w:rPr>
  </w:style>
  <w:style w:type="paragraph" w:customStyle="1" w:styleId="53">
    <w:name w:val="Заголовок №5"/>
    <w:basedOn w:val="a"/>
    <w:link w:val="52"/>
    <w:rsid w:val="00323460"/>
    <w:pPr>
      <w:shd w:val="clear" w:color="auto" w:fill="FFFFFF"/>
      <w:spacing w:before="660" w:line="619" w:lineRule="exact"/>
      <w:jc w:val="center"/>
      <w:outlineLvl w:val="4"/>
    </w:pPr>
    <w:rPr>
      <w:rFonts w:ascii="Segoe UI" w:eastAsia="Segoe UI" w:hAnsi="Segoe UI" w:cs="Segoe UI"/>
      <w:b/>
      <w:bCs/>
      <w:spacing w:val="-20"/>
      <w:sz w:val="56"/>
      <w:szCs w:val="56"/>
    </w:rPr>
  </w:style>
  <w:style w:type="paragraph" w:customStyle="1" w:styleId="111">
    <w:name w:val="Основной текст (11)"/>
    <w:basedOn w:val="a"/>
    <w:link w:val="110"/>
    <w:rsid w:val="00323460"/>
    <w:pPr>
      <w:shd w:val="clear" w:color="auto" w:fill="FFFFFF"/>
      <w:spacing w:after="180" w:line="619" w:lineRule="exact"/>
      <w:jc w:val="center"/>
    </w:pPr>
    <w:rPr>
      <w:rFonts w:ascii="Segoe UI" w:eastAsia="Segoe UI" w:hAnsi="Segoe UI" w:cs="Segoe UI"/>
      <w:b/>
      <w:bCs/>
      <w:sz w:val="50"/>
      <w:szCs w:val="50"/>
    </w:rPr>
  </w:style>
  <w:style w:type="paragraph" w:customStyle="1" w:styleId="33">
    <w:name w:val="Заголовок №3"/>
    <w:basedOn w:val="a"/>
    <w:link w:val="32"/>
    <w:rsid w:val="00323460"/>
    <w:pPr>
      <w:shd w:val="clear" w:color="auto" w:fill="FFFFFF"/>
      <w:spacing w:before="240" w:after="360" w:line="0" w:lineRule="atLeast"/>
      <w:jc w:val="center"/>
      <w:outlineLvl w:val="2"/>
    </w:pPr>
    <w:rPr>
      <w:rFonts w:ascii="Calibri" w:eastAsia="Calibri" w:hAnsi="Calibri" w:cs="Calibri"/>
      <w:b/>
      <w:bCs/>
      <w:spacing w:val="-30"/>
      <w:sz w:val="94"/>
      <w:szCs w:val="94"/>
    </w:rPr>
  </w:style>
  <w:style w:type="paragraph" w:customStyle="1" w:styleId="130">
    <w:name w:val="Основной текст (13)"/>
    <w:basedOn w:val="a"/>
    <w:link w:val="13"/>
    <w:rsid w:val="00323460"/>
    <w:pPr>
      <w:shd w:val="clear" w:color="auto" w:fill="FFFFFF"/>
      <w:spacing w:before="360" w:after="540" w:line="0" w:lineRule="atLeast"/>
      <w:jc w:val="center"/>
    </w:pPr>
    <w:rPr>
      <w:rFonts w:ascii="Segoe UI" w:eastAsia="Segoe UI" w:hAnsi="Segoe UI" w:cs="Segoe UI"/>
      <w:b/>
      <w:bCs/>
      <w:spacing w:val="-10"/>
      <w:sz w:val="58"/>
      <w:szCs w:val="5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DOCUME~1\evgenii\LOCALS~1\Temp\FineReader11.00\media\image1.jpeg" TargetMode="External"/><Relationship Id="rId13" Type="http://schemas.openxmlformats.org/officeDocument/2006/relationships/image" Target="media/image3.jpeg"/><Relationship Id="rId18" Type="http://schemas.openxmlformats.org/officeDocument/2006/relationships/image" Target="file:///C:\DOCUME~1\evgenii\LOCALS~1\Temp\FineReader11.00\media\image5.jpeg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7.jpeg"/><Relationship Id="rId7" Type="http://schemas.openxmlformats.org/officeDocument/2006/relationships/image" Target="media/image1.jpeg"/><Relationship Id="rId12" Type="http://schemas.openxmlformats.org/officeDocument/2006/relationships/hyperlink" Target="http://www.ppkch.ru" TargetMode="External"/><Relationship Id="rId17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image" Target="file:///C:\DOCUME~1\evgenii\LOCALS~1\Temp\FineReader11.00\media\image4.jpeg" TargetMode="External"/><Relationship Id="rId20" Type="http://schemas.openxmlformats.org/officeDocument/2006/relationships/image" Target="file:///C:\DOCUME~1\evgenii\LOCALS~1\Temp\FineReader11.00\media\image6.jpeg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file:///C:\DOCUME~1\evgenii\LOCALS~1\Temp\FineReader11.00\media\image2.jpeg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4.jpeg"/><Relationship Id="rId23" Type="http://schemas.openxmlformats.org/officeDocument/2006/relationships/fontTable" Target="fontTable.xml"/><Relationship Id="rId10" Type="http://schemas.openxmlformats.org/officeDocument/2006/relationships/image" Target="media/image2.jpeg"/><Relationship Id="rId19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file:///C:\DOCUME~1\evgenii\LOCALS~1\Temp\FineReader11.00\media\image3.jpeg" TargetMode="External"/><Relationship Id="rId22" Type="http://schemas.openxmlformats.org/officeDocument/2006/relationships/image" Target="file:///C:\DOCUME~1\evgenii\LOCALS~1\Temp\FineReader11.00\media\image7.jp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489</Words>
  <Characters>2790</Characters>
  <Application>Microsoft Office Word</Application>
  <DocSecurity>0</DocSecurity>
  <Lines>23</Lines>
  <Paragraphs>6</Paragraphs>
  <ScaleCrop>false</ScaleCrop>
  <Company/>
  <LinksUpToDate>false</LinksUpToDate>
  <CharactersWithSpaces>3273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evgenii</dc:creator>
  <cp:lastModifiedBy>evgenii</cp:lastModifiedBy>
  <cp:revision>1</cp:revision>
  <dcterms:created xsi:type="dcterms:W3CDTF">2019-11-19T12:29:00Z</dcterms:created>
  <dcterms:modified xsi:type="dcterms:W3CDTF">2019-11-19T12:30:00Z</dcterms:modified>
</cp:coreProperties>
</file>