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Уважаемые родители!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Здоровье ребенка – самое большое счастье для родителей. Но, к сожалению, все больше и больше подростков начинают употреблять: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табак, алкоголь и наркотики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(далее -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ПАВ -</w:t>
      </w:r>
      <w:r>
        <w:rPr>
          <w:color w:val="000000"/>
        </w:rPr>
        <w:t>психоактивные вещества).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Причины: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-любопытство (благодаря известному высказыванию не очень умных людей: «Все надо попробовать!»);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-желание быть похожим на «крутого парня», на старшего авторитетного товарища, часто личный пример родителей и т. д.;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-безделье, отсутствие каких-либо занятий либо обязанностей, в результате - эксперименты от скуки.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ЗАДУМАЙТЕСЬ:</w:t>
      </w:r>
    </w:p>
    <w:p w:rsidR="008736E1" w:rsidRDefault="008736E1" w:rsidP="00873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 и интересов никому нет дела.</w:t>
      </w:r>
    </w:p>
    <w:p w:rsidR="008736E1" w:rsidRDefault="008736E1" w:rsidP="00873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страх жизни преобладает у них над страхом смерти</w:t>
      </w:r>
      <w:r>
        <w:rPr>
          <w:color w:val="000000"/>
        </w:rPr>
        <w:t>.</w:t>
      </w:r>
    </w:p>
    <w:p w:rsidR="008736E1" w:rsidRDefault="008736E1" w:rsidP="00873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ограничиваемый в своей активности ребенок не приобретает собственного жизненного опыта;</w:t>
      </w:r>
    </w:p>
    <w:p w:rsidR="008736E1" w:rsidRDefault="008736E1" w:rsidP="00873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убеждается лично в том, какие действия разумны, а какие - нет; что можно делать, а чего следует избегать.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НЕСКОЛЬКО ПРАВИЛ,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ПОЗВОЛЯЮЩИХ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ПРЕДОТВРАТИТЬ ПОТРЕБЛЕНИЕ ПАВ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ВАШИМ РЕБЕНКОМ: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Общайтесь друг с другом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Общение –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Но кто они и что посоветуют Вашему ребенку?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Помните об этом, старайтесь быть инициатором откровенного, открытого общения со своим ребенком.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Выслушивайте друг друга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слушать – основа эффективного общения, но делать это не так легко, как может показаться со стороны. Умение слушать означает:</w:t>
      </w:r>
    </w:p>
    <w:p w:rsidR="008736E1" w:rsidRDefault="008736E1" w:rsidP="008736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быть внимательным к ребенку;</w:t>
      </w:r>
    </w:p>
    <w:p w:rsidR="008736E1" w:rsidRDefault="008736E1" w:rsidP="008736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выслушивать его точку зрения;</w:t>
      </w:r>
    </w:p>
    <w:p w:rsidR="008736E1" w:rsidRDefault="008736E1" w:rsidP="008736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уделять внимание взглядам и чувствам ребенка, не споря с ним;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надо настаивать, чтобы ребенок выслушивал и принимал ваши представления о чем-либо. Важно знать, чем именно занят ваш ребенок. Иногда внешнее отсутствие каких-либо нежелательных действий скрывает за собой вредное занятие. Например, подросток ведет себя тихо, не грубит, не пропускает уроков. Ну, а чем он занимается? Ведь употребляющие наркотические вещества и являются "тихими" в отличие от тех, кто употребляет алкоголь. Следите за тем,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каким тоном вы отвечаете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 вопросы ребенка. </w:t>
      </w:r>
      <w:r>
        <w:rPr>
          <w:color w:val="000000"/>
        </w:rPr>
        <w:lastRenderedPageBreak/>
        <w:t>Ваш тон "говорит" не менее ясно, чем ваши слова. Он не должен быть насмешливым или снисходительным.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«Что ты об этом думаешь?»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Ставьте себя на его место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другом,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вы будете самым счастливым родителем!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Проводите время вместе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 Поддерживая его увлечения, вы делаете очень важный шаг в предупреждении от их употребления.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Дружите с его друзьями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Очень часто ребенок впервые пробует ПАВ в кругу друзей. Порой друзья оказывают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огромное влияние на поступки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вашего ребенка. Он может испытывать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очень сильное давление со стороны друзей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к разного рода экспериментам. Дети пробуют курить, пить. У многих в будущем это может стать привычкой.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Поэтому важно в этот период – постараться принять участие в организации досуга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друзей своего ребенка</w:t>
      </w:r>
      <w:r>
        <w:rPr>
          <w:color w:val="000000"/>
        </w:rPr>
        <w:t>, то есть их тоже привлечь к занятиям спортом либо творчеством, даже путем внесения денежной платы за таких ребят, если они из неблагополучных семей. Таким образом, вы окажете помощь не только другим детям, но в первую очередь своему ребенку.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Помните, что ваш ребенок уникален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Любой ребенок хочет чувствовать себя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значимым, особенным и нужным</w:t>
      </w:r>
      <w:r>
        <w:rPr>
          <w:color w:val="000000"/>
        </w:rPr>
        <w:t>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 Представьте, что будет с вами, если 37 раз в сутки к вам будут обращаться в повелительном тоне, 42 раза – в увещевательном, 50 – в обвинительном?...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Цифры не преувеличены: таковы они в среднем у родителей, дети которых имеют наибольшие шансы стать невротиками и психопатами. Ребенку нужен отдых от приказаний, распоряжений, уговоров, похвал, порицаний. Нужен отдых и от каких бы то ни было воздействий и обращений!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Нужно время от времени распоряжаться собой полностью, т. е. нужна своя доля свободы. Без неё задохнется дух.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Подавайте пример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Алкоголь, табак и медицинские препараты используются многими людьми. Конечно, употребление любого из вышеуказанных веществ законно, но здесь очень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 xml:space="preserve">важен </w:t>
      </w:r>
      <w:r>
        <w:rPr>
          <w:color w:val="000000"/>
          <w:u w:val="single"/>
        </w:rPr>
        <w:lastRenderedPageBreak/>
        <w:t>родительский пример</w:t>
      </w:r>
      <w:r>
        <w:rPr>
          <w:color w:val="000000"/>
        </w:rPr>
        <w:t>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психоактивных веществ открывает дверь детям и для "запрещенных". Несовершенные, мы не можем вырастить совершенных детей.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Ну не можем, не можем, не бывает этого – и с вами не будет, если вы стремитесь к идеалу в ребенке, а не в себе</w:t>
      </w:r>
      <w:r>
        <w:rPr>
          <w:color w:val="000000"/>
        </w:rPr>
        <w:t>!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СОВЕТЫ: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человеку не подходит климат, он начинает болеть. Психологический климат в семье для ребенка еще важнее. Если такой климат становится непереносимым для ребенка, деваться ему некуда: не уедешь, родителей не сменишь... Хрупкая неустойчивая психика ребенка не выдерживает: он срывается в депрессию, уличную тусовку, алкоголь, наркотики. Поэтому, даже ребенок далек от идеала и совсем не похож на Вас, БУДЬТЕ МУДРЫ:</w:t>
      </w:r>
    </w:p>
    <w:p w:rsidR="008736E1" w:rsidRDefault="008736E1" w:rsidP="008736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скандал уже разгорелся, сумейте остановиться, заставьте себя замолчать, даже если Вы тысячу раз правы;</w:t>
      </w:r>
    </w:p>
    <w:p w:rsidR="008736E1" w:rsidRDefault="008736E1" w:rsidP="008736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аптечке, всё станет реально опасным, угрожающим его жизни;</w:t>
      </w:r>
    </w:p>
    <w:p w:rsidR="008736E1" w:rsidRDefault="008736E1" w:rsidP="008736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кричите, не распускайтесь. Ведь ребенок действительно может подумать, ЧТО ВЫ ЕГО НЕНАВИДИТЕ. Он будет в отчаянии, а Вы, оглохнув от собственного крика,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его крика о помощи не услышите;</w:t>
      </w:r>
    </w:p>
    <w:p w:rsidR="008736E1" w:rsidRDefault="008736E1" w:rsidP="008736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похвалите своего ребенка с утра, и как можно раньше, и как можно доходчивее, теплее! Не бойтесь и не скупитесь, даже если собственное настроение никуда… (кстати, это и средство его улучшить!) Ваше доброе слово, объятие, поцелуй, ласковый взгляд – подпитка душевная на весь долгий и трудный день, не забудьте!... И на ночь не отпускайте во тьму без живого знака живой любви...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Симптомы употребления подростками наркотических веществ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некоторые признаки могут появляться совершенно</w:t>
      </w:r>
      <w:r>
        <w:rPr>
          <w:rStyle w:val="apple-converted-space"/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>по другой причине</w:t>
      </w:r>
      <w:r>
        <w:rPr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 все же стоит насторожиться, если проявляются: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Физиологические признаки:</w:t>
      </w:r>
    </w:p>
    <w:p w:rsidR="008736E1" w:rsidRDefault="008736E1" w:rsidP="008736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бледность или покраснение кожи;</w:t>
      </w:r>
    </w:p>
    <w:p w:rsidR="008736E1" w:rsidRDefault="008736E1" w:rsidP="008736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расширенные или суженные зрачки, покрасневшие или мутные глаза;</w:t>
      </w:r>
    </w:p>
    <w:p w:rsidR="008736E1" w:rsidRDefault="008736E1" w:rsidP="008736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несвязная, замедленная или ускоренная речь;</w:t>
      </w:r>
    </w:p>
    <w:p w:rsidR="008736E1" w:rsidRDefault="008736E1" w:rsidP="008736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потеря аппетита, похудение или чрезмерное употребление пищи;</w:t>
      </w:r>
    </w:p>
    <w:p w:rsidR="008736E1" w:rsidRDefault="008736E1" w:rsidP="008736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хронический кашель;</w:t>
      </w:r>
    </w:p>
    <w:p w:rsidR="008736E1" w:rsidRDefault="008736E1" w:rsidP="008736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плохая координация движений (пошатывание или спотыкание);</w:t>
      </w:r>
    </w:p>
    <w:p w:rsidR="008736E1" w:rsidRDefault="008736E1" w:rsidP="008736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резкие скачки артериального давления;</w:t>
      </w:r>
    </w:p>
    <w:p w:rsidR="008736E1" w:rsidRDefault="008736E1" w:rsidP="008736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расстройство желудочно-кишечного тракта.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b/>
          <w:bCs/>
          <w:color w:val="000000"/>
        </w:rPr>
        <w:t>Поведенческие признаки:</w:t>
      </w:r>
    </w:p>
    <w:p w:rsidR="008736E1" w:rsidRDefault="008736E1" w:rsidP="008736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беспричинное возбуждение, вялость;</w:t>
      </w:r>
    </w:p>
    <w:p w:rsidR="008736E1" w:rsidRDefault="008736E1" w:rsidP="008736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нарастающее безразличие ко всему, ухудшение памяти и внимания;</w:t>
      </w:r>
    </w:p>
    <w:p w:rsidR="008736E1" w:rsidRDefault="008736E1" w:rsidP="008736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уходы из дома, прогулы в школе по непонятным причинам;</w:t>
      </w:r>
    </w:p>
    <w:p w:rsidR="008736E1" w:rsidRDefault="008736E1" w:rsidP="008736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трудности в сосредоточении на чем-то конкретном;</w:t>
      </w:r>
    </w:p>
    <w:p w:rsidR="008736E1" w:rsidRDefault="008736E1" w:rsidP="008736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бессонница или сонливость;</w:t>
      </w:r>
    </w:p>
    <w:p w:rsidR="008736E1" w:rsidRDefault="008736E1" w:rsidP="008736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болезненная реакция на критику, частая и резкая смена настроения;</w:t>
      </w:r>
    </w:p>
    <w:p w:rsidR="008736E1" w:rsidRDefault="008736E1" w:rsidP="008736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избегание общения с людьми, с которыми раньше были близки;</w:t>
      </w:r>
    </w:p>
    <w:p w:rsidR="008736E1" w:rsidRDefault="008736E1" w:rsidP="008736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снижение успеваемости в школе;</w:t>
      </w:r>
    </w:p>
    <w:p w:rsidR="008736E1" w:rsidRDefault="008736E1" w:rsidP="008736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постоянные просьбы дать денег;</w:t>
      </w:r>
    </w:p>
    <w:p w:rsidR="008736E1" w:rsidRDefault="008736E1" w:rsidP="008736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пропажа из дома ценностей;</w:t>
      </w:r>
    </w:p>
    <w:p w:rsidR="008736E1" w:rsidRDefault="008736E1" w:rsidP="008736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частые телефонные звонки, использование жаргона, секретные разговоры;</w:t>
      </w:r>
    </w:p>
    <w:p w:rsidR="008736E1" w:rsidRDefault="008736E1" w:rsidP="008736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самоизоляция, уход от участия в делах, которые раньше были интересны;</w:t>
      </w:r>
    </w:p>
    <w:p w:rsidR="008736E1" w:rsidRDefault="008736E1" w:rsidP="008736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частое вранье, изворотливость, лживость;</w:t>
      </w:r>
    </w:p>
    <w:p w:rsidR="008736E1" w:rsidRDefault="008736E1" w:rsidP="008736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уход от ответов на прямые вопросы, склонность сочинять небылицы;</w:t>
      </w:r>
    </w:p>
    <w:p w:rsidR="008736E1" w:rsidRDefault="008736E1" w:rsidP="008736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неопрятность внешнего вида.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Очевидные признаки:</w:t>
      </w:r>
    </w:p>
    <w:p w:rsidR="008736E1" w:rsidRDefault="008736E1" w:rsidP="008736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следы от уколов (особенно на венах), порезы, синяки;</w:t>
      </w:r>
    </w:p>
    <w:p w:rsidR="008736E1" w:rsidRDefault="008736E1" w:rsidP="008736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бумажки и денежные купюры, свернутые в трубочки;</w:t>
      </w:r>
    </w:p>
    <w:p w:rsidR="008736E1" w:rsidRDefault="008736E1" w:rsidP="008736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закопченные ложки, фольга;</w:t>
      </w:r>
    </w:p>
    <w:p w:rsidR="008736E1" w:rsidRDefault="008736E1" w:rsidP="008736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капсулы, пузырьки, жестяные банки;</w:t>
      </w:r>
    </w:p>
    <w:p w:rsidR="008736E1" w:rsidRDefault="008736E1" w:rsidP="008736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пачки лекарств снотворного или успокоительного действия;</w:t>
      </w:r>
    </w:p>
    <w:p w:rsidR="008736E1" w:rsidRDefault="008736E1" w:rsidP="008736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папиросы в пачках из-под сигарет.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Что делать, если это произошло – ваш ребенок употребляет наркотики?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Соберите максимум информации. Вот три направления, по которым вам нужно выяснить всё как можно точнее, полнее:</w:t>
      </w:r>
    </w:p>
    <w:p w:rsidR="008736E1" w:rsidRDefault="008736E1" w:rsidP="008736E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всё о приеме наркотиков вашим ребёнком: что принимал, сколько, как часто, с какими последствиями,</w:t>
      </w:r>
      <w:r>
        <w:rPr>
          <w:color w:val="000000"/>
        </w:rPr>
        <w:br/>
        <w:t>-степень тяги, осознание или неосознание опасности;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-всё о том обществе или компании, где ребенок оказался втянутым в наркотики;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-всё о том, где можно получить совет, консультацию, помощь, поддержку.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 в каком случае не ругайте, не угрожайте, не бейте.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Беда, которая стала горем для вас и всей семьи, поправима. Но,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Меньше говорите –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Не допускайте самолечения</w:t>
      </w:r>
      <w:r>
        <w:rPr>
          <w:color w:val="000000"/>
        </w:rPr>
        <w:t>. 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вы предполагаете, что ребенок систематически употребляет алкоголь, наркотики, нужно, не теряя времени, обратиться к психиатру-наркологу.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усугубляйте ситуацию криком и угрозами. Берегите собственные силы, они вам еще пригодятся. Тем более,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</w:t>
      </w:r>
      <w:r>
        <w:rPr>
          <w:color w:val="000000"/>
          <w:u w:val="single"/>
        </w:rPr>
        <w:t>корни болезни могут находиться намного глубже</w:t>
      </w:r>
      <w:r>
        <w:rPr>
          <w:color w:val="000000"/>
        </w:rPr>
        <w:t>. Если состояние здоровья или поведение ребенка доказывают, что он принимает наркотики регулярно, значит, пришло время решительных действий.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 пытайтесь бороться в одиночку,</w:t>
      </w:r>
    </w:p>
    <w:p w:rsidR="008736E1" w:rsidRDefault="008736E1" w:rsidP="008736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не делайте из этой болезни семейной тайны, обратитесь за помощью к специалистам!</w:t>
      </w:r>
      <w:r>
        <w:rPr>
          <w:b/>
          <w:bCs/>
          <w:color w:val="000000"/>
          <w:sz w:val="27"/>
          <w:szCs w:val="27"/>
          <w:u w:val="single"/>
        </w:rPr>
        <w:t>Спасем наших детей!</w:t>
      </w:r>
    </w:p>
    <w:p w:rsidR="00706D77" w:rsidRDefault="00706D77"/>
    <w:sectPr w:rsidR="0070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B0B"/>
    <w:multiLevelType w:val="multilevel"/>
    <w:tmpl w:val="6A4C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777D6"/>
    <w:multiLevelType w:val="multilevel"/>
    <w:tmpl w:val="4F94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F290B"/>
    <w:multiLevelType w:val="multilevel"/>
    <w:tmpl w:val="767A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04E83"/>
    <w:multiLevelType w:val="multilevel"/>
    <w:tmpl w:val="78F8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94723"/>
    <w:multiLevelType w:val="multilevel"/>
    <w:tmpl w:val="A35A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F5613"/>
    <w:multiLevelType w:val="multilevel"/>
    <w:tmpl w:val="B86E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D5D67"/>
    <w:multiLevelType w:val="multilevel"/>
    <w:tmpl w:val="F6EA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A5E71"/>
    <w:multiLevelType w:val="multilevel"/>
    <w:tmpl w:val="9A70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43E4C"/>
    <w:multiLevelType w:val="multilevel"/>
    <w:tmpl w:val="58AA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E3F23"/>
    <w:multiLevelType w:val="multilevel"/>
    <w:tmpl w:val="BAD05F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36E1"/>
    <w:rsid w:val="00706D77"/>
    <w:rsid w:val="0087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3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10003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2020-04-27T13:18:00Z</dcterms:created>
  <dcterms:modified xsi:type="dcterms:W3CDTF">2020-04-27T13:19:00Z</dcterms:modified>
</cp:coreProperties>
</file>